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0BA" w:rsidRDefault="00963612" w:rsidP="00963612">
      <w:pPr>
        <w:jc w:val="center"/>
        <w:rPr>
          <w:rFonts w:cs="Times New Roman"/>
          <w:b/>
          <w:sz w:val="28"/>
          <w:szCs w:val="28"/>
          <w:lang w:val="en-US"/>
        </w:rPr>
      </w:pPr>
      <w:r>
        <w:rPr>
          <w:rFonts w:cs="Times New Roman"/>
          <w:b/>
          <w:sz w:val="28"/>
          <w:szCs w:val="28"/>
        </w:rPr>
        <w:t xml:space="preserve">TINJAUAN HUKUM EKONOMI ISLAM TERHADAP JUAL BELI EMAS </w:t>
      </w:r>
      <w:r>
        <w:rPr>
          <w:rFonts w:cs="Times New Roman"/>
          <w:b/>
          <w:sz w:val="28"/>
          <w:szCs w:val="28"/>
          <w:lang w:val="en-US"/>
        </w:rPr>
        <w:t>TERHADAP</w:t>
      </w:r>
      <w:r>
        <w:rPr>
          <w:rFonts w:cs="Times New Roman"/>
          <w:b/>
          <w:sz w:val="28"/>
          <w:szCs w:val="28"/>
        </w:rPr>
        <w:t xml:space="preserve"> MAKELAR EMAS</w:t>
      </w:r>
      <w:r>
        <w:rPr>
          <w:rFonts w:cs="Times New Roman"/>
          <w:b/>
          <w:sz w:val="28"/>
          <w:szCs w:val="28"/>
          <w:lang w:val="en-US"/>
        </w:rPr>
        <w:t xml:space="preserve"> DI PASAR 45 MANADO</w:t>
      </w:r>
    </w:p>
    <w:p w:rsidR="00963612" w:rsidRDefault="00963612" w:rsidP="00963612">
      <w:pPr>
        <w:jc w:val="center"/>
        <w:rPr>
          <w:rFonts w:cs="Times New Roman"/>
          <w:b/>
          <w:sz w:val="28"/>
          <w:szCs w:val="28"/>
          <w:lang w:val="en-US"/>
        </w:rPr>
      </w:pPr>
    </w:p>
    <w:p w:rsidR="00963612" w:rsidRPr="00963612" w:rsidRDefault="00963612" w:rsidP="00963612">
      <w:pPr>
        <w:pStyle w:val="NoSpacing"/>
        <w:jc w:val="center"/>
        <w:rPr>
          <w:b/>
          <w:lang w:val="en-US"/>
        </w:rPr>
      </w:pPr>
      <w:r w:rsidRPr="00963612">
        <w:rPr>
          <w:b/>
          <w:lang w:val="en-US"/>
        </w:rPr>
        <w:t>Adriandi Kasim</w:t>
      </w:r>
    </w:p>
    <w:p w:rsidR="00963612" w:rsidRPr="00963612" w:rsidRDefault="00963612" w:rsidP="00963612">
      <w:pPr>
        <w:pStyle w:val="NoSpacing"/>
        <w:jc w:val="center"/>
        <w:rPr>
          <w:rFonts w:ascii="-webkit-standard" w:eastAsia="-webkit-standard" w:hAnsi="-webkit-standard" w:cs="-webkit-standard"/>
          <w:color w:val="000000"/>
        </w:rPr>
      </w:pPr>
      <w:r w:rsidRPr="00963612">
        <w:rPr>
          <w:rFonts w:eastAsia="Times New Roman"/>
          <w:i/>
          <w:color w:val="111111"/>
          <w:highlight w:val="white"/>
        </w:rPr>
        <w:t>F</w:t>
      </w:r>
      <w:r>
        <w:rPr>
          <w:rFonts w:eastAsia="Times New Roman"/>
          <w:i/>
          <w:color w:val="111111"/>
          <w:highlight w:val="white"/>
        </w:rPr>
        <w:t xml:space="preserve">akultas </w:t>
      </w:r>
      <w:r>
        <w:rPr>
          <w:rFonts w:eastAsia="Times New Roman"/>
          <w:i/>
          <w:color w:val="111111"/>
          <w:highlight w:val="white"/>
          <w:lang w:val="en-US"/>
        </w:rPr>
        <w:t>Syariah</w:t>
      </w:r>
      <w:r w:rsidRPr="00963612">
        <w:rPr>
          <w:rFonts w:eastAsia="Times New Roman"/>
          <w:i/>
          <w:color w:val="111111"/>
          <w:highlight w:val="white"/>
        </w:rPr>
        <w:t>,</w:t>
      </w:r>
      <w:r>
        <w:rPr>
          <w:rFonts w:eastAsia="Times New Roman"/>
          <w:i/>
          <w:color w:val="111111"/>
          <w:lang w:val="en-US"/>
        </w:rPr>
        <w:t xml:space="preserve"> </w:t>
      </w:r>
      <w:r w:rsidRPr="00963612">
        <w:rPr>
          <w:rFonts w:eastAsia="Times New Roman"/>
          <w:color w:val="000000"/>
        </w:rPr>
        <w:t>Institut Agama Islam Negeri Manado, Sulawesi Utara, Indonesia, Jl. SH Sarundajang Kawasan Ring Road I Kota Manado, 95128</w:t>
      </w:r>
    </w:p>
    <w:p w:rsidR="00343BD5" w:rsidRPr="0094047E" w:rsidRDefault="00963612" w:rsidP="0094047E">
      <w:pPr>
        <w:jc w:val="center"/>
        <w:rPr>
          <w:lang w:val="en-US"/>
        </w:rPr>
      </w:pPr>
      <w:r>
        <w:t xml:space="preserve">E-mail: </w:t>
      </w:r>
      <w:hyperlink r:id="rId8" w:history="1">
        <w:r w:rsidRPr="007E47EC">
          <w:rPr>
            <w:rStyle w:val="Hyperlink"/>
            <w:rFonts w:eastAsia="Times New Roman"/>
            <w:lang w:val="en-US"/>
          </w:rPr>
          <w:t>adriandikasim</w:t>
        </w:r>
        <w:r w:rsidRPr="007E47EC">
          <w:rPr>
            <w:rStyle w:val="Hyperlink"/>
            <w:rFonts w:eastAsia="Times New Roman"/>
          </w:rPr>
          <w:t>@iain-manado.ac.id</w:t>
        </w:r>
      </w:hyperlink>
    </w:p>
    <w:p w:rsidR="00963612" w:rsidRDefault="00963612" w:rsidP="00963612">
      <w:pPr>
        <w:jc w:val="center"/>
        <w:rPr>
          <w:b/>
          <w:lang w:val="en-US"/>
        </w:rPr>
      </w:pPr>
      <w:r w:rsidRPr="00963612">
        <w:rPr>
          <w:b/>
          <w:lang w:val="en-US"/>
        </w:rPr>
        <w:t>ABSTRAK</w:t>
      </w:r>
    </w:p>
    <w:p w:rsidR="00343BD5" w:rsidRDefault="00C34A2B" w:rsidP="00EE1DF9">
      <w:pPr>
        <w:spacing w:line="240" w:lineRule="auto"/>
        <w:jc w:val="both"/>
        <w:rPr>
          <w:rFonts w:asciiTheme="majorBidi" w:hAnsiTheme="majorBidi" w:cstheme="majorBidi"/>
          <w:i/>
          <w:sz w:val="20"/>
          <w:szCs w:val="20"/>
          <w:lang w:val="en-US"/>
        </w:rPr>
      </w:pPr>
      <w:r w:rsidRPr="00343BD5">
        <w:rPr>
          <w:i/>
          <w:sz w:val="20"/>
          <w:szCs w:val="20"/>
          <w:lang w:val="en-US"/>
        </w:rPr>
        <w:t xml:space="preserve">Penggunaan metode kualitatif dengan pendekatan sosiologi-normatif, ditemukan bahwa </w:t>
      </w:r>
      <w:r w:rsidRPr="00343BD5">
        <w:rPr>
          <w:rFonts w:asciiTheme="majorBidi" w:hAnsiTheme="majorBidi" w:cstheme="majorBidi"/>
          <w:i/>
          <w:sz w:val="20"/>
          <w:szCs w:val="20"/>
        </w:rPr>
        <w:t>sebagian</w:t>
      </w:r>
      <w:r w:rsidRPr="00343BD5">
        <w:rPr>
          <w:rFonts w:asciiTheme="majorBidi" w:hAnsiTheme="majorBidi" w:cstheme="majorBidi"/>
          <w:i/>
          <w:sz w:val="20"/>
          <w:szCs w:val="20"/>
          <w:lang w:val="en-US"/>
        </w:rPr>
        <w:t xml:space="preserve"> besar</w:t>
      </w:r>
      <w:r w:rsidRPr="00343BD5">
        <w:rPr>
          <w:rFonts w:asciiTheme="majorBidi" w:hAnsiTheme="majorBidi" w:cstheme="majorBidi"/>
          <w:i/>
          <w:sz w:val="20"/>
          <w:szCs w:val="20"/>
        </w:rPr>
        <w:t xml:space="preserve"> makelar emas yang </w:t>
      </w:r>
      <w:r w:rsidRPr="00343BD5">
        <w:rPr>
          <w:rFonts w:asciiTheme="majorBidi" w:hAnsiTheme="majorBidi" w:cstheme="majorBidi"/>
          <w:i/>
          <w:sz w:val="20"/>
          <w:szCs w:val="20"/>
          <w:lang w:val="en-US"/>
        </w:rPr>
        <w:t xml:space="preserve">ada di pasar 45 Manado </w:t>
      </w:r>
      <w:r w:rsidRPr="00343BD5">
        <w:rPr>
          <w:rFonts w:asciiTheme="majorBidi" w:hAnsiTheme="majorBidi" w:cstheme="majorBidi"/>
          <w:i/>
          <w:sz w:val="20"/>
          <w:szCs w:val="20"/>
        </w:rPr>
        <w:t xml:space="preserve">tidak jujur dalam </w:t>
      </w:r>
      <w:r w:rsidRPr="00343BD5">
        <w:rPr>
          <w:rFonts w:asciiTheme="majorBidi" w:hAnsiTheme="majorBidi" w:cstheme="majorBidi"/>
          <w:i/>
          <w:sz w:val="20"/>
          <w:szCs w:val="20"/>
          <w:lang w:val="en-US"/>
        </w:rPr>
        <w:t xml:space="preserve">melakukan praktik </w:t>
      </w:r>
      <w:r w:rsidRPr="00343BD5">
        <w:rPr>
          <w:rFonts w:asciiTheme="majorBidi" w:hAnsiTheme="majorBidi" w:cstheme="majorBidi"/>
          <w:i/>
          <w:sz w:val="20"/>
          <w:szCs w:val="20"/>
        </w:rPr>
        <w:t>transaksi jual beli</w:t>
      </w:r>
      <w:r w:rsidRPr="00343BD5">
        <w:rPr>
          <w:rFonts w:asciiTheme="majorBidi" w:hAnsiTheme="majorBidi" w:cstheme="majorBidi"/>
          <w:i/>
          <w:sz w:val="20"/>
          <w:szCs w:val="20"/>
          <w:lang w:val="en-US"/>
        </w:rPr>
        <w:t xml:space="preserve"> emas</w:t>
      </w:r>
      <w:r w:rsidRPr="00343BD5">
        <w:rPr>
          <w:rFonts w:asciiTheme="majorBidi" w:hAnsiTheme="majorBidi" w:cstheme="majorBidi"/>
          <w:i/>
          <w:sz w:val="20"/>
          <w:szCs w:val="20"/>
        </w:rPr>
        <w:t xml:space="preserve"> antara makelar dan penjual, apabila </w:t>
      </w:r>
      <w:r w:rsidRPr="00343BD5">
        <w:rPr>
          <w:rFonts w:asciiTheme="majorBidi" w:hAnsiTheme="majorBidi" w:cstheme="majorBidi"/>
          <w:i/>
          <w:sz w:val="20"/>
          <w:szCs w:val="20"/>
          <w:lang w:val="en-US"/>
        </w:rPr>
        <w:t xml:space="preserve">makelar </w:t>
      </w:r>
      <w:r w:rsidRPr="00343BD5">
        <w:rPr>
          <w:rFonts w:asciiTheme="majorBidi" w:hAnsiTheme="majorBidi" w:cstheme="majorBidi"/>
          <w:i/>
          <w:sz w:val="20"/>
          <w:szCs w:val="20"/>
        </w:rPr>
        <w:t xml:space="preserve">menemukan penjual yang </w:t>
      </w:r>
      <w:proofErr w:type="gramStart"/>
      <w:r w:rsidRPr="00343BD5">
        <w:rPr>
          <w:rFonts w:asciiTheme="majorBidi" w:hAnsiTheme="majorBidi" w:cstheme="majorBidi"/>
          <w:i/>
          <w:sz w:val="20"/>
          <w:szCs w:val="20"/>
        </w:rPr>
        <w:t xml:space="preserve">barangnya </w:t>
      </w:r>
      <w:r w:rsidR="009C3393">
        <w:rPr>
          <w:rFonts w:asciiTheme="majorBidi" w:hAnsiTheme="majorBidi" w:cstheme="majorBidi"/>
          <w:i/>
          <w:sz w:val="20"/>
          <w:szCs w:val="20"/>
        </w:rPr>
        <w:t xml:space="preserve"> </w:t>
      </w:r>
      <w:r w:rsidRPr="00343BD5">
        <w:rPr>
          <w:rFonts w:asciiTheme="majorBidi" w:hAnsiTheme="majorBidi" w:cstheme="majorBidi"/>
          <w:i/>
          <w:sz w:val="20"/>
          <w:szCs w:val="20"/>
        </w:rPr>
        <w:t>emas</w:t>
      </w:r>
      <w:proofErr w:type="gramEnd"/>
      <w:r w:rsidRPr="00343BD5">
        <w:rPr>
          <w:rFonts w:asciiTheme="majorBidi" w:hAnsiTheme="majorBidi" w:cstheme="majorBidi"/>
          <w:i/>
          <w:sz w:val="20"/>
          <w:szCs w:val="20"/>
        </w:rPr>
        <w:t xml:space="preserve"> yang ingin dijual)</w:t>
      </w:r>
      <w:r w:rsidR="00353CF1" w:rsidRPr="00343BD5">
        <w:rPr>
          <w:rFonts w:asciiTheme="majorBidi" w:hAnsiTheme="majorBidi" w:cstheme="majorBidi"/>
          <w:i/>
          <w:sz w:val="20"/>
          <w:szCs w:val="20"/>
        </w:rPr>
        <w:t xml:space="preserve"> mencurigakan</w:t>
      </w:r>
      <w:r w:rsidRPr="00343BD5">
        <w:rPr>
          <w:rFonts w:asciiTheme="majorBidi" w:hAnsiTheme="majorBidi" w:cstheme="majorBidi"/>
          <w:i/>
          <w:sz w:val="20"/>
          <w:szCs w:val="20"/>
        </w:rPr>
        <w:t>, maka</w:t>
      </w:r>
      <w:r w:rsidR="00353CF1" w:rsidRPr="00343BD5">
        <w:rPr>
          <w:rFonts w:asciiTheme="majorBidi" w:hAnsiTheme="majorBidi" w:cstheme="majorBidi"/>
          <w:i/>
          <w:sz w:val="20"/>
          <w:szCs w:val="20"/>
          <w:lang w:val="en-US"/>
        </w:rPr>
        <w:t xml:space="preserve"> </w:t>
      </w:r>
      <w:r w:rsidR="00353CF1" w:rsidRPr="00343BD5">
        <w:rPr>
          <w:rFonts w:asciiTheme="majorBidi" w:hAnsiTheme="majorBidi" w:cstheme="majorBidi"/>
          <w:i/>
          <w:sz w:val="20"/>
          <w:szCs w:val="20"/>
        </w:rPr>
        <w:t>dalam hal ini</w:t>
      </w:r>
      <w:r w:rsidR="00353CF1" w:rsidRPr="00343BD5">
        <w:rPr>
          <w:rFonts w:asciiTheme="majorBidi" w:hAnsiTheme="majorBidi" w:cstheme="majorBidi"/>
          <w:i/>
          <w:sz w:val="20"/>
          <w:szCs w:val="20"/>
          <w:lang w:val="en-US"/>
        </w:rPr>
        <w:t xml:space="preserve">, </w:t>
      </w:r>
      <w:r w:rsidRPr="00343BD5">
        <w:rPr>
          <w:rFonts w:asciiTheme="majorBidi" w:hAnsiTheme="majorBidi" w:cstheme="majorBidi"/>
          <w:i/>
          <w:sz w:val="20"/>
          <w:szCs w:val="20"/>
        </w:rPr>
        <w:t xml:space="preserve"> makelar yang tidak jujur tersebut akan mengambil keuntungan</w:t>
      </w:r>
      <w:r w:rsidR="00353CF1" w:rsidRPr="00343BD5">
        <w:rPr>
          <w:rFonts w:asciiTheme="majorBidi" w:hAnsiTheme="majorBidi" w:cstheme="majorBidi"/>
          <w:i/>
          <w:sz w:val="20"/>
          <w:szCs w:val="20"/>
          <w:lang w:val="en-US"/>
        </w:rPr>
        <w:t xml:space="preserve"> yang tidak sewajarnya atau bertentangan dengan syari’at Islam.</w:t>
      </w:r>
      <w:r w:rsidRPr="00343BD5">
        <w:rPr>
          <w:rFonts w:asciiTheme="majorBidi" w:hAnsiTheme="majorBidi" w:cstheme="majorBidi"/>
          <w:i/>
          <w:sz w:val="20"/>
          <w:szCs w:val="20"/>
        </w:rPr>
        <w:t xml:space="preserve"> </w:t>
      </w:r>
      <w:r w:rsidR="00353CF1" w:rsidRPr="00343BD5">
        <w:rPr>
          <w:rFonts w:asciiTheme="majorBidi" w:hAnsiTheme="majorBidi" w:cstheme="majorBidi"/>
          <w:i/>
          <w:sz w:val="20"/>
          <w:szCs w:val="20"/>
        </w:rPr>
        <w:t>Misalnya: me</w:t>
      </w:r>
      <w:r w:rsidR="00353CF1" w:rsidRPr="00343BD5">
        <w:rPr>
          <w:rFonts w:asciiTheme="majorBidi" w:hAnsiTheme="majorBidi" w:cstheme="majorBidi"/>
          <w:i/>
          <w:sz w:val="20"/>
          <w:szCs w:val="20"/>
          <w:lang w:val="en-US"/>
        </w:rPr>
        <w:t>manipulasi berat serta kadar emas yang ingin dijual tersebut</w:t>
      </w:r>
      <w:r w:rsidRPr="00343BD5">
        <w:rPr>
          <w:rFonts w:asciiTheme="majorBidi" w:hAnsiTheme="majorBidi" w:cstheme="majorBidi"/>
          <w:i/>
          <w:sz w:val="20"/>
          <w:szCs w:val="20"/>
        </w:rPr>
        <w:t>, dikarenakan</w:t>
      </w:r>
      <w:r w:rsidR="00353CF1" w:rsidRPr="00343BD5">
        <w:rPr>
          <w:rFonts w:asciiTheme="majorBidi" w:hAnsiTheme="majorBidi" w:cstheme="majorBidi"/>
          <w:i/>
          <w:sz w:val="20"/>
          <w:szCs w:val="20"/>
          <w:lang w:val="en-US"/>
        </w:rPr>
        <w:t xml:space="preserve"> ketidaktahuan</w:t>
      </w:r>
      <w:r w:rsidR="00353CF1" w:rsidRPr="00343BD5">
        <w:rPr>
          <w:rFonts w:asciiTheme="majorBidi" w:hAnsiTheme="majorBidi" w:cstheme="majorBidi"/>
          <w:i/>
          <w:sz w:val="20"/>
          <w:szCs w:val="20"/>
        </w:rPr>
        <w:t xml:space="preserve"> </w:t>
      </w:r>
      <w:r w:rsidR="00353CF1" w:rsidRPr="00343BD5">
        <w:rPr>
          <w:rFonts w:asciiTheme="majorBidi" w:hAnsiTheme="majorBidi" w:cstheme="majorBidi"/>
          <w:i/>
          <w:sz w:val="20"/>
          <w:szCs w:val="20"/>
          <w:lang w:val="en-US"/>
        </w:rPr>
        <w:t>penjual atas emas yang dimilikinya, atau dikarenakan emas itu dicurigai bukan milik dari penjual, atau dikarenakan penjual pada saat itu sangat membutuhkan uang</w:t>
      </w:r>
      <w:r w:rsidR="000770BC" w:rsidRPr="00343BD5">
        <w:rPr>
          <w:rFonts w:asciiTheme="majorBidi" w:hAnsiTheme="majorBidi" w:cstheme="majorBidi"/>
          <w:i/>
          <w:sz w:val="20"/>
          <w:szCs w:val="20"/>
          <w:lang w:val="en-US"/>
        </w:rPr>
        <w:t>, atau bahkan emas tersebut merupakan hasil dari mencuri, sehingga dalam hal ini tidak sedikit makelar emas yang ada di pasar 45 Manado berurusan dengan dengan hukum karena terjerat kasus penadahan.</w:t>
      </w:r>
      <w:r w:rsidR="00343BD5" w:rsidRPr="00343BD5">
        <w:rPr>
          <w:rFonts w:asciiTheme="majorBidi" w:hAnsiTheme="majorBidi" w:cstheme="majorBidi"/>
          <w:i/>
          <w:sz w:val="20"/>
          <w:szCs w:val="20"/>
          <w:lang w:val="en-US"/>
        </w:rPr>
        <w:t xml:space="preserve"> </w:t>
      </w:r>
      <w:r w:rsidR="00343BD5" w:rsidRPr="00343BD5">
        <w:rPr>
          <w:rFonts w:cs="Times New Roman"/>
          <w:i/>
          <w:sz w:val="20"/>
          <w:szCs w:val="20"/>
        </w:rPr>
        <w:t xml:space="preserve">Dengan demikian implikasi dalam penelitian ini adalah 1. </w:t>
      </w:r>
      <w:r w:rsidR="00343BD5" w:rsidRPr="00343BD5">
        <w:rPr>
          <w:rFonts w:asciiTheme="majorBidi" w:hAnsiTheme="majorBidi" w:cstheme="majorBidi"/>
          <w:i/>
          <w:sz w:val="20"/>
          <w:szCs w:val="20"/>
        </w:rPr>
        <w:t>Bagi para makelar emas yang ada di</w:t>
      </w:r>
      <w:r w:rsidR="00343BD5" w:rsidRPr="00343BD5">
        <w:rPr>
          <w:rFonts w:asciiTheme="majorBidi" w:hAnsiTheme="majorBidi" w:cstheme="majorBidi"/>
          <w:i/>
          <w:sz w:val="20"/>
          <w:szCs w:val="20"/>
          <w:lang w:val="en-US"/>
        </w:rPr>
        <w:t xml:space="preserve"> </w:t>
      </w:r>
      <w:r w:rsidR="00343BD5" w:rsidRPr="00343BD5">
        <w:rPr>
          <w:rFonts w:asciiTheme="majorBidi" w:hAnsiTheme="majorBidi" w:cstheme="majorBidi"/>
          <w:i/>
          <w:sz w:val="20"/>
          <w:szCs w:val="20"/>
        </w:rPr>
        <w:t>kawasan pasar 45</w:t>
      </w:r>
      <w:r w:rsidR="00343BD5" w:rsidRPr="00343BD5">
        <w:rPr>
          <w:rFonts w:asciiTheme="majorBidi" w:hAnsiTheme="majorBidi" w:cstheme="majorBidi"/>
          <w:i/>
          <w:sz w:val="20"/>
          <w:szCs w:val="20"/>
          <w:lang w:val="en-US"/>
        </w:rPr>
        <w:t xml:space="preserve"> Manado</w:t>
      </w:r>
      <w:r w:rsidR="00343BD5" w:rsidRPr="00343BD5">
        <w:rPr>
          <w:rFonts w:asciiTheme="majorBidi" w:hAnsiTheme="majorBidi" w:cstheme="majorBidi"/>
          <w:i/>
          <w:sz w:val="20"/>
          <w:szCs w:val="20"/>
        </w:rPr>
        <w:t>, agar supaya mengikuti aturan hukum dan syariat Islam yang sudah ditentukan di dalam al-Quran agar supaya tidak ada pihak yang dirugikan dan setiap rezeki yang didapat mendapat berkah dari Allah. 2. Bagi para makelar emas yang ada dikawasan pasar 45, agar dalam bertransaksi haruslah memperhatikan kondisi dari barang yang akan dijual, sehingga tidak merugikan pihak orang lain dan diri sendiri.</w:t>
      </w:r>
      <w:r w:rsidR="00343BD5" w:rsidRPr="00343BD5">
        <w:rPr>
          <w:rFonts w:asciiTheme="majorBidi" w:hAnsiTheme="majorBidi" w:cstheme="majorBidi"/>
          <w:i/>
          <w:sz w:val="20"/>
          <w:szCs w:val="20"/>
          <w:lang w:val="en-US"/>
        </w:rPr>
        <w:t xml:space="preserve"> 3. </w:t>
      </w:r>
      <w:r w:rsidR="00343BD5" w:rsidRPr="00343BD5">
        <w:rPr>
          <w:rFonts w:asciiTheme="majorBidi" w:hAnsiTheme="majorBidi" w:cstheme="majorBidi"/>
          <w:i/>
          <w:sz w:val="20"/>
          <w:szCs w:val="20"/>
        </w:rPr>
        <w:t xml:space="preserve">Bagi para pemuka agama agar supaya tidak henti-hentinya memberi pemahaman kepada masyarakat Kota Manado tentang </w:t>
      </w:r>
      <w:proofErr w:type="gramStart"/>
      <w:r w:rsidR="00343BD5" w:rsidRPr="00343BD5">
        <w:rPr>
          <w:rFonts w:asciiTheme="majorBidi" w:hAnsiTheme="majorBidi" w:cstheme="majorBidi"/>
          <w:i/>
          <w:sz w:val="20"/>
          <w:szCs w:val="20"/>
        </w:rPr>
        <w:t>cara</w:t>
      </w:r>
      <w:proofErr w:type="gramEnd"/>
      <w:r w:rsidR="00343BD5" w:rsidRPr="00343BD5">
        <w:rPr>
          <w:rFonts w:asciiTheme="majorBidi" w:hAnsiTheme="majorBidi" w:cstheme="majorBidi"/>
          <w:i/>
          <w:sz w:val="20"/>
          <w:szCs w:val="20"/>
        </w:rPr>
        <w:t xml:space="preserve"> bermu’amalah yang sesuai dengan syari’at.</w:t>
      </w:r>
    </w:p>
    <w:p w:rsidR="00EE1DF9" w:rsidRPr="00EE1DF9" w:rsidRDefault="00EE1DF9" w:rsidP="00C34A2B">
      <w:pPr>
        <w:jc w:val="both"/>
        <w:rPr>
          <w:rFonts w:asciiTheme="majorBidi" w:hAnsiTheme="majorBidi" w:cstheme="majorBidi"/>
          <w:b/>
          <w:sz w:val="20"/>
          <w:szCs w:val="20"/>
          <w:lang w:val="en-US"/>
        </w:rPr>
      </w:pPr>
      <w:r>
        <w:rPr>
          <w:rFonts w:asciiTheme="majorBidi" w:hAnsiTheme="majorBidi" w:cstheme="majorBidi"/>
          <w:b/>
          <w:sz w:val="20"/>
          <w:szCs w:val="20"/>
          <w:lang w:val="en-US"/>
        </w:rPr>
        <w:t xml:space="preserve">Kata Kunci: Jual Beli Emas, Makelar, Muamalah, Pasar 45 Manado </w:t>
      </w:r>
    </w:p>
    <w:p w:rsidR="00343BD5" w:rsidRPr="00040B03" w:rsidRDefault="00343BD5" w:rsidP="00343BD5">
      <w:pPr>
        <w:tabs>
          <w:tab w:val="left" w:pos="1965"/>
        </w:tabs>
        <w:jc w:val="center"/>
        <w:rPr>
          <w:b/>
          <w:szCs w:val="24"/>
          <w:lang w:val="en-US"/>
        </w:rPr>
      </w:pPr>
      <w:r w:rsidRPr="00040B03">
        <w:rPr>
          <w:b/>
          <w:szCs w:val="24"/>
          <w:lang w:val="en-US"/>
        </w:rPr>
        <w:t>ABSTRACT</w:t>
      </w:r>
    </w:p>
    <w:p w:rsidR="00343BD5" w:rsidRDefault="00343BD5" w:rsidP="00EE1DF9">
      <w:pPr>
        <w:spacing w:after="0" w:line="240" w:lineRule="auto"/>
        <w:jc w:val="both"/>
        <w:rPr>
          <w:rFonts w:eastAsia="Times New Roman" w:cs="Times New Roman"/>
          <w:i/>
          <w:sz w:val="20"/>
          <w:szCs w:val="20"/>
          <w:lang w:eastAsia="id-ID"/>
        </w:rPr>
      </w:pPr>
      <w:r w:rsidRPr="00343BD5">
        <w:rPr>
          <w:rFonts w:eastAsia="Times New Roman" w:cs="Times New Roman"/>
          <w:i/>
          <w:sz w:val="20"/>
          <w:szCs w:val="20"/>
          <w:lang w:eastAsia="id-ID"/>
        </w:rPr>
        <w:t xml:space="preserve">Using a qualitative method with a sociological-normative approach, it was found that most of the gold brokers in the Manado 45 market were not honest in carrying out the practice of buying and selling gold transactions between brokers and sellers, if the broker found sellers whose goods </w:t>
      </w:r>
      <w:r w:rsidR="009C3393">
        <w:rPr>
          <w:rFonts w:eastAsia="Times New Roman" w:cs="Times New Roman"/>
          <w:i/>
          <w:sz w:val="20"/>
          <w:szCs w:val="20"/>
          <w:lang w:eastAsia="id-ID"/>
        </w:rPr>
        <w:t xml:space="preserve"> </w:t>
      </w:r>
      <w:r w:rsidRPr="00343BD5">
        <w:rPr>
          <w:rFonts w:eastAsia="Times New Roman" w:cs="Times New Roman"/>
          <w:i/>
          <w:sz w:val="20"/>
          <w:szCs w:val="20"/>
          <w:lang w:eastAsia="id-ID"/>
        </w:rPr>
        <w:t>gold to be sold) were suspicious, then in this case, the dishonest broker will take advantage that is not reasonable or contrary to Islamic sharia. For example: manipulating the weight and grade of the gold that you want to sell, because of the seller's ignorance of the gold he has, or because the gold is suspected to be not the property of the seller, or because the seller at that time really needs money, or even the gold is the result of stealing, so in this case, there are not a few gold brokers in the 45 Manado market dealing with the law because of the case of detention. Thus the implications in this study are 1. For gold brokers in the 45 Manado market area, in order to follow the rules of law and Islamic law that have been determined in the Qur’an so that no party is harmed and every fortune obtained gets blessings from Allah Swt. 2. For gold brokers in the market area 45, in dealing with transactions, they must pay attention to the conditions of the goods to be sold, so that they do not harm other people and themselves. 3. For religious leaders so as not to constantly give an understanding to the people of Manado City about how to play in accordance with the shari'ah.</w:t>
      </w:r>
    </w:p>
    <w:p w:rsidR="00040B03" w:rsidRPr="0094047E" w:rsidRDefault="00EE1DF9" w:rsidP="0094047E">
      <w:pPr>
        <w:spacing w:before="120" w:after="0"/>
        <w:jc w:val="both"/>
        <w:rPr>
          <w:rFonts w:eastAsia="Times New Roman" w:cs="Times New Roman"/>
          <w:b/>
          <w:sz w:val="20"/>
          <w:szCs w:val="20"/>
          <w:lang w:val="en-US" w:eastAsia="id-ID"/>
        </w:rPr>
      </w:pPr>
      <w:r w:rsidRPr="00040B03">
        <w:rPr>
          <w:rStyle w:val="tlid-translation"/>
          <w:b/>
          <w:sz w:val="20"/>
          <w:szCs w:val="20"/>
        </w:rPr>
        <w:t>Keywords: Buy and Sell Gold, Brokers, Muamalah, Manado 45 Market</w:t>
      </w:r>
    </w:p>
    <w:p w:rsidR="006143B3" w:rsidRPr="00D75063" w:rsidRDefault="00040B03" w:rsidP="00D75063">
      <w:pPr>
        <w:shd w:val="clear" w:color="auto" w:fill="FFFFFF"/>
        <w:spacing w:line="240" w:lineRule="auto"/>
        <w:rPr>
          <w:rFonts w:ascii="-webkit-standard" w:eastAsia="-webkit-standard" w:hAnsi="-webkit-standard" w:cs="-webkit-standard"/>
          <w:color w:val="000000"/>
          <w:lang w:val="en-US"/>
        </w:rPr>
      </w:pPr>
      <w:r>
        <w:rPr>
          <w:rFonts w:eastAsia="Times New Roman" w:cs="Times New Roman"/>
          <w:b/>
          <w:color w:val="000000"/>
          <w:sz w:val="22"/>
        </w:rPr>
        <w:lastRenderedPageBreak/>
        <w:t>PENDAHULUAN</w:t>
      </w:r>
    </w:p>
    <w:p w:rsidR="006143B3" w:rsidRDefault="006143B3" w:rsidP="00D75063">
      <w:pPr>
        <w:tabs>
          <w:tab w:val="left" w:pos="0"/>
        </w:tabs>
        <w:spacing w:after="120" w:line="240" w:lineRule="auto"/>
        <w:ind w:firstLine="709"/>
        <w:contextualSpacing/>
        <w:jc w:val="both"/>
        <w:rPr>
          <w:b/>
          <w:iCs/>
          <w:lang w:val="en-US"/>
        </w:rPr>
      </w:pPr>
      <w:r>
        <w:rPr>
          <w:b/>
          <w:iCs/>
          <w:lang w:val="en-US"/>
        </w:rPr>
        <w:tab/>
      </w:r>
      <w:r w:rsidRPr="009A4FE7">
        <w:rPr>
          <w:iCs/>
        </w:rPr>
        <w:t xml:space="preserve">Allah </w:t>
      </w:r>
      <w:r>
        <w:rPr>
          <w:iCs/>
        </w:rPr>
        <w:t>swt. telah menjadikan manu</w:t>
      </w:r>
      <w:r w:rsidRPr="009A4FE7">
        <w:rPr>
          <w:iCs/>
        </w:rPr>
        <w:t>sia masing-masing saling membutuhkan satu sama lain, supaya mereka tolong menolong, tukar menukar keperluan dalam s</w:t>
      </w:r>
      <w:r>
        <w:rPr>
          <w:iCs/>
        </w:rPr>
        <w:t>e</w:t>
      </w:r>
      <w:r w:rsidRPr="009A4FE7">
        <w:rPr>
          <w:iCs/>
        </w:rPr>
        <w:t xml:space="preserve">gala urusan kepentingan hidup masing-masing, baik dengan jalan </w:t>
      </w:r>
      <w:r>
        <w:rPr>
          <w:iCs/>
        </w:rPr>
        <w:t>jual-beli</w:t>
      </w:r>
      <w:r w:rsidRPr="009A4FE7">
        <w:rPr>
          <w:iCs/>
        </w:rPr>
        <w:t>, sewa</w:t>
      </w:r>
      <w:r>
        <w:rPr>
          <w:iCs/>
        </w:rPr>
        <w:t>-menyewa</w:t>
      </w:r>
      <w:r w:rsidRPr="009A4FE7">
        <w:rPr>
          <w:iCs/>
        </w:rPr>
        <w:t>, bercocok tanam, atau perusahaan yang lain-lain, baik dalam urusan kepentingan sendiri maupun kemaslahatan umum. Dengan cara demikian kehidupan masyarakat menjadi teratur dan subur, pertalian yang satu dengan yang lainpun manj</w:t>
      </w:r>
      <w:r>
        <w:rPr>
          <w:iCs/>
        </w:rPr>
        <w:t>a</w:t>
      </w:r>
      <w:r w:rsidRPr="009A4FE7">
        <w:rPr>
          <w:iCs/>
        </w:rPr>
        <w:t>di teguh.</w:t>
      </w:r>
      <w:r>
        <w:rPr>
          <w:iCs/>
        </w:rPr>
        <w:t xml:space="preserve"> </w:t>
      </w:r>
      <w:r w:rsidRPr="009A4FE7">
        <w:rPr>
          <w:iCs/>
        </w:rPr>
        <w:t>Setiap orang bekerja untuk mencapai penghasilan wajib mengetahui ilmunya agar muamalahnya menjadi benar dan transaksi-t</w:t>
      </w:r>
      <w:r>
        <w:rPr>
          <w:iCs/>
        </w:rPr>
        <w:t>ransaksinya jauh dari kerusakan</w:t>
      </w:r>
      <w:r w:rsidRPr="009A4FE7">
        <w:rPr>
          <w:iCs/>
        </w:rPr>
        <w:t>.</w:t>
      </w:r>
      <w:r w:rsidR="000C7241">
        <w:rPr>
          <w:iCs/>
        </w:rPr>
        <w:t xml:space="preserve"> </w:t>
      </w:r>
      <w:sdt>
        <w:sdtPr>
          <w:rPr>
            <w:iCs/>
          </w:rPr>
          <w:id w:val="7902106"/>
          <w:citation/>
        </w:sdtPr>
        <w:sdtContent>
          <w:r w:rsidR="000C7241">
            <w:rPr>
              <w:iCs/>
            </w:rPr>
            <w:fldChar w:fldCharType="begin"/>
          </w:r>
          <w:r w:rsidR="000C7241">
            <w:rPr>
              <w:iCs/>
              <w:lang w:val="en-US"/>
            </w:rPr>
            <w:instrText xml:space="preserve"> CITATION Muh09 \l 1033 </w:instrText>
          </w:r>
          <w:r w:rsidR="000C7241">
            <w:rPr>
              <w:iCs/>
            </w:rPr>
            <w:fldChar w:fldCharType="separate"/>
          </w:r>
          <w:r w:rsidR="00271C86">
            <w:rPr>
              <w:noProof/>
              <w:lang w:val="en-US"/>
            </w:rPr>
            <w:t>(Sabiq, Fiqih Sunnah, 2009)</w:t>
          </w:r>
          <w:r w:rsidR="000C7241">
            <w:rPr>
              <w:iCs/>
            </w:rPr>
            <w:fldChar w:fldCharType="end"/>
          </w:r>
        </w:sdtContent>
      </w:sdt>
    </w:p>
    <w:p w:rsidR="006143B3" w:rsidRPr="006143B3" w:rsidRDefault="006143B3" w:rsidP="00D75063">
      <w:pPr>
        <w:tabs>
          <w:tab w:val="left" w:pos="0"/>
        </w:tabs>
        <w:spacing w:after="120" w:line="240" w:lineRule="auto"/>
        <w:ind w:firstLine="709"/>
        <w:contextualSpacing/>
        <w:jc w:val="both"/>
        <w:rPr>
          <w:b/>
          <w:iCs/>
        </w:rPr>
      </w:pPr>
      <w:r>
        <w:rPr>
          <w:lang w:eastAsia="id-ID"/>
        </w:rPr>
        <w:t>Jual-beli</w:t>
      </w:r>
      <w:r w:rsidRPr="009A4FE7">
        <w:rPr>
          <w:lang w:eastAsia="id-ID"/>
        </w:rPr>
        <w:t xml:space="preserve"> merupakan salah satu bentuk kegiatan ekonomi yang hakikatnya adalah saling tolong menolong sesama manusia dengan ketentuan hukumnya telah diatu</w:t>
      </w:r>
      <w:r>
        <w:rPr>
          <w:lang w:eastAsia="id-ID"/>
        </w:rPr>
        <w:t>r dalam syari</w:t>
      </w:r>
      <w:r w:rsidRPr="009A4FE7">
        <w:rPr>
          <w:lang w:eastAsia="id-ID"/>
        </w:rPr>
        <w:t>at Islam.</w:t>
      </w:r>
      <w:r>
        <w:rPr>
          <w:lang w:eastAsia="id-ID"/>
        </w:rPr>
        <w:t xml:space="preserve"> </w:t>
      </w:r>
      <w:r w:rsidRPr="009A4FE7">
        <w:rPr>
          <w:lang w:eastAsia="id-ID"/>
        </w:rPr>
        <w:t xml:space="preserve">Allah </w:t>
      </w:r>
      <w:r>
        <w:rPr>
          <w:lang w:eastAsia="id-ID"/>
        </w:rPr>
        <w:t>swt.</w:t>
      </w:r>
      <w:r w:rsidRPr="009A4FE7">
        <w:rPr>
          <w:lang w:eastAsia="id-ID"/>
        </w:rPr>
        <w:t xml:space="preserve"> telah mengkhabarkan dalam kalam-Nya Al-Qur'an dan sabda Nabi </w:t>
      </w:r>
      <w:r>
        <w:rPr>
          <w:lang w:eastAsia="id-ID"/>
        </w:rPr>
        <w:t>saw.</w:t>
      </w:r>
      <w:r w:rsidRPr="009A4FE7">
        <w:rPr>
          <w:lang w:eastAsia="id-ID"/>
        </w:rPr>
        <w:t xml:space="preserve"> dalam hadis-hadisnya telah memberikan batasan-batasan yang jelas mengenai ruang lingkup yang jelas tersebut khususnya yang berkaitan dengan hal-hal yang diperbolehkan dan yang dilarang. Allah telah menghalalkan </w:t>
      </w:r>
      <w:r>
        <w:rPr>
          <w:lang w:eastAsia="id-ID"/>
        </w:rPr>
        <w:t>jual-beli</w:t>
      </w:r>
      <w:r w:rsidRPr="009A4FE7">
        <w:rPr>
          <w:lang w:eastAsia="id-ID"/>
        </w:rPr>
        <w:t xml:space="preserve"> yang di dalamnya terdapat hubungan timbal balik sesama manusia dalam memenuhi</w:t>
      </w:r>
      <w:r>
        <w:rPr>
          <w:lang w:eastAsia="id-ID"/>
        </w:rPr>
        <w:t xml:space="preserve"> </w:t>
      </w:r>
      <w:r w:rsidRPr="009A4FE7">
        <w:rPr>
          <w:lang w:eastAsia="id-ID"/>
        </w:rPr>
        <w:t xml:space="preserve">kebutuhan hidupnya secara benar. Allah </w:t>
      </w:r>
      <w:r>
        <w:rPr>
          <w:lang w:eastAsia="id-ID"/>
        </w:rPr>
        <w:t>swt.</w:t>
      </w:r>
      <w:r w:rsidRPr="009A4FE7">
        <w:rPr>
          <w:lang w:eastAsia="id-ID"/>
        </w:rPr>
        <w:t xml:space="preserve"> melarang segala bentuk perdagangan yang tidak sesuai dengan syariat Islam. Dalam suatu transaksi </w:t>
      </w:r>
      <w:r>
        <w:rPr>
          <w:lang w:eastAsia="id-ID"/>
        </w:rPr>
        <w:t>jual-beli</w:t>
      </w:r>
      <w:r w:rsidRPr="009A4FE7">
        <w:rPr>
          <w:lang w:eastAsia="id-ID"/>
        </w:rPr>
        <w:t>, cara pembayarannya bisa secara tunai maupun ditunda, sesuai dengan kesepakatan antara penjual dan pembeli. Kemudian pembayaran yang ditunda itu ada dua model, yaitu secara kredit melalui berapa kali angsuran pembayaran dengan jumlah tertentu pada setiap angsuran, atau secara hutang yang dibayar sekaligus ketika jatuh tempo.</w:t>
      </w:r>
    </w:p>
    <w:p w:rsidR="006143B3" w:rsidRPr="009A4FE7" w:rsidRDefault="006143B3" w:rsidP="00D75063">
      <w:pPr>
        <w:tabs>
          <w:tab w:val="left" w:pos="851"/>
        </w:tabs>
        <w:spacing w:after="120" w:line="240" w:lineRule="auto"/>
        <w:ind w:firstLine="709"/>
        <w:jc w:val="both"/>
        <w:rPr>
          <w:lang w:eastAsia="id-ID"/>
        </w:rPr>
      </w:pPr>
      <w:r w:rsidRPr="009A4FE7">
        <w:rPr>
          <w:lang w:eastAsia="id-ID"/>
        </w:rPr>
        <w:tab/>
        <w:t xml:space="preserve">Dalam dunia perniagaan sering kita mendengarkan adanya pembeli yang tertipu maupun penjual yang dibohongi, penipuan yang terjadi dalam </w:t>
      </w:r>
      <w:r>
        <w:rPr>
          <w:lang w:eastAsia="id-ID"/>
        </w:rPr>
        <w:t>jual-beli</w:t>
      </w:r>
      <w:r w:rsidRPr="009A4FE7">
        <w:rPr>
          <w:lang w:eastAsia="id-ID"/>
        </w:rPr>
        <w:t xml:space="preserve"> tersebut dikarenakan antara penjual dan pembeli yang terlalu tamak akan keuntungan yang sebanyak-banyaknya akan tetapi justru </w:t>
      </w:r>
      <w:r>
        <w:rPr>
          <w:lang w:eastAsia="id-ID"/>
        </w:rPr>
        <w:t>jual-beli</w:t>
      </w:r>
      <w:r w:rsidRPr="009A4FE7">
        <w:rPr>
          <w:lang w:eastAsia="id-ID"/>
        </w:rPr>
        <w:t xml:space="preserve"> semacam itu akan menyesatkan.</w:t>
      </w:r>
    </w:p>
    <w:p w:rsidR="006143B3" w:rsidRPr="000C7241" w:rsidRDefault="006143B3" w:rsidP="00D75063">
      <w:pPr>
        <w:tabs>
          <w:tab w:val="left" w:pos="851"/>
        </w:tabs>
        <w:spacing w:after="120" w:line="240" w:lineRule="auto"/>
        <w:ind w:firstLine="709"/>
        <w:jc w:val="both"/>
        <w:rPr>
          <w:sz w:val="28"/>
          <w:szCs w:val="28"/>
          <w:lang w:val="en-US"/>
        </w:rPr>
      </w:pPr>
      <w:r w:rsidRPr="009A4FE7">
        <w:rPr>
          <w:lang w:eastAsia="id-ID"/>
        </w:rPr>
        <w:tab/>
        <w:t xml:space="preserve">Beberapa contoh Nabi ketika beliau </w:t>
      </w:r>
      <w:bookmarkStart w:id="0" w:name="2"/>
      <w:bookmarkEnd w:id="0"/>
      <w:r w:rsidRPr="009A4FE7">
        <w:rPr>
          <w:lang w:eastAsia="id-ID"/>
        </w:rPr>
        <w:t xml:space="preserve">berdagang dengan Siti Khadijah merupakan prinsip yang harus dijaga oleh pelaku </w:t>
      </w:r>
      <w:r>
        <w:rPr>
          <w:lang w:eastAsia="id-ID"/>
        </w:rPr>
        <w:t>jual-beli</w:t>
      </w:r>
      <w:r w:rsidRPr="009A4FE7">
        <w:rPr>
          <w:lang w:eastAsia="id-ID"/>
        </w:rPr>
        <w:t>, di antaranya bersikap jujur</w:t>
      </w:r>
      <w:r>
        <w:rPr>
          <w:lang w:eastAsia="id-ID"/>
        </w:rPr>
        <w:t xml:space="preserve"> dan</w:t>
      </w:r>
      <w:r w:rsidRPr="009A4FE7">
        <w:rPr>
          <w:lang w:eastAsia="id-ID"/>
        </w:rPr>
        <w:t xml:space="preserve"> adil dalam timbangan</w:t>
      </w:r>
      <w:r>
        <w:rPr>
          <w:lang w:eastAsia="id-ID"/>
        </w:rPr>
        <w:t>,</w:t>
      </w:r>
      <w:r w:rsidRPr="009A4FE7">
        <w:rPr>
          <w:lang w:eastAsia="id-ID"/>
        </w:rPr>
        <w:t xml:space="preserve"> tidak menggunakan cara yang batil, tidak mengandung unsur riba dan penipuan. Prinsip tersebut adalah modal awal yang utama bagi seorang yang akan melakukan perdagangan karena dengan prinsip itu bisnis akan mendapatkan kepercayaan bagi orang lain atau pelaku bisnis lainnya. Allah telah memberikan ketentuan dalam Q.S.</w:t>
      </w:r>
      <w:r>
        <w:rPr>
          <w:lang w:eastAsia="id-ID"/>
        </w:rPr>
        <w:t xml:space="preserve"> al</w:t>
      </w:r>
      <w:r w:rsidRPr="009A4FE7">
        <w:rPr>
          <w:lang w:eastAsia="id-ID"/>
        </w:rPr>
        <w:t xml:space="preserve">-Nisa/4 : 29, </w:t>
      </w:r>
      <w:r>
        <w:rPr>
          <w:lang w:val="en-US" w:eastAsia="id-ID"/>
        </w:rPr>
        <w:t>yang t</w:t>
      </w:r>
      <w:r>
        <w:t>erjemahnya</w:t>
      </w:r>
      <w:r w:rsidRPr="009A4FE7">
        <w:t xml:space="preserve"> </w:t>
      </w:r>
      <w:r>
        <w:rPr>
          <w:sz w:val="28"/>
          <w:szCs w:val="28"/>
          <w:lang w:val="en-US"/>
        </w:rPr>
        <w:t>“</w:t>
      </w:r>
      <w:r w:rsidRPr="009A4FE7">
        <w:t>Hai orang-orang yang beriman, janganlah kamu saling memakan harta sesamamu dengan jalan yang batil, kecuali dengan jalan perniagaan yang Berlaku dengan suka sama-suka di antara kamu. dan janganlah kamu membunuh dirimu. Sesungguhnya Allah adalah Maha Penyayang kepadamu</w:t>
      </w:r>
      <w:r>
        <w:rPr>
          <w:lang w:val="en-US"/>
        </w:rPr>
        <w:t>”</w:t>
      </w:r>
      <w:r w:rsidRPr="009A4FE7">
        <w:t>.</w:t>
      </w:r>
    </w:p>
    <w:p w:rsidR="006143B3" w:rsidRPr="009A4FE7" w:rsidRDefault="006143B3" w:rsidP="00D75063">
      <w:pPr>
        <w:tabs>
          <w:tab w:val="left" w:pos="851"/>
        </w:tabs>
        <w:spacing w:after="120" w:line="240" w:lineRule="auto"/>
        <w:ind w:firstLine="709"/>
        <w:jc w:val="both"/>
      </w:pPr>
      <w:r w:rsidRPr="009A4FE7">
        <w:t xml:space="preserve">Dalam melakukan transaksi </w:t>
      </w:r>
      <w:r>
        <w:t>jual-beli</w:t>
      </w:r>
      <w:r w:rsidRPr="009A4FE7">
        <w:t xml:space="preserve"> selain terpenuhi rukunnya, syaratnya pun harus terpenuhi. Di antara syarat sahnya </w:t>
      </w:r>
      <w:r>
        <w:t>jual-beli</w:t>
      </w:r>
      <w:r w:rsidRPr="009A4FE7">
        <w:t xml:space="preserve"> yaitu:</w:t>
      </w:r>
    </w:p>
    <w:p w:rsidR="006143B3" w:rsidRDefault="006143B3" w:rsidP="00D75063">
      <w:pPr>
        <w:pStyle w:val="ListParagraph"/>
        <w:numPr>
          <w:ilvl w:val="0"/>
          <w:numId w:val="3"/>
        </w:numPr>
        <w:tabs>
          <w:tab w:val="left" w:pos="851"/>
        </w:tabs>
        <w:spacing w:after="120"/>
        <w:contextualSpacing/>
        <w:jc w:val="both"/>
        <w:rPr>
          <w:lang w:val="id-ID"/>
        </w:rPr>
      </w:pPr>
      <w:r w:rsidRPr="009A4FE7">
        <w:rPr>
          <w:lang w:val="id-ID"/>
        </w:rPr>
        <w:lastRenderedPageBreak/>
        <w:t xml:space="preserve">Tentang subjeknya, bahwa kedua belah pihak yang melakukan perjanjian </w:t>
      </w:r>
      <w:r>
        <w:rPr>
          <w:lang w:val="id-ID"/>
        </w:rPr>
        <w:t>jual-beli</w:t>
      </w:r>
      <w:r w:rsidRPr="009A4FE7">
        <w:rPr>
          <w:lang w:val="id-ID"/>
        </w:rPr>
        <w:t xml:space="preserve"> haruslah berakal agar </w:t>
      </w:r>
      <w:r>
        <w:rPr>
          <w:lang w:val="id-ID"/>
        </w:rPr>
        <w:t>jual-beli</w:t>
      </w:r>
      <w:r w:rsidRPr="009A4FE7">
        <w:rPr>
          <w:lang w:val="id-ID"/>
        </w:rPr>
        <w:t xml:space="preserve">nya sah, dengan kehendaknya sendiri </w:t>
      </w:r>
      <w:r w:rsidR="009C3393">
        <w:rPr>
          <w:lang w:val="id-ID"/>
        </w:rPr>
        <w:t xml:space="preserve"> </w:t>
      </w:r>
      <w:r w:rsidRPr="009A4FE7">
        <w:rPr>
          <w:lang w:val="id-ID"/>
        </w:rPr>
        <w:t xml:space="preserve">tidak di paksa), keduanya tidak mubazir, baligh </w:t>
      </w:r>
      <w:r w:rsidR="009C3393">
        <w:rPr>
          <w:lang w:val="id-ID"/>
        </w:rPr>
        <w:t xml:space="preserve"> </w:t>
      </w:r>
      <w:r w:rsidRPr="009A4FE7">
        <w:rPr>
          <w:lang w:val="id-ID"/>
        </w:rPr>
        <w:t>dewasa).</w:t>
      </w:r>
    </w:p>
    <w:p w:rsidR="006143B3" w:rsidRDefault="006143B3" w:rsidP="00D75063">
      <w:pPr>
        <w:pStyle w:val="ListParagraph"/>
        <w:numPr>
          <w:ilvl w:val="0"/>
          <w:numId w:val="3"/>
        </w:numPr>
        <w:tabs>
          <w:tab w:val="left" w:pos="851"/>
        </w:tabs>
        <w:spacing w:after="120"/>
        <w:contextualSpacing/>
        <w:jc w:val="both"/>
        <w:rPr>
          <w:lang w:val="id-ID"/>
        </w:rPr>
      </w:pPr>
      <w:r w:rsidRPr="009A4FE7">
        <w:rPr>
          <w:lang w:val="id-ID"/>
        </w:rPr>
        <w:t>Tentang objeknya, bahwa barang yang di per</w:t>
      </w:r>
      <w:r>
        <w:rPr>
          <w:lang w:val="id-ID"/>
        </w:rPr>
        <w:t>jual-beli</w:t>
      </w:r>
      <w:r w:rsidRPr="009A4FE7">
        <w:rPr>
          <w:lang w:val="id-ID"/>
        </w:rPr>
        <w:t xml:space="preserve">kan harus bersih </w:t>
      </w:r>
      <w:r w:rsidR="009C3393">
        <w:rPr>
          <w:lang w:val="id-ID"/>
        </w:rPr>
        <w:t xml:space="preserve"> </w:t>
      </w:r>
      <w:r w:rsidRPr="009A4FE7">
        <w:rPr>
          <w:lang w:val="id-ID"/>
        </w:rPr>
        <w:t xml:space="preserve">bukan benda najis atau yang di haramkan, dapat di manfaatkan </w:t>
      </w:r>
      <w:r w:rsidR="009C3393">
        <w:rPr>
          <w:lang w:val="id-ID"/>
        </w:rPr>
        <w:t xml:space="preserve"> </w:t>
      </w:r>
      <w:r w:rsidRPr="009A4FE7">
        <w:rPr>
          <w:lang w:val="id-ID"/>
        </w:rPr>
        <w:t>pemanfaatan barang tersebut tidak bertentangan dengan agama).</w:t>
      </w:r>
    </w:p>
    <w:p w:rsidR="006143B3" w:rsidRDefault="006143B3" w:rsidP="00D75063">
      <w:pPr>
        <w:pStyle w:val="ListParagraph"/>
        <w:numPr>
          <w:ilvl w:val="0"/>
          <w:numId w:val="3"/>
        </w:numPr>
        <w:tabs>
          <w:tab w:val="left" w:pos="851"/>
        </w:tabs>
        <w:spacing w:after="120"/>
        <w:contextualSpacing/>
        <w:jc w:val="both"/>
        <w:rPr>
          <w:lang w:val="id-ID"/>
        </w:rPr>
      </w:pPr>
      <w:r w:rsidRPr="009A4FE7">
        <w:rPr>
          <w:lang w:val="id-ID"/>
        </w:rPr>
        <w:t>Milik orang yang melakukan akad, yaitu barang yang di per</w:t>
      </w:r>
      <w:r>
        <w:rPr>
          <w:lang w:val="id-ID"/>
        </w:rPr>
        <w:t>jual-beli</w:t>
      </w:r>
      <w:r w:rsidRPr="009A4FE7">
        <w:rPr>
          <w:lang w:val="id-ID"/>
        </w:rPr>
        <w:t>kan adalah dari pemilik yang sah.</w:t>
      </w:r>
    </w:p>
    <w:p w:rsidR="006143B3" w:rsidRDefault="006143B3" w:rsidP="00D75063">
      <w:pPr>
        <w:pStyle w:val="ListParagraph"/>
        <w:numPr>
          <w:ilvl w:val="0"/>
          <w:numId w:val="3"/>
        </w:numPr>
        <w:tabs>
          <w:tab w:val="left" w:pos="851"/>
        </w:tabs>
        <w:spacing w:after="120"/>
        <w:contextualSpacing/>
        <w:jc w:val="both"/>
        <w:rPr>
          <w:lang w:val="id-ID"/>
        </w:rPr>
      </w:pPr>
      <w:r w:rsidRPr="009A4FE7">
        <w:t>Mampu menyerahkan, yaitu pihak penjual dapat menyerahkan barang sesuai dengan bentuk dan jumlah barang yang di perjanjikan pada awal pembelian.</w:t>
      </w:r>
    </w:p>
    <w:p w:rsidR="006143B3" w:rsidRDefault="006143B3" w:rsidP="00D75063">
      <w:pPr>
        <w:pStyle w:val="ListParagraph"/>
        <w:numPr>
          <w:ilvl w:val="0"/>
          <w:numId w:val="3"/>
        </w:numPr>
        <w:tabs>
          <w:tab w:val="left" w:pos="851"/>
        </w:tabs>
        <w:spacing w:after="120"/>
        <w:contextualSpacing/>
        <w:jc w:val="both"/>
        <w:rPr>
          <w:lang w:val="id-ID"/>
        </w:rPr>
      </w:pPr>
      <w:r w:rsidRPr="009A4FE7">
        <w:rPr>
          <w:lang w:val="id-ID"/>
        </w:rPr>
        <w:t xml:space="preserve">Mengetahui, apabila dalam suatu </w:t>
      </w:r>
      <w:r>
        <w:rPr>
          <w:lang w:val="id-ID"/>
        </w:rPr>
        <w:t>jual-beli</w:t>
      </w:r>
      <w:r w:rsidRPr="009A4FE7">
        <w:rPr>
          <w:lang w:val="id-ID"/>
        </w:rPr>
        <w:t xml:space="preserve"> keadaan barang dan jumlah harganya tidak di ketahui, maka perjanjian </w:t>
      </w:r>
      <w:r>
        <w:rPr>
          <w:lang w:val="id-ID"/>
        </w:rPr>
        <w:t>jual-beli</w:t>
      </w:r>
      <w:r w:rsidRPr="009A4FE7">
        <w:rPr>
          <w:lang w:val="id-ID"/>
        </w:rPr>
        <w:t xml:space="preserve"> itu tidak sah. Sebab bisa jadi perjanjian tersebut mengandung unsur penipuan.</w:t>
      </w:r>
    </w:p>
    <w:p w:rsidR="006143B3" w:rsidRPr="009A4FE7" w:rsidRDefault="006143B3" w:rsidP="00D75063">
      <w:pPr>
        <w:pStyle w:val="ListParagraph"/>
        <w:numPr>
          <w:ilvl w:val="0"/>
          <w:numId w:val="3"/>
        </w:numPr>
        <w:tabs>
          <w:tab w:val="left" w:pos="851"/>
        </w:tabs>
        <w:spacing w:after="120"/>
        <w:contextualSpacing/>
        <w:jc w:val="both"/>
        <w:rPr>
          <w:lang w:val="id-ID"/>
        </w:rPr>
      </w:pPr>
      <w:r w:rsidRPr="009A4FE7">
        <w:rPr>
          <w:lang w:val="id-ID"/>
        </w:rPr>
        <w:t xml:space="preserve">Barang yang di akadkan ada di tangan, </w:t>
      </w:r>
      <w:r>
        <w:rPr>
          <w:lang w:val="id-ID"/>
        </w:rPr>
        <w:t>jual-beli</w:t>
      </w:r>
      <w:r w:rsidRPr="009A4FE7">
        <w:rPr>
          <w:lang w:val="id-ID"/>
        </w:rPr>
        <w:t xml:space="preserve"> atas suatu barang yang belum ada di tangan adalah dilarang sebab bisa jadi barangnya sudah rusak atau tidak dapat di serahkan sebagaimana telah di perjanjikan.</w:t>
      </w:r>
      <w:r w:rsidR="000C7241">
        <w:t xml:space="preserve"> </w:t>
      </w:r>
      <w:sdt>
        <w:sdtPr>
          <w:id w:val="7902108"/>
          <w:citation/>
        </w:sdtPr>
        <w:sdtContent>
          <w:fldSimple w:instr=" CITATION Cha04 \l 1033 ">
            <w:r w:rsidR="00271C86">
              <w:rPr>
                <w:noProof/>
              </w:rPr>
              <w:t>(Pasaribu &amp; Lubis, 2004)</w:t>
            </w:r>
          </w:fldSimple>
        </w:sdtContent>
      </w:sdt>
    </w:p>
    <w:p w:rsidR="006143B3" w:rsidRPr="009A4FE7" w:rsidRDefault="006143B3" w:rsidP="00D75063">
      <w:pPr>
        <w:tabs>
          <w:tab w:val="left" w:pos="851"/>
        </w:tabs>
        <w:spacing w:after="120" w:line="240" w:lineRule="auto"/>
        <w:ind w:firstLine="709"/>
        <w:jc w:val="both"/>
      </w:pPr>
      <w:r>
        <w:t>D</w:t>
      </w:r>
      <w:r w:rsidRPr="009A4FE7">
        <w:t xml:space="preserve">unia yang serba modern ini, informasi dapat diterima secara cepat dan tepat. Jika pada zaman dahulu orang mendapatkan informasi melalui radio dan koran yang mungkin kecepatan informasinya masih sangat lambat, saat ini dengan sebuah ketikan pada toots keyboard kita bisa berselancar mencari beragam informasi, dengan cepat dan instan dan bisa melakukan apapun dengan informasi tersebut. Kemajuan teknologi yang sangat pesat ini menyebabkan manusia dapat melakukan apapun sekemauannya dan sekehendaknya. Tentunya semua kemajuan teknologi yang amat pesat ini memiliki dampak negatif dan positif terhadap keberlangsungan hidup manusia di muka bumi. </w:t>
      </w:r>
    </w:p>
    <w:p w:rsidR="006143B3" w:rsidRPr="009A4FE7" w:rsidRDefault="006143B3" w:rsidP="00D75063">
      <w:pPr>
        <w:tabs>
          <w:tab w:val="left" w:pos="851"/>
        </w:tabs>
        <w:spacing w:after="120" w:line="240" w:lineRule="auto"/>
        <w:ind w:firstLine="709"/>
        <w:jc w:val="both"/>
      </w:pPr>
      <w:r w:rsidRPr="009A4FE7">
        <w:t xml:space="preserve">Dalam kaitanya dengan kegiatan ekonomi, manusia akan sangat terbantukan misalnya dalam hal penjualan, serta pemasaran, barang dan jasa. Kemajuan teknologi, informasi dan komunikasi yang begitu pesat tentunya membuat setiap persaingan ekonomi dan bisnis menjadi sangat panas, dan setiap pelaku yang terkait dengan kegiatan itu rela melakukan apapun dengan tujuan mendapatkan keuntungan yang sebesar-besarnya dan mengurangi resiko rugi atau pailit. </w:t>
      </w:r>
    </w:p>
    <w:p w:rsidR="006143B3" w:rsidRPr="009A4FE7" w:rsidRDefault="006143B3" w:rsidP="00D75063">
      <w:pPr>
        <w:tabs>
          <w:tab w:val="left" w:pos="851"/>
        </w:tabs>
        <w:spacing w:after="120" w:line="240" w:lineRule="auto"/>
        <w:ind w:firstLine="709"/>
        <w:jc w:val="both"/>
        <w:rPr>
          <w:noProof/>
        </w:rPr>
      </w:pPr>
      <w:r w:rsidRPr="009A4FE7">
        <w:rPr>
          <w:noProof/>
        </w:rPr>
        <w:t xml:space="preserve">Perkembangan jenis dan bentuk muamalah yang dilaksanakan oleh manusia sejak dahulu sampai sekarang sejalan dengan perkembangan kebutuhan dan pengetahuan manusia itu sendiri. Atas dasar itu, dijumpai dalam berbagai jenis dan bentuk muamalah yang beragam, yang pada dasarnya saling melakukan interaksi sosial dalam memenuhi kebutuhan masing-masing. </w:t>
      </w:r>
    </w:p>
    <w:p w:rsidR="006143B3" w:rsidRPr="00A52E0B" w:rsidRDefault="006143B3" w:rsidP="00D75063">
      <w:pPr>
        <w:tabs>
          <w:tab w:val="left" w:pos="851"/>
        </w:tabs>
        <w:spacing w:after="120" w:line="240" w:lineRule="auto"/>
        <w:ind w:firstLine="709"/>
        <w:jc w:val="both"/>
        <w:rPr>
          <w:lang w:val="en-US"/>
        </w:rPr>
      </w:pPr>
      <w:r w:rsidRPr="009A4FE7">
        <w:rPr>
          <w:noProof/>
        </w:rPr>
        <w:t xml:space="preserve">Laju perkembangan perekonomian semakin cepat sejalan dengan laju informasi dan tekhnologi yang semakin maju. Kemajuan inilah menjadi tantangan baru bagi umat Islam agar tidak ketinggalan terhadap perkembangan tersebut tanpa melupakan kemuslimannnya dalam arti kemajuan ini tentu haruslah dapat didukung keimanan dan keilmuan karena, dengan itu maka seorang muslim dapat melewati hidup ini dengan selamat. Dalam melakukan berbagai usaha tersebut, </w:t>
      </w:r>
      <w:r w:rsidRPr="009A4FE7">
        <w:rPr>
          <w:noProof/>
        </w:rPr>
        <w:lastRenderedPageBreak/>
        <w:t>manusia harus mempunyai kompetensi baik yang berkaitan dengan tekhnikal, sosial, manajerial dan intelektual.</w:t>
      </w:r>
      <w:sdt>
        <w:sdtPr>
          <w:rPr>
            <w:noProof/>
          </w:rPr>
          <w:id w:val="4594093"/>
          <w:citation/>
        </w:sdtPr>
        <w:sdtContent>
          <w:r w:rsidR="00A52E0B">
            <w:rPr>
              <w:noProof/>
            </w:rPr>
            <w:fldChar w:fldCharType="begin"/>
          </w:r>
          <w:r w:rsidR="00A52E0B">
            <w:rPr>
              <w:noProof/>
              <w:lang w:val="en-US"/>
            </w:rPr>
            <w:instrText xml:space="preserve"> CITATION Ism09 \l 1033 </w:instrText>
          </w:r>
          <w:r w:rsidR="00A52E0B">
            <w:rPr>
              <w:noProof/>
            </w:rPr>
            <w:fldChar w:fldCharType="separate"/>
          </w:r>
          <w:r w:rsidR="00A52E0B">
            <w:rPr>
              <w:noProof/>
              <w:lang w:val="en-US"/>
            </w:rPr>
            <w:t xml:space="preserve"> (Nawawi, 2009)</w:t>
          </w:r>
          <w:r w:rsidR="00A52E0B">
            <w:rPr>
              <w:noProof/>
            </w:rPr>
            <w:fldChar w:fldCharType="end"/>
          </w:r>
        </w:sdtContent>
      </w:sdt>
    </w:p>
    <w:p w:rsidR="006143B3" w:rsidRPr="009A4FE7" w:rsidRDefault="006143B3" w:rsidP="00D75063">
      <w:pPr>
        <w:tabs>
          <w:tab w:val="left" w:pos="851"/>
        </w:tabs>
        <w:spacing w:after="120" w:line="240" w:lineRule="auto"/>
        <w:ind w:firstLine="709"/>
        <w:jc w:val="both"/>
      </w:pPr>
      <w:r w:rsidRPr="009A4FE7">
        <w:t>Kegiatan ekonomi yang dilakukan oleh manusia memiliki tujuan yang sama yaitu mencari keuntungan dari setiap usaha yang dijalankannya. Haruslah usaha yang dijalani setiap manusia harus sesuai dengan ajaran agama misalnya usaha y</w:t>
      </w:r>
      <w:bookmarkStart w:id="1" w:name="_GoBack"/>
      <w:bookmarkEnd w:id="1"/>
      <w:r w:rsidRPr="009A4FE7">
        <w:t>ang dijalankan tidak dengan benda yang diharamkan seperti minuman keras, bangkai, daging babi atau dengan perdagangan yang mengandung unsur riba atau ada unsur penipuan yang sebenarnya didalam agama dilarang keras melakukan sesuatu seperti itu.</w:t>
      </w:r>
    </w:p>
    <w:p w:rsidR="006143B3" w:rsidRPr="009A4FE7" w:rsidRDefault="006143B3" w:rsidP="00D75063">
      <w:pPr>
        <w:tabs>
          <w:tab w:val="left" w:pos="851"/>
        </w:tabs>
        <w:spacing w:after="120" w:line="240" w:lineRule="auto"/>
        <w:ind w:firstLine="709"/>
        <w:jc w:val="both"/>
      </w:pPr>
      <w:r w:rsidRPr="009A4FE7">
        <w:t xml:space="preserve">Dalam agama Islam tidak ada suatu pembatasan untuk memiliki harta dan tidak ada larangan untuk mencari karunia Allah sebanyak-banyaknya, asal jelas penyalurannya dan pemanfaatannya, sebagaimana firman Allah dalam Q.S Al-Baqarah/2 : 198, </w:t>
      </w:r>
      <w:r>
        <w:rPr>
          <w:lang w:val="en-US"/>
        </w:rPr>
        <w:t>yang t</w:t>
      </w:r>
      <w:r>
        <w:t>erjemahnya</w:t>
      </w:r>
      <w:r>
        <w:rPr>
          <w:lang w:val="en-US"/>
        </w:rPr>
        <w:t xml:space="preserve"> “</w:t>
      </w:r>
      <w:r w:rsidRPr="009A4FE7">
        <w:t xml:space="preserve">Tidak ada dosa bagimu untuk mencari karunia </w:t>
      </w:r>
      <w:r w:rsidR="009C3393">
        <w:t xml:space="preserve"> </w:t>
      </w:r>
      <w:r w:rsidRPr="009A4FE7">
        <w:t>rezeki hasil perniagaan) dari Tuhanmu…</w:t>
      </w:r>
      <w:r>
        <w:rPr>
          <w:lang w:val="en-US"/>
        </w:rPr>
        <w:t>”</w:t>
      </w:r>
    </w:p>
    <w:p w:rsidR="006143B3" w:rsidRPr="009A4FE7" w:rsidRDefault="006143B3" w:rsidP="00D75063">
      <w:pPr>
        <w:spacing w:after="120" w:line="240" w:lineRule="auto"/>
        <w:ind w:firstLine="709"/>
        <w:jc w:val="both"/>
      </w:pPr>
      <w:r w:rsidRPr="009A4FE7">
        <w:tab/>
        <w:t xml:space="preserve">Ayat di atas mengandung arti bahwa setiap manusia berhak untuk mencari rezeki yang sudah Allah </w:t>
      </w:r>
      <w:r>
        <w:t>swt.</w:t>
      </w:r>
      <w:r w:rsidRPr="009A4FE7">
        <w:t xml:space="preserve"> sediakan, agar supaya manusia bisa memanfaatkan dan menyalurkan kepada sesama dan selalu bersyukur atas karunia yang telah diraih.</w:t>
      </w:r>
    </w:p>
    <w:p w:rsidR="006143B3" w:rsidRPr="00A52E0B" w:rsidRDefault="006143B3" w:rsidP="00D75063">
      <w:pPr>
        <w:spacing w:after="120" w:line="240" w:lineRule="auto"/>
        <w:ind w:firstLine="709"/>
        <w:jc w:val="both"/>
        <w:rPr>
          <w:lang w:val="en-US"/>
        </w:rPr>
      </w:pPr>
      <w:r w:rsidRPr="009A4FE7">
        <w:t>Dalam kehidupan sehari-hari setiap individu, masyarakat secara keseluruhannya akan selalu menghadapi persoalan-persoalan yang bersifat ekonomi, yaitu persoalan yang menghendaki seseorang ataupun masyarakat membuat keputusan tentang cara yang terbaik untuk melakukan suatu kegiatan ekonomi.</w:t>
      </w:r>
      <w:sdt>
        <w:sdtPr>
          <w:id w:val="4594094"/>
          <w:citation/>
        </w:sdtPr>
        <w:sdtContent>
          <w:r w:rsidR="00A52E0B">
            <w:fldChar w:fldCharType="begin"/>
          </w:r>
          <w:r w:rsidR="00A52E0B">
            <w:rPr>
              <w:lang w:val="en-US"/>
            </w:rPr>
            <w:instrText xml:space="preserve"> CITATION Sad06 \l 1033 </w:instrText>
          </w:r>
          <w:r w:rsidR="00A52E0B">
            <w:fldChar w:fldCharType="separate"/>
          </w:r>
          <w:r w:rsidR="00A52E0B">
            <w:rPr>
              <w:noProof/>
              <w:lang w:val="en-US"/>
            </w:rPr>
            <w:t xml:space="preserve"> (Sukirno, 2006)</w:t>
          </w:r>
          <w:r w:rsidR="00A52E0B">
            <w:fldChar w:fldCharType="end"/>
          </w:r>
        </w:sdtContent>
      </w:sdt>
    </w:p>
    <w:p w:rsidR="006143B3" w:rsidRPr="001959FD" w:rsidRDefault="006143B3" w:rsidP="00D75063">
      <w:pPr>
        <w:spacing w:after="120" w:line="240" w:lineRule="auto"/>
        <w:ind w:firstLine="709"/>
        <w:jc w:val="both"/>
        <w:rPr>
          <w:lang w:val="en-US"/>
        </w:rPr>
      </w:pPr>
      <w:r w:rsidRPr="009A4FE7">
        <w:t>Di</w:t>
      </w:r>
      <w:r>
        <w:t xml:space="preserve"> </w:t>
      </w:r>
      <w:r w:rsidRPr="009A4FE7">
        <w:t xml:space="preserve">dunia ini tidak mungkin manusia hidup menyendiri, tidak bermasyarakat karena setiap individu tidak mungkin ia menyediakan dan mengadakan keperluannya tanpa melibatkan orang lain. Ada orang yang memiliki suatu barang, tetapi tidak memiliki barang lainnya. Dengan demikian manusia harus saling berhubungan, saling tukar menukar keperluan. Bahkan tidak hanya terbatas dalam soal materi saja, tetapi juga jasa dan keahlian </w:t>
      </w:r>
      <w:r w:rsidR="009C3393">
        <w:t xml:space="preserve"> </w:t>
      </w:r>
      <w:r w:rsidRPr="009A4FE7">
        <w:t>keterampilan).</w:t>
      </w:r>
    </w:p>
    <w:p w:rsidR="006143B3" w:rsidRPr="009A4FE7" w:rsidRDefault="006143B3" w:rsidP="00D75063">
      <w:pPr>
        <w:spacing w:after="120" w:line="240" w:lineRule="auto"/>
        <w:ind w:firstLine="709"/>
        <w:jc w:val="both"/>
      </w:pPr>
      <w:r w:rsidRPr="009A4FE7">
        <w:t xml:space="preserve">Kegiatan </w:t>
      </w:r>
      <w:r>
        <w:t>jual-beli</w:t>
      </w:r>
      <w:r w:rsidRPr="009A4FE7">
        <w:t xml:space="preserve"> merupakan salah satu kegiatan ekonomi yang banyak dilakukan masyarakat untuk memperoleh keuntungan dari hasil perdagangannya, sesungguhnya ada </w:t>
      </w:r>
      <w:r>
        <w:t>jual-beli</w:t>
      </w:r>
      <w:r w:rsidRPr="009A4FE7">
        <w:t xml:space="preserve"> yang diperbolehkan dan yang tidak diperbolehkan.</w:t>
      </w:r>
    </w:p>
    <w:p w:rsidR="006143B3" w:rsidRPr="009A4FE7" w:rsidRDefault="006143B3" w:rsidP="00D75063">
      <w:pPr>
        <w:spacing w:after="120" w:line="240" w:lineRule="auto"/>
        <w:ind w:firstLine="709"/>
        <w:jc w:val="both"/>
      </w:pPr>
      <w:r w:rsidRPr="009A4FE7">
        <w:t xml:space="preserve">Termasuk di dalamnya </w:t>
      </w:r>
      <w:r>
        <w:t>jual-beli</w:t>
      </w:r>
      <w:r w:rsidRPr="009A4FE7">
        <w:t xml:space="preserve"> yang dilihat dari cara pembayaran dan </w:t>
      </w:r>
      <w:r>
        <w:t>jual-beli</w:t>
      </w:r>
      <w:r w:rsidRPr="009A4FE7">
        <w:t xml:space="preserve"> yang dilihat dari komoditi </w:t>
      </w:r>
      <w:r w:rsidR="009C3393">
        <w:t xml:space="preserve"> </w:t>
      </w:r>
      <w:r w:rsidRPr="009A4FE7">
        <w:t xml:space="preserve">barang). </w:t>
      </w:r>
      <w:r>
        <w:t>Jual-beli</w:t>
      </w:r>
      <w:r w:rsidRPr="009A4FE7">
        <w:t xml:space="preserve"> yang dilihat dari barangnya yakni </w:t>
      </w:r>
      <w:r>
        <w:t>jual-beli</w:t>
      </w:r>
      <w:r w:rsidRPr="009A4FE7">
        <w:t xml:space="preserve"> melihat dari barang-barang yang akan diperjualbelikan, jadi barang yang akan diperjualbelikan dapat dilihat oleh orang-orang yang melakukan </w:t>
      </w:r>
      <w:r>
        <w:t>jual-beli</w:t>
      </w:r>
      <w:r w:rsidRPr="009A4FE7">
        <w:t>, tidak dengan milik orang lain, dan tidak ada larangan dari syara’.</w:t>
      </w:r>
    </w:p>
    <w:p w:rsidR="006143B3" w:rsidRPr="009A4FE7" w:rsidRDefault="006143B3" w:rsidP="00D75063">
      <w:pPr>
        <w:spacing w:after="120" w:line="240" w:lineRule="auto"/>
        <w:ind w:firstLine="709"/>
        <w:jc w:val="both"/>
      </w:pPr>
      <w:r w:rsidRPr="009A4FE7">
        <w:t xml:space="preserve">Allah mensyariatkan </w:t>
      </w:r>
      <w:r>
        <w:t>jual-beli</w:t>
      </w:r>
      <w:r w:rsidRPr="009A4FE7">
        <w:t xml:space="preserve"> untuk memberikan kelapangan kepada hamba-hambanya. Setiap individu dari bangsa manusia memiliki kebutuhan-kebutuhan barupa makanan, pakaian, dan lainnya yang tidak dapat dikesampingkannya selama dia masih hidup. Apabila akad jula beli dilaksanakan dengan syarat-syarat dan rukun-rukun yang telah terpenuhi maka konsekuensinya adalah perpindahan kepemilikan penjual atas barang yang dijual kepada pembeli </w:t>
      </w:r>
      <w:r w:rsidRPr="009A4FE7">
        <w:lastRenderedPageBreak/>
        <w:t>dan perpindahan kepemilikan pembeli atas penukar kepada penjual. Masing-masing dari keduanya boleh melakukan tindakan terhadap apa yang kepemilikannya telah berpindah kepdanya dengan segala macam tindakan yang dibolehkan oleh syariat.</w:t>
      </w:r>
    </w:p>
    <w:p w:rsidR="006143B3" w:rsidRDefault="006143B3" w:rsidP="00D75063">
      <w:pPr>
        <w:spacing w:after="120" w:line="240" w:lineRule="auto"/>
        <w:ind w:firstLine="709"/>
        <w:jc w:val="both"/>
      </w:pPr>
      <w:r w:rsidRPr="009A4FE7">
        <w:t xml:space="preserve">Berdasarkan permasalahan yang ada maka penulis tertarik untuk meneliti masalah, Bagaimana sistem </w:t>
      </w:r>
      <w:r>
        <w:t>jual-beli</w:t>
      </w:r>
      <w:r w:rsidRPr="009A4FE7">
        <w:t xml:space="preserve"> emas pada makelar emas di pasar 45, dan bagaimana pula tinjauan Hukum Ekonomi Islam terhadap </w:t>
      </w:r>
      <w:r>
        <w:t>jual-beli</w:t>
      </w:r>
      <w:r w:rsidRPr="009A4FE7">
        <w:t xml:space="preserve"> emas pada makelar emas di pasar 45.</w:t>
      </w:r>
    </w:p>
    <w:p w:rsidR="006143B3" w:rsidRDefault="006143B3" w:rsidP="00D75063">
      <w:pPr>
        <w:spacing w:after="120" w:line="240" w:lineRule="auto"/>
        <w:ind w:firstLine="709"/>
        <w:jc w:val="both"/>
        <w:rPr>
          <w:lang w:val="en-US"/>
        </w:rPr>
      </w:pPr>
      <w:r>
        <w:t>Tinjauan teoritis dan faktual mengenai hal-hal yang berkaitan dengan masalah jual-beli emas yang dilakukan para makelar emas yang ada di pasar 45 Manado, berdasarkan pengamatan sendiri bahwa sering terjadi kecurangan yang dilakukan oleh para makelar itu sendiri, mereka sering mengurangi timbangan dengan berbagai macam alasan. Pentingnya melakukan penelitian ini untuk membuktikan bahwa transaksi jual-beli yang dilakukan oleh para makelar emas di pasar 45 Manado adalah telah melanggar syari’at hukum islam.</w:t>
      </w:r>
    </w:p>
    <w:p w:rsidR="006143B3" w:rsidRPr="0094047E" w:rsidRDefault="00987CAA" w:rsidP="0094047E">
      <w:pPr>
        <w:pStyle w:val="ListParagraph"/>
        <w:numPr>
          <w:ilvl w:val="0"/>
          <w:numId w:val="29"/>
        </w:numPr>
        <w:spacing w:after="120"/>
        <w:jc w:val="both"/>
        <w:rPr>
          <w:b/>
        </w:rPr>
      </w:pPr>
      <w:r w:rsidRPr="0094047E">
        <w:rPr>
          <w:b/>
        </w:rPr>
        <w:t>KONSEP JUAL BELI DALAM ISLAM</w:t>
      </w:r>
    </w:p>
    <w:p w:rsidR="00987CAA" w:rsidRPr="00A52E0B" w:rsidRDefault="00987CAA" w:rsidP="00D75063">
      <w:pPr>
        <w:spacing w:before="120" w:line="240" w:lineRule="auto"/>
        <w:ind w:firstLine="709"/>
        <w:jc w:val="both"/>
        <w:rPr>
          <w:rFonts w:asciiTheme="majorBidi" w:hAnsiTheme="majorBidi" w:cstheme="majorBidi"/>
          <w:lang w:val="en-US"/>
        </w:rPr>
      </w:pPr>
      <w:r>
        <w:rPr>
          <w:rFonts w:asciiTheme="majorBidi" w:hAnsiTheme="majorBidi" w:cstheme="majorBidi"/>
        </w:rPr>
        <w:t>Perkataan jual beli terdiri dari dua suku kata yaitu jual dan beli. Sebenarnya kata jual dan beli mempunyai arti yang satu sama lainnya bertolak belakang. Kata jual menunjukkan bahwa adanya perbuatan menjual, sedangkan beli adalah perbuatan membeli. Dengan demikian, perkataan jual beli menunjukkan adanya dua perbuatan dalam satu peristiwa, yaitu satu pihak menjual dan pihak lain membeli. Maka dalam hal ini terjadilah peristiwa hukum jual beli. Dari ungkapan di atas terlihat bahwa dalam perjanjian jual beli terlibat dua pihak yang saling menukar atau melakukan pertukaran.</w:t>
      </w:r>
      <w:sdt>
        <w:sdtPr>
          <w:rPr>
            <w:rFonts w:asciiTheme="majorBidi" w:hAnsiTheme="majorBidi" w:cstheme="majorBidi"/>
          </w:rPr>
          <w:id w:val="4594095"/>
          <w:citation/>
        </w:sdtPr>
        <w:sdtContent>
          <w:r w:rsidR="00A52E0B">
            <w:rPr>
              <w:rFonts w:asciiTheme="majorBidi" w:hAnsiTheme="majorBidi" w:cstheme="majorBidi"/>
            </w:rPr>
            <w:fldChar w:fldCharType="begin"/>
          </w:r>
          <w:r w:rsidR="00A52E0B">
            <w:rPr>
              <w:rFonts w:asciiTheme="majorBidi" w:hAnsiTheme="majorBidi" w:cstheme="majorBidi"/>
              <w:lang w:val="en-US"/>
            </w:rPr>
            <w:instrText xml:space="preserve"> CITATION Suh04 \l 1033 </w:instrText>
          </w:r>
          <w:r w:rsidR="00A52E0B">
            <w:rPr>
              <w:rFonts w:asciiTheme="majorBidi" w:hAnsiTheme="majorBidi" w:cstheme="majorBidi"/>
            </w:rPr>
            <w:fldChar w:fldCharType="separate"/>
          </w:r>
          <w:r w:rsidR="00A52E0B">
            <w:rPr>
              <w:rFonts w:asciiTheme="majorBidi" w:hAnsiTheme="majorBidi" w:cstheme="majorBidi"/>
              <w:noProof/>
              <w:lang w:val="en-US"/>
            </w:rPr>
            <w:t xml:space="preserve"> </w:t>
          </w:r>
          <w:r w:rsidR="00A52E0B" w:rsidRPr="00A52E0B">
            <w:rPr>
              <w:rFonts w:asciiTheme="majorBidi" w:hAnsiTheme="majorBidi" w:cstheme="majorBidi"/>
              <w:noProof/>
              <w:lang w:val="en-US"/>
            </w:rPr>
            <w:t>(Lubis, 2004)</w:t>
          </w:r>
          <w:r w:rsidR="00A52E0B">
            <w:rPr>
              <w:rFonts w:asciiTheme="majorBidi" w:hAnsiTheme="majorBidi" w:cstheme="majorBidi"/>
            </w:rPr>
            <w:fldChar w:fldCharType="end"/>
          </w:r>
        </w:sdtContent>
      </w:sdt>
    </w:p>
    <w:p w:rsidR="00987CAA" w:rsidRPr="00FA7B90" w:rsidRDefault="00987CAA" w:rsidP="00D75063">
      <w:pPr>
        <w:spacing w:before="120" w:line="240" w:lineRule="auto"/>
        <w:ind w:firstLine="709"/>
        <w:jc w:val="both"/>
        <w:rPr>
          <w:rFonts w:asciiTheme="majorBidi" w:hAnsiTheme="majorBidi" w:cstheme="majorBidi"/>
        </w:rPr>
      </w:pPr>
      <w:r>
        <w:rPr>
          <w:rFonts w:asciiTheme="majorBidi" w:hAnsiTheme="majorBidi" w:cstheme="majorBidi"/>
        </w:rPr>
        <w:t>Jual beli secara etimologis artinya menukar harta dengan harta. Secara terminologis artinya transaksi penukaran selain dengan fasilitas dan kenikmatan. Sengaja diberi pengecualian fasilitas dan kenikmatan, agar tidak termasuk di dalamnya penyewaan dan menikah.</w:t>
      </w:r>
      <w:sdt>
        <w:sdtPr>
          <w:rPr>
            <w:rFonts w:asciiTheme="majorBidi" w:hAnsiTheme="majorBidi" w:cstheme="majorBidi"/>
          </w:rPr>
          <w:id w:val="4594098"/>
          <w:citation/>
        </w:sdtPr>
        <w:sdtContent>
          <w:r w:rsidR="00A52E0B">
            <w:rPr>
              <w:rFonts w:asciiTheme="majorBidi" w:hAnsiTheme="majorBidi" w:cstheme="majorBidi"/>
            </w:rPr>
            <w:fldChar w:fldCharType="begin"/>
          </w:r>
          <w:r w:rsidR="00A52E0B">
            <w:rPr>
              <w:rFonts w:asciiTheme="majorBidi" w:hAnsiTheme="majorBidi" w:cstheme="majorBidi"/>
              <w:lang w:val="en-US"/>
            </w:rPr>
            <w:instrText xml:space="preserve"> CITATION Abd04 \l 1033 </w:instrText>
          </w:r>
          <w:r w:rsidR="00A52E0B">
            <w:rPr>
              <w:rFonts w:asciiTheme="majorBidi" w:hAnsiTheme="majorBidi" w:cstheme="majorBidi"/>
            </w:rPr>
            <w:fldChar w:fldCharType="separate"/>
          </w:r>
          <w:r w:rsidR="00A52E0B">
            <w:rPr>
              <w:rFonts w:asciiTheme="majorBidi" w:hAnsiTheme="majorBidi" w:cstheme="majorBidi"/>
              <w:noProof/>
              <w:lang w:val="en-US"/>
            </w:rPr>
            <w:t xml:space="preserve"> </w:t>
          </w:r>
          <w:r w:rsidR="00A52E0B" w:rsidRPr="00A52E0B">
            <w:rPr>
              <w:rFonts w:asciiTheme="majorBidi" w:hAnsiTheme="majorBidi" w:cstheme="majorBidi"/>
              <w:noProof/>
              <w:lang w:val="en-US"/>
            </w:rPr>
            <w:t>(al-Mushlih &amp; ash-Shawi, 2004)</w:t>
          </w:r>
          <w:r w:rsidR="00A52E0B">
            <w:rPr>
              <w:rFonts w:asciiTheme="majorBidi" w:hAnsiTheme="majorBidi" w:cstheme="majorBidi"/>
            </w:rPr>
            <w:fldChar w:fldCharType="end"/>
          </w:r>
        </w:sdtContent>
      </w:sdt>
      <w:r>
        <w:rPr>
          <w:rFonts w:asciiTheme="majorBidi" w:hAnsiTheme="majorBidi" w:cstheme="majorBidi"/>
          <w:lang w:val="en-US"/>
        </w:rPr>
        <w:t xml:space="preserve"> </w:t>
      </w:r>
      <w:r w:rsidRPr="00102BC9">
        <w:rPr>
          <w:rFonts w:asciiTheme="majorBidi" w:hAnsiTheme="majorBidi" w:cstheme="majorBidi"/>
        </w:rPr>
        <w:t>Jual beli menurut Kitab Undang-Undang Hukum Perdata adalah suatu perjanjian, dengan mana pihak yang satu mengikatkan dirinya untuk menyerahkan suatu kebendaan, dan pihak yang lain untuk membayar harga yang telah dijanjikan.</w:t>
      </w:r>
      <w:r>
        <w:rPr>
          <w:rFonts w:asciiTheme="majorBidi" w:hAnsiTheme="majorBidi" w:cstheme="majorBidi"/>
          <w:lang w:val="en-US"/>
        </w:rPr>
        <w:t xml:space="preserve"> </w:t>
      </w:r>
      <w:r>
        <w:rPr>
          <w:rFonts w:asciiTheme="majorBidi" w:hAnsiTheme="majorBidi" w:cstheme="majorBidi"/>
        </w:rPr>
        <w:t>Jadi, yang dimaksud dengan muamalat ialah tukar-menukar barang atau sesuatu yang memberi manfaat dengan cara yang ditentukan, seperti jual-beli, sewa-menyewa, upah-mengupah, pinjam-meminjam, urusan bercocok tanam, berserikat, dan usaha lainnya.</w:t>
      </w:r>
      <w:r>
        <w:rPr>
          <w:rFonts w:asciiTheme="majorBidi" w:hAnsiTheme="majorBidi" w:cstheme="majorBidi"/>
          <w:lang w:val="en-US"/>
        </w:rPr>
        <w:t xml:space="preserve"> </w:t>
      </w:r>
      <w:r>
        <w:rPr>
          <w:rFonts w:asciiTheme="majorBidi" w:hAnsiTheme="majorBidi" w:cstheme="majorBidi"/>
        </w:rPr>
        <w:t>Oleh sebab itu, agama memberi peraturan yang sebaik-baiknya, karena dengan teraturnya muamalat, maka penghidupan manusia jadi terjamin pula dengan sebaik-baiknya sehingga perbantahan dan dendam-mendemdam tidak akan terjadi karena adanya peraturan yang mengatur tentang jual beli.</w:t>
      </w:r>
    </w:p>
    <w:p w:rsidR="00987CAA" w:rsidRPr="00A52E0B" w:rsidRDefault="00987CAA" w:rsidP="00D75063">
      <w:pPr>
        <w:spacing w:before="120" w:line="240" w:lineRule="auto"/>
        <w:ind w:firstLine="706"/>
        <w:jc w:val="both"/>
        <w:rPr>
          <w:rFonts w:asciiTheme="majorBidi" w:hAnsiTheme="majorBidi" w:cstheme="majorBidi"/>
          <w:lang w:val="en-US"/>
        </w:rPr>
      </w:pPr>
      <w:r w:rsidRPr="00991A27">
        <w:rPr>
          <w:rFonts w:asciiTheme="majorBidi" w:hAnsiTheme="majorBidi" w:cstheme="majorBidi"/>
        </w:rPr>
        <w:tab/>
      </w:r>
      <w:r>
        <w:rPr>
          <w:rFonts w:asciiTheme="majorBidi" w:hAnsiTheme="majorBidi" w:cstheme="majorBidi"/>
        </w:rPr>
        <w:t xml:space="preserve">Jual-beli dilakukan dengan ijab dan Kabul. Sesuatu yang kecil dikecualikan dari ketentuan ini. Di dalamnya tidak harus ada ijab dan Kabul, tetapi cukup dilakukan dengan saling menyerahkan barang atas dasar rela sama rela. Hal ini dikembalikan kepada tradisi dan kebiasaan yang berlaku dalam masyarakat. Dalam ijab Kabul tidak ada lafazh-lafazh tertentu yang harus </w:t>
      </w:r>
      <w:r>
        <w:rPr>
          <w:rFonts w:asciiTheme="majorBidi" w:hAnsiTheme="majorBidi" w:cstheme="majorBidi"/>
        </w:rPr>
        <w:lastRenderedPageBreak/>
        <w:t>digunakan karena yang menentukan dalam akad adalah tujuan dan makna, bukan lafazh dan struktur. Yang menjadi sandaran dalam hal ini adalah kerelaan untuk melakukan pertukaran dan ungkapan yang menunjukkan pengambilan dan pemberian kepemilikan, seperti perkataan penjual, “Aku telah menjual,” “Aku telah menyerahkan,” “Aku telah memberikan kepemilikan,” “Barang ini milikmu” atau “Bayarkan harganya,” dan perkataan pembeli, “Aku telah membeli,” “Aku telah menerima,” “Aku telah rela,” atau “Ambillah uangnya”.</w:t>
      </w:r>
      <w:sdt>
        <w:sdtPr>
          <w:rPr>
            <w:rFonts w:asciiTheme="majorBidi" w:hAnsiTheme="majorBidi" w:cstheme="majorBidi"/>
          </w:rPr>
          <w:id w:val="4594099"/>
          <w:citation/>
        </w:sdtPr>
        <w:sdtContent>
          <w:r w:rsidR="00A52E0B">
            <w:rPr>
              <w:rFonts w:asciiTheme="majorBidi" w:hAnsiTheme="majorBidi" w:cstheme="majorBidi"/>
            </w:rPr>
            <w:fldChar w:fldCharType="begin"/>
          </w:r>
          <w:r w:rsidR="00A52E0B">
            <w:rPr>
              <w:rFonts w:asciiTheme="majorBidi" w:hAnsiTheme="majorBidi" w:cstheme="majorBidi"/>
              <w:lang w:val="en-US"/>
            </w:rPr>
            <w:instrText xml:space="preserve"> CITATION Muh11 \l 1033 </w:instrText>
          </w:r>
          <w:r w:rsidR="00A52E0B">
            <w:rPr>
              <w:rFonts w:asciiTheme="majorBidi" w:hAnsiTheme="majorBidi" w:cstheme="majorBidi"/>
            </w:rPr>
            <w:fldChar w:fldCharType="separate"/>
          </w:r>
          <w:r w:rsidR="00A52E0B">
            <w:rPr>
              <w:rFonts w:asciiTheme="majorBidi" w:hAnsiTheme="majorBidi" w:cstheme="majorBidi"/>
              <w:noProof/>
              <w:lang w:val="en-US"/>
            </w:rPr>
            <w:t xml:space="preserve"> </w:t>
          </w:r>
          <w:r w:rsidR="00A52E0B" w:rsidRPr="00A52E0B">
            <w:rPr>
              <w:rFonts w:asciiTheme="majorBidi" w:hAnsiTheme="majorBidi" w:cstheme="majorBidi"/>
              <w:noProof/>
              <w:lang w:val="en-US"/>
            </w:rPr>
            <w:t>(Sabiq, Fiqih Sunnah, 2011)</w:t>
          </w:r>
          <w:r w:rsidR="00A52E0B">
            <w:rPr>
              <w:rFonts w:asciiTheme="majorBidi" w:hAnsiTheme="majorBidi" w:cstheme="majorBidi"/>
            </w:rPr>
            <w:fldChar w:fldCharType="end"/>
          </w:r>
        </w:sdtContent>
      </w:sdt>
    </w:p>
    <w:p w:rsidR="00987CAA" w:rsidRDefault="00987CAA" w:rsidP="00D75063">
      <w:pPr>
        <w:spacing w:before="120" w:line="240" w:lineRule="auto"/>
        <w:ind w:firstLine="709"/>
        <w:jc w:val="both"/>
        <w:rPr>
          <w:rFonts w:asciiTheme="majorBidi" w:hAnsiTheme="majorBidi" w:cstheme="majorBidi"/>
          <w:lang w:val="en-US"/>
        </w:rPr>
      </w:pPr>
      <w:r w:rsidRPr="00414F27">
        <w:rPr>
          <w:rFonts w:asciiTheme="majorBidi" w:hAnsiTheme="majorBidi" w:cstheme="majorBidi"/>
        </w:rPr>
        <w:t xml:space="preserve">Oleh karena perjanjian jual beli merupakan perbuatan hukum yang mempunyai konsekuensi terjadinya peralihan hak atas sesuatu barang dari pihak penjual kepada pihak pembeli, maka dengan sendirinya dalam perbuatan hukum ini haruslah dipenuhi rukun dan syarat sahnya jual beli. </w:t>
      </w:r>
      <w:r>
        <w:rPr>
          <w:rFonts w:asciiTheme="majorBidi" w:hAnsiTheme="majorBidi" w:cstheme="majorBidi"/>
        </w:rPr>
        <w:t>Adapun yang menjadi rukun dalam perbuatan hukum jual beli terdiri dari:</w:t>
      </w:r>
      <w:sdt>
        <w:sdtPr>
          <w:rPr>
            <w:rFonts w:asciiTheme="majorBidi" w:hAnsiTheme="majorBidi" w:cstheme="majorBidi"/>
          </w:rPr>
          <w:id w:val="4594100"/>
          <w:citation/>
        </w:sdtPr>
        <w:sdtContent>
          <w:r w:rsidR="00A52E0B">
            <w:rPr>
              <w:rFonts w:asciiTheme="majorBidi" w:hAnsiTheme="majorBidi" w:cstheme="majorBidi"/>
            </w:rPr>
            <w:fldChar w:fldCharType="begin"/>
          </w:r>
          <w:r w:rsidR="00A52E0B">
            <w:rPr>
              <w:rFonts w:asciiTheme="majorBidi" w:hAnsiTheme="majorBidi" w:cstheme="majorBidi"/>
              <w:lang w:val="en-US"/>
            </w:rPr>
            <w:instrText xml:space="preserve"> CITATION Suh04 \l 1033 </w:instrText>
          </w:r>
          <w:r w:rsidR="00A52E0B">
            <w:rPr>
              <w:rFonts w:asciiTheme="majorBidi" w:hAnsiTheme="majorBidi" w:cstheme="majorBidi"/>
            </w:rPr>
            <w:fldChar w:fldCharType="separate"/>
          </w:r>
          <w:r w:rsidR="00A52E0B">
            <w:rPr>
              <w:rFonts w:asciiTheme="majorBidi" w:hAnsiTheme="majorBidi" w:cstheme="majorBidi"/>
              <w:noProof/>
              <w:lang w:val="en-US"/>
            </w:rPr>
            <w:t xml:space="preserve"> </w:t>
          </w:r>
          <w:r w:rsidR="00A52E0B" w:rsidRPr="00A52E0B">
            <w:rPr>
              <w:rFonts w:asciiTheme="majorBidi" w:hAnsiTheme="majorBidi" w:cstheme="majorBidi"/>
              <w:noProof/>
              <w:lang w:val="en-US"/>
            </w:rPr>
            <w:t>(Lubis, 2004)</w:t>
          </w:r>
          <w:r w:rsidR="00A52E0B">
            <w:rPr>
              <w:rFonts w:asciiTheme="majorBidi" w:hAnsiTheme="majorBidi" w:cstheme="majorBidi"/>
            </w:rPr>
            <w:fldChar w:fldCharType="end"/>
          </w:r>
        </w:sdtContent>
      </w:sdt>
      <w:r>
        <w:rPr>
          <w:rFonts w:asciiTheme="majorBidi" w:hAnsiTheme="majorBidi" w:cstheme="majorBidi"/>
          <w:lang w:val="en-US"/>
        </w:rPr>
        <w:t xml:space="preserve"> a</w:t>
      </w:r>
      <w:r w:rsidRPr="00987CAA">
        <w:rPr>
          <w:rFonts w:asciiTheme="majorBidi" w:hAnsiTheme="majorBidi" w:cstheme="majorBidi"/>
        </w:rPr>
        <w:t>danya pihak penjual dan pihak pembeli</w:t>
      </w:r>
      <w:r>
        <w:rPr>
          <w:rFonts w:asciiTheme="majorBidi" w:hAnsiTheme="majorBidi" w:cstheme="majorBidi"/>
          <w:lang w:val="en-US"/>
        </w:rPr>
        <w:t>, a</w:t>
      </w:r>
      <w:r w:rsidRPr="00987CAA">
        <w:rPr>
          <w:rFonts w:asciiTheme="majorBidi" w:hAnsiTheme="majorBidi" w:cstheme="majorBidi"/>
        </w:rPr>
        <w:t>danya uang dan benda</w:t>
      </w:r>
      <w:r>
        <w:rPr>
          <w:rFonts w:asciiTheme="majorBidi" w:hAnsiTheme="majorBidi" w:cstheme="majorBidi"/>
          <w:lang w:val="en-US"/>
        </w:rPr>
        <w:t>, dan a</w:t>
      </w:r>
      <w:r w:rsidRPr="00987CAA">
        <w:rPr>
          <w:rFonts w:asciiTheme="majorBidi" w:hAnsiTheme="majorBidi" w:cstheme="majorBidi"/>
        </w:rPr>
        <w:t>danya lafal.</w:t>
      </w:r>
    </w:p>
    <w:p w:rsidR="00987CAA" w:rsidRDefault="00987CAA" w:rsidP="00D75063">
      <w:pPr>
        <w:spacing w:before="120" w:line="240" w:lineRule="auto"/>
        <w:ind w:firstLine="709"/>
        <w:jc w:val="both"/>
        <w:rPr>
          <w:rFonts w:asciiTheme="majorBidi" w:hAnsiTheme="majorBidi" w:cstheme="majorBidi"/>
          <w:lang w:val="en-US"/>
        </w:rPr>
      </w:pPr>
      <w:r w:rsidRPr="00987CAA">
        <w:rPr>
          <w:rFonts w:asciiTheme="majorBidi" w:hAnsiTheme="majorBidi" w:cstheme="majorBidi"/>
        </w:rPr>
        <w:t>Penjua</w:t>
      </w:r>
      <w:r>
        <w:rPr>
          <w:rFonts w:asciiTheme="majorBidi" w:hAnsiTheme="majorBidi" w:cstheme="majorBidi"/>
        </w:rPr>
        <w:t>l dan Pembeli, syaratnya adalah</w:t>
      </w:r>
      <w:r>
        <w:rPr>
          <w:rFonts w:asciiTheme="majorBidi" w:hAnsiTheme="majorBidi" w:cstheme="majorBidi"/>
          <w:lang w:val="en-US"/>
        </w:rPr>
        <w:t xml:space="preserve"> b</w:t>
      </w:r>
      <w:r w:rsidRPr="00987CAA">
        <w:rPr>
          <w:rFonts w:asciiTheme="majorBidi" w:hAnsiTheme="majorBidi" w:cstheme="majorBidi"/>
        </w:rPr>
        <w:t>erakal, agar dia tidak terkecoh. Orang yang gila at</w:t>
      </w:r>
      <w:r>
        <w:rPr>
          <w:rFonts w:asciiTheme="majorBidi" w:hAnsiTheme="majorBidi" w:cstheme="majorBidi"/>
        </w:rPr>
        <w:t>au bodoh tidak sah jual belinya</w:t>
      </w:r>
      <w:r>
        <w:rPr>
          <w:rFonts w:asciiTheme="majorBidi" w:hAnsiTheme="majorBidi" w:cstheme="majorBidi"/>
          <w:lang w:val="en-US"/>
        </w:rPr>
        <w:t xml:space="preserve">; </w:t>
      </w:r>
      <w:r w:rsidRPr="00987CAA">
        <w:rPr>
          <w:rFonts w:asciiTheme="majorBidi" w:hAnsiTheme="majorBidi" w:cstheme="majorBidi"/>
        </w:rPr>
        <w:t>Dengan k</w:t>
      </w:r>
      <w:r>
        <w:rPr>
          <w:rFonts w:asciiTheme="majorBidi" w:hAnsiTheme="majorBidi" w:cstheme="majorBidi"/>
        </w:rPr>
        <w:t xml:space="preserve">ehendak sendiri </w:t>
      </w:r>
      <w:r w:rsidR="009C3393">
        <w:rPr>
          <w:rFonts w:asciiTheme="majorBidi" w:hAnsiTheme="majorBidi" w:cstheme="majorBidi"/>
        </w:rPr>
        <w:t xml:space="preserve"> </w:t>
      </w:r>
      <w:r>
        <w:rPr>
          <w:rFonts w:asciiTheme="majorBidi" w:hAnsiTheme="majorBidi" w:cstheme="majorBidi"/>
        </w:rPr>
        <w:t>bukan dipaksa)</w:t>
      </w:r>
      <w:r>
        <w:rPr>
          <w:rFonts w:asciiTheme="majorBidi" w:hAnsiTheme="majorBidi" w:cstheme="majorBidi"/>
          <w:lang w:val="en-US"/>
        </w:rPr>
        <w:t xml:space="preserve">; </w:t>
      </w:r>
      <w:r w:rsidRPr="00987CAA">
        <w:rPr>
          <w:rFonts w:asciiTheme="majorBidi" w:hAnsiTheme="majorBidi" w:cstheme="majorBidi"/>
        </w:rPr>
        <w:t xml:space="preserve">Tidak mubazir </w:t>
      </w:r>
      <w:r w:rsidR="009C3393">
        <w:rPr>
          <w:rFonts w:asciiTheme="majorBidi" w:hAnsiTheme="majorBidi" w:cstheme="majorBidi"/>
        </w:rPr>
        <w:t xml:space="preserve"> </w:t>
      </w:r>
      <w:r w:rsidRPr="00987CAA">
        <w:rPr>
          <w:rFonts w:asciiTheme="majorBidi" w:hAnsiTheme="majorBidi" w:cstheme="majorBidi"/>
        </w:rPr>
        <w:t>pemboros), sebab harta orang ya</w:t>
      </w:r>
      <w:r>
        <w:rPr>
          <w:rFonts w:asciiTheme="majorBidi" w:hAnsiTheme="majorBidi" w:cstheme="majorBidi"/>
        </w:rPr>
        <w:t>ng mubazir itu ditangan walinya</w:t>
      </w:r>
      <w:r>
        <w:rPr>
          <w:rFonts w:asciiTheme="majorBidi" w:hAnsiTheme="majorBidi" w:cstheme="majorBidi"/>
          <w:lang w:val="en-US"/>
        </w:rPr>
        <w:t xml:space="preserve">; </w:t>
      </w:r>
      <w:r w:rsidRPr="00987CAA">
        <w:rPr>
          <w:rFonts w:asciiTheme="majorBidi" w:hAnsiTheme="majorBidi" w:cstheme="majorBidi"/>
        </w:rPr>
        <w:t xml:space="preserve">Baliq </w:t>
      </w:r>
      <w:r w:rsidR="009C3393">
        <w:rPr>
          <w:rFonts w:asciiTheme="majorBidi" w:hAnsiTheme="majorBidi" w:cstheme="majorBidi"/>
        </w:rPr>
        <w:t xml:space="preserve"> </w:t>
      </w:r>
      <w:r w:rsidRPr="00987CAA">
        <w:rPr>
          <w:rFonts w:asciiTheme="majorBidi" w:hAnsiTheme="majorBidi" w:cstheme="majorBidi"/>
        </w:rPr>
        <w:t>berumur 15 tahun ke atas/dewasa). Anak kecil tidak sah jual belinya. Adapun anak-anak yang sudah mengerti tetapi belum sampai umur dewasa, menurut pandangan sebagian ulama, mereka diperbolehkan berjual beli barang yang kecil-kecil, karena kalau tidak diperbolehkan, sudah tentu menjadi kesulitan dan kesukaran, sedangkan agama Islam sekali-kali tidak akan menetapkan peraturan yang mendatangkan kesulitan kepada pemeluknya.</w:t>
      </w:r>
    </w:p>
    <w:p w:rsidR="00987CAA" w:rsidRDefault="00987CAA" w:rsidP="00D75063">
      <w:pPr>
        <w:spacing w:before="120" w:line="240" w:lineRule="auto"/>
        <w:ind w:firstLine="709"/>
        <w:jc w:val="both"/>
        <w:rPr>
          <w:rFonts w:asciiTheme="majorBidi" w:hAnsiTheme="majorBidi" w:cstheme="majorBidi"/>
          <w:lang w:val="en-US"/>
        </w:rPr>
      </w:pPr>
      <w:r w:rsidRPr="00987CAA">
        <w:rPr>
          <w:rFonts w:asciiTheme="majorBidi" w:hAnsiTheme="majorBidi" w:cstheme="majorBidi"/>
        </w:rPr>
        <w:t>Uang dan Benda yang Dibeli, syaratnya adalah:</w:t>
      </w:r>
      <w:sdt>
        <w:sdtPr>
          <w:rPr>
            <w:rFonts w:asciiTheme="majorBidi" w:hAnsiTheme="majorBidi" w:cstheme="majorBidi"/>
          </w:rPr>
          <w:id w:val="4594101"/>
          <w:citation/>
        </w:sdtPr>
        <w:sdtContent>
          <w:r w:rsidR="00A52E0B">
            <w:rPr>
              <w:rFonts w:asciiTheme="majorBidi" w:hAnsiTheme="majorBidi" w:cstheme="majorBidi"/>
            </w:rPr>
            <w:fldChar w:fldCharType="begin"/>
          </w:r>
          <w:r w:rsidR="00A52E0B">
            <w:rPr>
              <w:rFonts w:asciiTheme="majorBidi" w:hAnsiTheme="majorBidi" w:cstheme="majorBidi"/>
              <w:lang w:val="en-US"/>
            </w:rPr>
            <w:instrText xml:space="preserve"> CITATION Sho15 \l 1033 </w:instrText>
          </w:r>
          <w:r w:rsidR="00A52E0B">
            <w:rPr>
              <w:rFonts w:asciiTheme="majorBidi" w:hAnsiTheme="majorBidi" w:cstheme="majorBidi"/>
            </w:rPr>
            <w:fldChar w:fldCharType="separate"/>
          </w:r>
          <w:r w:rsidR="00A52E0B">
            <w:rPr>
              <w:rFonts w:asciiTheme="majorBidi" w:hAnsiTheme="majorBidi" w:cstheme="majorBidi"/>
              <w:noProof/>
              <w:lang w:val="en-US"/>
            </w:rPr>
            <w:t xml:space="preserve"> </w:t>
          </w:r>
          <w:r w:rsidR="00A52E0B" w:rsidRPr="00A52E0B">
            <w:rPr>
              <w:rFonts w:asciiTheme="majorBidi" w:hAnsiTheme="majorBidi" w:cstheme="majorBidi"/>
              <w:noProof/>
              <w:lang w:val="en-US"/>
            </w:rPr>
            <w:t>(Shobirin, 2015)</w:t>
          </w:r>
          <w:r w:rsidR="00A52E0B">
            <w:rPr>
              <w:rFonts w:asciiTheme="majorBidi" w:hAnsiTheme="majorBidi" w:cstheme="majorBidi"/>
            </w:rPr>
            <w:fldChar w:fldCharType="end"/>
          </w:r>
        </w:sdtContent>
      </w:sdt>
      <w:r>
        <w:rPr>
          <w:rFonts w:asciiTheme="majorBidi" w:hAnsiTheme="majorBidi" w:cstheme="majorBidi"/>
          <w:lang w:val="en-US"/>
        </w:rPr>
        <w:t xml:space="preserve"> </w:t>
      </w:r>
      <w:r w:rsidRPr="00987CAA">
        <w:rPr>
          <w:rFonts w:asciiTheme="majorBidi" w:hAnsiTheme="majorBidi" w:cstheme="majorBidi"/>
        </w:rPr>
        <w:t>Suci, barang najis tidak sah dijual dan tidak boleh dijadikan uang untuk dibelikan, seperti kulit binatang atau bangkai</w:t>
      </w:r>
      <w:r>
        <w:rPr>
          <w:rFonts w:asciiTheme="majorBidi" w:hAnsiTheme="majorBidi" w:cstheme="majorBidi"/>
          <w:lang w:val="en-US"/>
        </w:rPr>
        <w:t xml:space="preserve">; </w:t>
      </w:r>
      <w:r w:rsidRPr="00987CAA">
        <w:rPr>
          <w:rFonts w:asciiTheme="majorBidi" w:hAnsiTheme="majorBidi" w:cstheme="majorBidi"/>
        </w:rPr>
        <w:t xml:space="preserve">Ada manfaatnya. Tidak boleh menjual sesuatu yang tidak ada manfaatnya. Dilarang pula mengambil tukarannya karena hal itu termasuk dalam arti menyia-nyiakan </w:t>
      </w:r>
      <w:r w:rsidR="009C3393">
        <w:rPr>
          <w:rFonts w:asciiTheme="majorBidi" w:hAnsiTheme="majorBidi" w:cstheme="majorBidi"/>
        </w:rPr>
        <w:t xml:space="preserve"> </w:t>
      </w:r>
      <w:r w:rsidRPr="00987CAA">
        <w:rPr>
          <w:rFonts w:asciiTheme="majorBidi" w:hAnsiTheme="majorBidi" w:cstheme="majorBidi"/>
        </w:rPr>
        <w:t xml:space="preserve">memboroskan) harta </w:t>
      </w:r>
      <w:r>
        <w:rPr>
          <w:rFonts w:asciiTheme="majorBidi" w:hAnsiTheme="majorBidi" w:cstheme="majorBidi"/>
        </w:rPr>
        <w:t>yang terlarang dalam kitab suci</w:t>
      </w:r>
      <w:r>
        <w:rPr>
          <w:rFonts w:asciiTheme="majorBidi" w:hAnsiTheme="majorBidi" w:cstheme="majorBidi"/>
          <w:lang w:val="en-US"/>
        </w:rPr>
        <w:t xml:space="preserve">; </w:t>
      </w:r>
      <w:r w:rsidRPr="00987CAA">
        <w:rPr>
          <w:rFonts w:asciiTheme="majorBidi" w:hAnsiTheme="majorBidi" w:cstheme="majorBidi"/>
        </w:rPr>
        <w:t>Barang itu dapat diserahkan. Tidak sah menjual suatu barang yang tidak dapat diserahkan kepada yang membeli. Misalnya ikan dalam laut, barang rampasan yang masih berada di tangan yang merampasnya, barang yang sedang dijaminkan, sebab semua itu</w:t>
      </w:r>
      <w:r>
        <w:rPr>
          <w:rFonts w:asciiTheme="majorBidi" w:hAnsiTheme="majorBidi" w:cstheme="majorBidi"/>
        </w:rPr>
        <w:t xml:space="preserve"> mengandung tipu daya </w:t>
      </w:r>
      <w:r w:rsidR="009C3393">
        <w:rPr>
          <w:rFonts w:asciiTheme="majorBidi" w:hAnsiTheme="majorBidi" w:cstheme="majorBidi"/>
        </w:rPr>
        <w:t xml:space="preserve"> </w:t>
      </w:r>
      <w:r>
        <w:rPr>
          <w:rFonts w:asciiTheme="majorBidi" w:hAnsiTheme="majorBidi" w:cstheme="majorBidi"/>
        </w:rPr>
        <w:t>kecohan)</w:t>
      </w:r>
      <w:r>
        <w:rPr>
          <w:rFonts w:asciiTheme="majorBidi" w:hAnsiTheme="majorBidi" w:cstheme="majorBidi"/>
          <w:lang w:val="en-US"/>
        </w:rPr>
        <w:t xml:space="preserve">; </w:t>
      </w:r>
      <w:r w:rsidRPr="00987CAA">
        <w:rPr>
          <w:rFonts w:asciiTheme="majorBidi" w:hAnsiTheme="majorBidi" w:cstheme="majorBidi"/>
        </w:rPr>
        <w:t>Barang tersebut merupakan kepunyaan si penjual, kepunyaan yang diwa</w:t>
      </w:r>
      <w:r>
        <w:rPr>
          <w:rFonts w:asciiTheme="majorBidi" w:hAnsiTheme="majorBidi" w:cstheme="majorBidi"/>
        </w:rPr>
        <w:t>kilinya, atau yang mengusahakan</w:t>
      </w:r>
      <w:r>
        <w:rPr>
          <w:rFonts w:asciiTheme="majorBidi" w:hAnsiTheme="majorBidi" w:cstheme="majorBidi"/>
          <w:lang w:val="en-US"/>
        </w:rPr>
        <w:t xml:space="preserve">; </w:t>
      </w:r>
      <w:r w:rsidRPr="00987CAA">
        <w:rPr>
          <w:rFonts w:asciiTheme="majorBidi" w:hAnsiTheme="majorBidi" w:cstheme="majorBidi"/>
        </w:rPr>
        <w:t xml:space="preserve">Barang tersebut diketahui oleh si penjual dan si pembeli, zat, bentuk, kadar </w:t>
      </w:r>
      <w:r w:rsidR="009C3393">
        <w:rPr>
          <w:rFonts w:asciiTheme="majorBidi" w:hAnsiTheme="majorBidi" w:cstheme="majorBidi"/>
        </w:rPr>
        <w:t xml:space="preserve"> </w:t>
      </w:r>
      <w:r w:rsidRPr="00987CAA">
        <w:rPr>
          <w:rFonts w:asciiTheme="majorBidi" w:hAnsiTheme="majorBidi" w:cstheme="majorBidi"/>
        </w:rPr>
        <w:t>ukuran), dan sifat-sifatnya jelas sehingga antara keduanya tidak akan terjadi kecoh-mengecoh.</w:t>
      </w:r>
    </w:p>
    <w:p w:rsidR="00A81F23" w:rsidRDefault="00987CAA" w:rsidP="00D75063">
      <w:pPr>
        <w:spacing w:before="120" w:line="240" w:lineRule="auto"/>
        <w:ind w:firstLine="709"/>
        <w:jc w:val="both"/>
        <w:rPr>
          <w:rFonts w:asciiTheme="majorBidi" w:hAnsiTheme="majorBidi" w:cstheme="majorBidi"/>
          <w:lang w:val="en-US"/>
        </w:rPr>
      </w:pPr>
      <w:r>
        <w:rPr>
          <w:rFonts w:asciiTheme="majorBidi" w:hAnsiTheme="majorBidi" w:cstheme="majorBidi"/>
        </w:rPr>
        <w:tab/>
        <w:t>Dalam jul beli, harus terpenuhi beberapa syarat agar menjdi sah. Di antara syarat-syarat ini ada yang berkaitan dengan orang yang melakukan akad dan ada yang berkaitan dengan barang yang diakadkan, yaitu harta yang ingin dipindahkan dari salah satu pihak kepada pihak lain, baik penukar maupun barang yang dijual.</w:t>
      </w:r>
      <w:r>
        <w:rPr>
          <w:rFonts w:asciiTheme="majorBidi" w:hAnsiTheme="majorBidi" w:cstheme="majorBidi"/>
          <w:lang w:val="en-US"/>
        </w:rPr>
        <w:t xml:space="preserve"> </w:t>
      </w:r>
      <w:r>
        <w:rPr>
          <w:rFonts w:asciiTheme="majorBidi" w:hAnsiTheme="majorBidi" w:cstheme="majorBidi"/>
        </w:rPr>
        <w:t xml:space="preserve">Orang yang melakukan akad harus berakal dan mumayiz. Akad orang gila, orang mabuk, dan anak kecil yang belum mumayiz tidak sah. Apabila seseorang kadang sadar dan kadang gila maka akadnya ketika sadar sah dan akadnya ketika gila </w:t>
      </w:r>
      <w:r>
        <w:rPr>
          <w:rFonts w:asciiTheme="majorBidi" w:hAnsiTheme="majorBidi" w:cstheme="majorBidi"/>
        </w:rPr>
        <w:lastRenderedPageBreak/>
        <w:t>tidak sah. Akad anak kecil yang mumayiz sah, tetapi bergantung pada izin wali. Apabila wali mengizinkannya maka akad tersebut diakui oleh syariat.</w:t>
      </w:r>
      <w:r>
        <w:rPr>
          <w:rFonts w:asciiTheme="majorBidi" w:hAnsiTheme="majorBidi" w:cstheme="majorBidi"/>
          <w:lang w:val="en-US"/>
        </w:rPr>
        <w:t xml:space="preserve"> </w:t>
      </w:r>
      <w:r w:rsidRPr="0006086B">
        <w:rPr>
          <w:rFonts w:asciiTheme="majorBidi" w:hAnsiTheme="majorBidi" w:cstheme="majorBidi"/>
        </w:rPr>
        <w:t>Pada barang yang diakadkan, disyariatkan enam hal:</w:t>
      </w:r>
      <w:r>
        <w:rPr>
          <w:rFonts w:asciiTheme="majorBidi" w:hAnsiTheme="majorBidi" w:cstheme="majorBidi"/>
          <w:lang w:val="en-US"/>
        </w:rPr>
        <w:t xml:space="preserve"> </w:t>
      </w:r>
      <w:r w:rsidRPr="00987CAA">
        <w:rPr>
          <w:rFonts w:asciiTheme="majorBidi" w:hAnsiTheme="majorBidi" w:cstheme="majorBidi"/>
        </w:rPr>
        <w:t>Kesucian barang</w:t>
      </w:r>
      <w:r>
        <w:rPr>
          <w:rFonts w:asciiTheme="majorBidi" w:hAnsiTheme="majorBidi" w:cstheme="majorBidi"/>
          <w:lang w:val="en-US"/>
        </w:rPr>
        <w:t xml:space="preserve">; </w:t>
      </w:r>
      <w:r w:rsidRPr="00987CAA">
        <w:rPr>
          <w:rFonts w:asciiTheme="majorBidi" w:hAnsiTheme="majorBidi" w:cstheme="majorBidi"/>
        </w:rPr>
        <w:t>Kemanfaatan barang</w:t>
      </w:r>
      <w:r>
        <w:rPr>
          <w:rFonts w:asciiTheme="majorBidi" w:hAnsiTheme="majorBidi" w:cstheme="majorBidi"/>
          <w:lang w:val="en-US"/>
        </w:rPr>
        <w:t xml:space="preserve">; </w:t>
      </w:r>
      <w:r w:rsidRPr="00987CAA">
        <w:rPr>
          <w:rFonts w:asciiTheme="majorBidi" w:hAnsiTheme="majorBidi" w:cstheme="majorBidi"/>
        </w:rPr>
        <w:t>Kepemilikan orang yang berakad atas barang</w:t>
      </w:r>
      <w:r>
        <w:rPr>
          <w:rFonts w:asciiTheme="majorBidi" w:hAnsiTheme="majorBidi" w:cstheme="majorBidi"/>
          <w:lang w:val="en-US"/>
        </w:rPr>
        <w:t xml:space="preserve">; </w:t>
      </w:r>
      <w:r w:rsidRPr="00987CAA">
        <w:rPr>
          <w:rFonts w:asciiTheme="majorBidi" w:hAnsiTheme="majorBidi" w:cstheme="majorBidi"/>
        </w:rPr>
        <w:t>Kemampuan untuk mnyerahkan barang</w:t>
      </w:r>
      <w:r>
        <w:rPr>
          <w:rFonts w:asciiTheme="majorBidi" w:hAnsiTheme="majorBidi" w:cstheme="majorBidi"/>
          <w:lang w:val="en-US"/>
        </w:rPr>
        <w:t xml:space="preserve">; </w:t>
      </w:r>
      <w:r w:rsidRPr="00987CAA">
        <w:rPr>
          <w:rFonts w:asciiTheme="majorBidi" w:hAnsiTheme="majorBidi" w:cstheme="majorBidi"/>
        </w:rPr>
        <w:t>Pengetahuan tentang barang</w:t>
      </w:r>
      <w:r>
        <w:rPr>
          <w:rFonts w:asciiTheme="majorBidi" w:hAnsiTheme="majorBidi" w:cstheme="majorBidi"/>
          <w:lang w:val="en-US"/>
        </w:rPr>
        <w:t xml:space="preserve">; </w:t>
      </w:r>
      <w:r w:rsidRPr="00987CAA">
        <w:rPr>
          <w:rFonts w:asciiTheme="majorBidi" w:hAnsiTheme="majorBidi" w:cstheme="majorBidi"/>
        </w:rPr>
        <w:t>Telah diterimanya barang yang dijual</w:t>
      </w:r>
    </w:p>
    <w:p w:rsidR="00A81F23" w:rsidRPr="00045A0A" w:rsidRDefault="00987CAA" w:rsidP="00D75063">
      <w:pPr>
        <w:spacing w:before="120" w:line="240" w:lineRule="auto"/>
        <w:ind w:firstLine="709"/>
        <w:jc w:val="both"/>
        <w:rPr>
          <w:rFonts w:asciiTheme="majorBidi" w:hAnsiTheme="majorBidi" w:cstheme="majorBidi"/>
          <w:lang w:val="en-US"/>
        </w:rPr>
      </w:pPr>
      <w:r>
        <w:rPr>
          <w:rFonts w:asciiTheme="majorBidi" w:hAnsiTheme="majorBidi" w:cstheme="majorBidi"/>
        </w:rPr>
        <w:t>Adapun s</w:t>
      </w:r>
      <w:r w:rsidRPr="00FF31DD">
        <w:rPr>
          <w:rFonts w:asciiTheme="majorBidi" w:hAnsiTheme="majorBidi" w:cstheme="majorBidi"/>
        </w:rPr>
        <w:t>yarat</w:t>
      </w:r>
      <w:r>
        <w:rPr>
          <w:rFonts w:asciiTheme="majorBidi" w:hAnsiTheme="majorBidi" w:cstheme="majorBidi"/>
        </w:rPr>
        <w:t>-syarat dalam jual beli ada dua macam, yaitu:</w:t>
      </w:r>
      <w:sdt>
        <w:sdtPr>
          <w:rPr>
            <w:rFonts w:asciiTheme="majorBidi" w:hAnsiTheme="majorBidi" w:cstheme="majorBidi"/>
          </w:rPr>
          <w:id w:val="4594102"/>
          <w:citation/>
        </w:sdtPr>
        <w:sdtContent>
          <w:r w:rsidR="00045A0A">
            <w:rPr>
              <w:rFonts w:asciiTheme="majorBidi" w:hAnsiTheme="majorBidi" w:cstheme="majorBidi"/>
            </w:rPr>
            <w:fldChar w:fldCharType="begin"/>
          </w:r>
          <w:r w:rsidR="00045A0A">
            <w:rPr>
              <w:rFonts w:asciiTheme="majorBidi" w:hAnsiTheme="majorBidi" w:cstheme="majorBidi"/>
              <w:lang w:val="en-US"/>
            </w:rPr>
            <w:instrText xml:space="preserve"> CITATION Mun17 \l 1033 </w:instrText>
          </w:r>
          <w:r w:rsidR="00045A0A">
            <w:rPr>
              <w:rFonts w:asciiTheme="majorBidi" w:hAnsiTheme="majorBidi" w:cstheme="majorBidi"/>
            </w:rPr>
            <w:fldChar w:fldCharType="separate"/>
          </w:r>
          <w:r w:rsidR="00045A0A">
            <w:rPr>
              <w:rFonts w:asciiTheme="majorBidi" w:hAnsiTheme="majorBidi" w:cstheme="majorBidi"/>
              <w:noProof/>
              <w:lang w:val="en-US"/>
            </w:rPr>
            <w:t xml:space="preserve"> </w:t>
          </w:r>
          <w:r w:rsidR="00045A0A" w:rsidRPr="00045A0A">
            <w:rPr>
              <w:rFonts w:asciiTheme="majorBidi" w:hAnsiTheme="majorBidi" w:cstheme="majorBidi"/>
              <w:noProof/>
              <w:lang w:val="en-US"/>
            </w:rPr>
            <w:t>(Salim, 2017)</w:t>
          </w:r>
          <w:r w:rsidR="00045A0A">
            <w:rPr>
              <w:rFonts w:asciiTheme="majorBidi" w:hAnsiTheme="majorBidi" w:cstheme="majorBidi"/>
            </w:rPr>
            <w:fldChar w:fldCharType="end"/>
          </w:r>
        </w:sdtContent>
      </w:sdt>
      <w:r w:rsidR="00A81F23">
        <w:rPr>
          <w:rFonts w:asciiTheme="majorBidi" w:hAnsiTheme="majorBidi" w:cstheme="majorBidi"/>
          <w:lang w:val="en-US"/>
        </w:rPr>
        <w:t xml:space="preserve"> </w:t>
      </w:r>
      <w:r w:rsidRPr="00A81F23">
        <w:rPr>
          <w:rFonts w:asciiTheme="majorBidi" w:hAnsiTheme="majorBidi" w:cstheme="majorBidi"/>
        </w:rPr>
        <w:t>Syarat-syarat yang Sah</w:t>
      </w:r>
      <w:r w:rsidR="00A81F23">
        <w:rPr>
          <w:rFonts w:asciiTheme="majorBidi" w:hAnsiTheme="majorBidi" w:cstheme="majorBidi"/>
          <w:lang w:val="en-US"/>
        </w:rPr>
        <w:t xml:space="preserve"> dan syarat-syarat yang tidak sah. </w:t>
      </w:r>
      <w:proofErr w:type="gramStart"/>
      <w:r w:rsidR="00A81F23">
        <w:rPr>
          <w:rFonts w:asciiTheme="majorBidi" w:hAnsiTheme="majorBidi" w:cstheme="majorBidi"/>
          <w:lang w:val="en-US"/>
        </w:rPr>
        <w:t>Syarat-syarat yang sah y</w:t>
      </w:r>
      <w:r>
        <w:rPr>
          <w:rFonts w:asciiTheme="majorBidi" w:hAnsiTheme="majorBidi" w:cstheme="majorBidi"/>
        </w:rPr>
        <w:t>aitu, syarat-syarat yang selaras dengan konsekuensi akad.</w:t>
      </w:r>
      <w:proofErr w:type="gramEnd"/>
      <w:r>
        <w:rPr>
          <w:rFonts w:asciiTheme="majorBidi" w:hAnsiTheme="majorBidi" w:cstheme="majorBidi"/>
        </w:rPr>
        <w:t xml:space="preserve"> Syarat-syarat ini terbagi kedalam tiga macam.</w:t>
      </w:r>
      <w:r w:rsidR="00A81F23">
        <w:rPr>
          <w:rFonts w:asciiTheme="majorBidi" w:hAnsiTheme="majorBidi" w:cstheme="majorBidi"/>
          <w:lang w:val="en-US"/>
        </w:rPr>
        <w:t xml:space="preserve"> </w:t>
      </w:r>
      <w:r w:rsidRPr="00A81F23">
        <w:rPr>
          <w:rFonts w:asciiTheme="majorBidi" w:hAnsiTheme="majorBidi" w:cstheme="majorBidi"/>
        </w:rPr>
        <w:t>Syarat yang merupakan konsekuensi jual beli, seperti syarat untuk melakuka</w:t>
      </w:r>
      <w:r w:rsidR="00A81F23">
        <w:rPr>
          <w:rFonts w:asciiTheme="majorBidi" w:hAnsiTheme="majorBidi" w:cstheme="majorBidi"/>
        </w:rPr>
        <w:t>n pertukaran dan membayar harga</w:t>
      </w:r>
      <w:r w:rsidR="00A81F23">
        <w:rPr>
          <w:rFonts w:asciiTheme="majorBidi" w:hAnsiTheme="majorBidi" w:cstheme="majorBidi"/>
          <w:lang w:val="en-US"/>
        </w:rPr>
        <w:t xml:space="preserve">; </w:t>
      </w:r>
      <w:r w:rsidRPr="00A81F23">
        <w:rPr>
          <w:rFonts w:asciiTheme="majorBidi" w:hAnsiTheme="majorBidi" w:cstheme="majorBidi"/>
        </w:rPr>
        <w:t xml:space="preserve">Syarat yang merupakan bagian dari maslahat akad, seperti syarat untuk menagguhkan pembayaran atau menangguhkan sebagian darinya, atau syarat untuk memenuhi ciri-ciri tertentu pada barang yang dijual, misalnya unta yang dijual harus sudah memasuki tahun ketiga dari umurnya atau harus bunting, atau burung elang yang dijual harus pandai beburu. Apabila syarat ini terpenuhi maka jual beli bersifat mengikat. Apabila syarat ini tidak terpenuhi maka pembeli boleh membatalkan </w:t>
      </w:r>
      <w:r w:rsidR="00A81F23">
        <w:rPr>
          <w:rFonts w:asciiTheme="majorBidi" w:hAnsiTheme="majorBidi" w:cstheme="majorBidi"/>
        </w:rPr>
        <w:t>akad karena diabaikannya syarat</w:t>
      </w:r>
      <w:r w:rsidR="00A81F23">
        <w:rPr>
          <w:rFonts w:asciiTheme="majorBidi" w:hAnsiTheme="majorBidi" w:cstheme="majorBidi"/>
          <w:lang w:val="en-US"/>
        </w:rPr>
        <w:t xml:space="preserve">; </w:t>
      </w:r>
      <w:r w:rsidRPr="00A81F23">
        <w:rPr>
          <w:rFonts w:asciiTheme="majorBidi" w:hAnsiTheme="majorBidi" w:cstheme="majorBidi"/>
        </w:rPr>
        <w:t>Syarat yang di dalamnya terdapat manfaat tertentu bagi penjual atau pembeli. Contohnya, seseorang menjual sebuah rumah dan mensyaratkan agar dia boleh mengambil manfaatnya selama waktu tertentu, seperti menempatinya selama satu atau dua bulan. Contoh lainnya, seseorang menjual seekor unta dan mensyaratkan agar unta tersebut membawanya ke tempat tertentu. Jabir pernah menjual seekor unta kepada Nabi saw. dan mensyaratkan agar dia boleh menungganginya sampai Madinah.</w:t>
      </w:r>
    </w:p>
    <w:p w:rsidR="00A81F23" w:rsidRPr="00A81F23" w:rsidRDefault="00A81F23" w:rsidP="00D75063">
      <w:pPr>
        <w:spacing w:before="120" w:line="240" w:lineRule="auto"/>
        <w:ind w:firstLine="709"/>
        <w:jc w:val="both"/>
        <w:rPr>
          <w:rFonts w:asciiTheme="majorBidi" w:hAnsiTheme="majorBidi" w:cstheme="majorBidi"/>
          <w:lang w:val="en-US"/>
        </w:rPr>
      </w:pPr>
      <w:r w:rsidRPr="00A81F23">
        <w:rPr>
          <w:rFonts w:asciiTheme="majorBidi" w:hAnsiTheme="majorBidi" w:cstheme="majorBidi"/>
          <w:lang w:val="en-US"/>
        </w:rPr>
        <w:t>Adapun s</w:t>
      </w:r>
      <w:r w:rsidR="00987CAA" w:rsidRPr="00A81F23">
        <w:rPr>
          <w:rFonts w:asciiTheme="majorBidi" w:hAnsiTheme="majorBidi" w:cstheme="majorBidi"/>
        </w:rPr>
        <w:t>yarat-Syarat yang Tidak Sah</w:t>
      </w:r>
      <w:r w:rsidRPr="00A81F23">
        <w:rPr>
          <w:rFonts w:asciiTheme="majorBidi" w:hAnsiTheme="majorBidi" w:cstheme="majorBidi"/>
          <w:lang w:val="en-US"/>
        </w:rPr>
        <w:t xml:space="preserve"> </w:t>
      </w:r>
      <w:r w:rsidR="00987CAA" w:rsidRPr="00A81F23">
        <w:rPr>
          <w:rFonts w:asciiTheme="majorBidi" w:hAnsiTheme="majorBidi" w:cstheme="majorBidi"/>
        </w:rPr>
        <w:t>terbagi ke dalam tiga macam, yaitu:</w:t>
      </w:r>
      <w:r w:rsidRPr="00A81F23">
        <w:rPr>
          <w:rFonts w:asciiTheme="majorBidi" w:hAnsiTheme="majorBidi" w:cstheme="majorBidi"/>
          <w:lang w:val="en-US"/>
        </w:rPr>
        <w:t xml:space="preserve"> </w:t>
      </w:r>
      <w:r w:rsidR="00987CAA" w:rsidRPr="00A81F23">
        <w:rPr>
          <w:rFonts w:asciiTheme="majorBidi" w:hAnsiTheme="majorBidi" w:cstheme="majorBidi"/>
        </w:rPr>
        <w:t>Syarat yang membatalkan akad dari pokoknya. Misalnya syarat untuk mengadakan akad lain, seperti perkataan penjual kepada pembeli , “Aku akan menjual barang ini kepadamu dengan syarat kamu harus menjual anu kepadaku”, atau “meminjamkan anu kepadaku”. Ahmad berkata , “Begitu pula semua yang semakna dengannya, seperti perkataan penjual”, “Aku akan menjual barang ini kepadamu dengan syarat kamu harus menikahkanku dengan putrimu”, atau dengan syarat kamu akan aku nikahkan dengan putriku</w:t>
      </w:r>
      <w:r w:rsidRPr="00A81F23">
        <w:rPr>
          <w:rFonts w:asciiTheme="majorBidi" w:hAnsiTheme="majorBidi" w:cstheme="majorBidi"/>
          <w:lang w:val="en-US"/>
        </w:rPr>
        <w:t xml:space="preserve">; </w:t>
      </w:r>
      <w:r w:rsidRPr="00A81F23">
        <w:rPr>
          <w:rFonts w:asciiTheme="majorBidi" w:hAnsiTheme="majorBidi" w:cstheme="majorBidi"/>
        </w:rPr>
        <w:t>Syarat yang bersamanya jual beli sah, tetapi syarat itu sendiri batal, yaitu syarat yang bertentangan dengan konsekuensi jual beli. Misalnya, syarat yang diajukan oleh penjual kepada pembeli agar tidak menjual atau men</w:t>
      </w:r>
      <w:r>
        <w:rPr>
          <w:rFonts w:asciiTheme="majorBidi" w:hAnsiTheme="majorBidi" w:cstheme="majorBidi"/>
        </w:rPr>
        <w:t>ghibahkan barang yang dibelinya</w:t>
      </w:r>
      <w:r>
        <w:rPr>
          <w:rFonts w:asciiTheme="majorBidi" w:hAnsiTheme="majorBidi" w:cstheme="majorBidi"/>
          <w:lang w:val="en-US"/>
        </w:rPr>
        <w:t xml:space="preserve">; </w:t>
      </w:r>
      <w:r w:rsidRPr="00A81F23">
        <w:rPr>
          <w:rFonts w:asciiTheme="majorBidi" w:hAnsiTheme="majorBidi" w:cstheme="majorBidi"/>
        </w:rPr>
        <w:t>Syarat yang bersamanya jual beli batal, seperti perkataan penjual “Aku menjual barang ini kepadamu apabila fulan ridha”, atau “apa bila kamu mendatangkan anu kepadaku”. Setiap jual beli yang digantungkan pada syarat yang akan datang.</w:t>
      </w:r>
    </w:p>
    <w:p w:rsidR="00987CAA" w:rsidRPr="0094047E" w:rsidRDefault="00A81F23" w:rsidP="0094047E">
      <w:pPr>
        <w:pStyle w:val="ListParagraph"/>
        <w:numPr>
          <w:ilvl w:val="0"/>
          <w:numId w:val="29"/>
        </w:numPr>
        <w:spacing w:before="120"/>
        <w:jc w:val="both"/>
        <w:rPr>
          <w:b/>
        </w:rPr>
      </w:pPr>
      <w:r w:rsidRPr="0094047E">
        <w:rPr>
          <w:b/>
        </w:rPr>
        <w:t>KONSEP MAKELAR DALAM ISLAM</w:t>
      </w:r>
    </w:p>
    <w:p w:rsidR="00A81F23" w:rsidRPr="00045A0A" w:rsidRDefault="00A81F23" w:rsidP="00D75063">
      <w:pPr>
        <w:spacing w:after="120" w:line="240" w:lineRule="auto"/>
        <w:ind w:firstLine="709"/>
        <w:jc w:val="both"/>
        <w:rPr>
          <w:lang w:val="en-US" w:eastAsia="id-ID"/>
        </w:rPr>
      </w:pPr>
      <w:r>
        <w:rPr>
          <w:lang w:eastAsia="id-ID"/>
        </w:rPr>
        <w:t xml:space="preserve">Makelar dalam bahas Arab </w:t>
      </w:r>
      <w:r>
        <w:rPr>
          <w:i/>
          <w:iCs/>
          <w:lang w:eastAsia="id-ID"/>
        </w:rPr>
        <w:t>samsarah</w:t>
      </w:r>
      <w:r>
        <w:rPr>
          <w:lang w:eastAsia="id-ID"/>
        </w:rPr>
        <w:t xml:space="preserve"> ialah pengantara perdagangan </w:t>
      </w:r>
      <w:r w:rsidR="009C3393">
        <w:rPr>
          <w:lang w:eastAsia="id-ID"/>
        </w:rPr>
        <w:t xml:space="preserve"> </w:t>
      </w:r>
      <w:r>
        <w:rPr>
          <w:lang w:eastAsia="id-ID"/>
        </w:rPr>
        <w:t>o</w:t>
      </w:r>
      <w:r w:rsidRPr="00C94B4B">
        <w:rPr>
          <w:lang w:eastAsia="id-ID"/>
        </w:rPr>
        <w:t>rang yang menjualkan barang atau mencarikan pembeli) atau perantara antara penjual dan pemb</w:t>
      </w:r>
      <w:r>
        <w:rPr>
          <w:lang w:eastAsia="id-ID"/>
        </w:rPr>
        <w:t xml:space="preserve">eli untuk memudahkan jual beli. </w:t>
      </w:r>
      <w:r w:rsidRPr="00C94B4B">
        <w:rPr>
          <w:lang w:eastAsia="id-ID"/>
        </w:rPr>
        <w:t>Jelaslah, bahwa makelar merupakan profesi yang banyak menfaatnya untuk masyarakat terutama bagi para produsen, konsumen,dan bagi makelar sendiri. Profesi ini dibutuhkan oleh masyarakat sebagai</w:t>
      </w:r>
      <w:r>
        <w:rPr>
          <w:lang w:eastAsia="id-ID"/>
        </w:rPr>
        <w:t>mana profesi-profesi yang lain.</w:t>
      </w:r>
      <w:sdt>
        <w:sdtPr>
          <w:rPr>
            <w:lang w:eastAsia="id-ID"/>
          </w:rPr>
          <w:id w:val="4594103"/>
          <w:citation/>
        </w:sdtPr>
        <w:sdtContent>
          <w:r w:rsidR="00045A0A">
            <w:rPr>
              <w:lang w:eastAsia="id-ID"/>
            </w:rPr>
            <w:fldChar w:fldCharType="begin"/>
          </w:r>
          <w:r w:rsidR="00045A0A">
            <w:rPr>
              <w:lang w:val="en-US"/>
            </w:rPr>
            <w:instrText xml:space="preserve"> CITATION Muh11 \l 1033 </w:instrText>
          </w:r>
          <w:r w:rsidR="00045A0A">
            <w:rPr>
              <w:lang w:eastAsia="id-ID"/>
            </w:rPr>
            <w:fldChar w:fldCharType="separate"/>
          </w:r>
          <w:r w:rsidR="00045A0A">
            <w:rPr>
              <w:noProof/>
              <w:lang w:val="en-US"/>
            </w:rPr>
            <w:t xml:space="preserve"> (Sabiq, Fiqih Sunnah, 2011)</w:t>
          </w:r>
          <w:r w:rsidR="00045A0A">
            <w:rPr>
              <w:lang w:eastAsia="id-ID"/>
            </w:rPr>
            <w:fldChar w:fldCharType="end"/>
          </w:r>
        </w:sdtContent>
      </w:sdt>
    </w:p>
    <w:p w:rsidR="00A81F23" w:rsidRPr="000C7241" w:rsidRDefault="00A81F23" w:rsidP="00D75063">
      <w:pPr>
        <w:spacing w:after="120" w:line="240" w:lineRule="auto"/>
        <w:ind w:firstLine="709"/>
        <w:jc w:val="both"/>
        <w:rPr>
          <w:rFonts w:asciiTheme="majorBidi" w:hAnsiTheme="majorBidi" w:cstheme="majorBidi"/>
          <w:lang w:val="en-US"/>
        </w:rPr>
      </w:pPr>
      <w:r w:rsidRPr="00D36176">
        <w:lastRenderedPageBreak/>
        <w:t>Makelar</w:t>
      </w:r>
      <w:r w:rsidRPr="00D36176">
        <w:rPr>
          <w:rFonts w:asciiTheme="majorBidi" w:hAnsiTheme="majorBidi" w:cstheme="majorBidi" w:hint="cs"/>
          <w:rtl/>
        </w:rPr>
        <w:t xml:space="preserve"> </w:t>
      </w:r>
      <w:r w:rsidR="009C3393">
        <w:rPr>
          <w:rFonts w:asciiTheme="majorBidi" w:hAnsiTheme="majorBidi" w:cstheme="majorBidi"/>
        </w:rPr>
        <w:t xml:space="preserve"> </w:t>
      </w:r>
      <w:r w:rsidRPr="00D36176">
        <w:rPr>
          <w:b/>
          <w:bCs/>
          <w:rtl/>
        </w:rPr>
        <w:t>السمسرة</w:t>
      </w:r>
      <w:r w:rsidRPr="00D36176">
        <w:rPr>
          <w:rFonts w:asciiTheme="majorBidi" w:hAnsiTheme="majorBidi" w:cstheme="majorBidi" w:hint="cs"/>
          <w:rtl/>
        </w:rPr>
        <w:t xml:space="preserve"> </w:t>
      </w:r>
      <w:r w:rsidRPr="00D36176">
        <w:rPr>
          <w:rFonts w:asciiTheme="majorBidi" w:hAnsiTheme="majorBidi" w:cstheme="majorBidi"/>
        </w:rPr>
        <w:t>)</w:t>
      </w:r>
      <w:r w:rsidRPr="00D36176">
        <w:rPr>
          <w:rFonts w:asciiTheme="majorBidi" w:hAnsiTheme="majorBidi" w:cstheme="majorBidi" w:hint="cs"/>
          <w:rtl/>
        </w:rPr>
        <w:t xml:space="preserve"> </w:t>
      </w:r>
      <w:r>
        <w:rPr>
          <w:rFonts w:asciiTheme="majorBidi" w:hAnsiTheme="majorBidi" w:cstheme="majorBidi"/>
        </w:rPr>
        <w:t xml:space="preserve">= bahasa arab </w:t>
      </w:r>
      <w:r>
        <w:rPr>
          <w:rFonts w:asciiTheme="majorBidi" w:hAnsiTheme="majorBidi" w:cstheme="majorBidi"/>
          <w:i/>
          <w:iCs/>
        </w:rPr>
        <w:t>samsarah</w:t>
      </w:r>
      <w:r>
        <w:rPr>
          <w:rFonts w:asciiTheme="majorBidi" w:hAnsiTheme="majorBidi" w:cstheme="majorBidi"/>
        </w:rPr>
        <w:t xml:space="preserve"> </w:t>
      </w:r>
      <w:r w:rsidRPr="00D36176">
        <w:rPr>
          <w:rFonts w:asciiTheme="majorBidi" w:hAnsiTheme="majorBidi" w:cstheme="majorBidi"/>
        </w:rPr>
        <w:t xml:space="preserve">ialah perantara perdagangan </w:t>
      </w:r>
      <w:r w:rsidR="009C3393">
        <w:rPr>
          <w:rFonts w:asciiTheme="majorBidi" w:hAnsiTheme="majorBidi" w:cstheme="majorBidi"/>
        </w:rPr>
        <w:t xml:space="preserve"> </w:t>
      </w:r>
      <w:r w:rsidRPr="00D36176">
        <w:rPr>
          <w:rFonts w:asciiTheme="majorBidi" w:hAnsiTheme="majorBidi" w:cstheme="majorBidi"/>
        </w:rPr>
        <w:t>orang menjualkan barang atau mencarikan pembeli), atau perantara antara penjual dan pembeli untuk memudahkan jual beli.</w:t>
      </w:r>
      <w:r>
        <w:rPr>
          <w:rFonts w:asciiTheme="majorBidi" w:hAnsiTheme="majorBidi" w:cstheme="majorBidi"/>
          <w:lang w:val="en-US"/>
        </w:rPr>
        <w:t xml:space="preserve"> </w:t>
      </w:r>
      <w:r w:rsidRPr="00D36176">
        <w:rPr>
          <w:rFonts w:asciiTheme="majorBidi" w:hAnsiTheme="majorBidi" w:cstheme="majorBidi"/>
        </w:rPr>
        <w:t>Makelar yaitu</w:t>
      </w:r>
      <w:r w:rsidRPr="00D36176">
        <w:t xml:space="preserve"> pedagang perantara yang berfungsi menjualkan barang orang lain dengan mengambil upah tanpa menanggung resiko, dengan kata lain makelar ialah penengah antara penjual dan pembeli untuk memudahkan jual beli.</w:t>
      </w:r>
      <w:r>
        <w:rPr>
          <w:rFonts w:asciiTheme="majorBidi" w:hAnsiTheme="majorBidi" w:cstheme="majorBidi"/>
          <w:lang w:val="en-US"/>
        </w:rPr>
        <w:t xml:space="preserve"> </w:t>
      </w:r>
      <w:r>
        <w:t>Perantara atau broker yang dalam istilah hukum islam adalah disebut simsar ialah orang yang menjadi penghubung atau perantara yang memperlancar proses jual beli antara penjual dengan pembeli</w:t>
      </w:r>
      <w:r>
        <w:rPr>
          <w:lang w:val="en-US"/>
        </w:rPr>
        <w:t xml:space="preserve">. </w:t>
      </w:r>
      <w:r w:rsidRPr="00D36176">
        <w:t>Makelar ialah seorang perantara antara si pembeli dan si penjual barang. Pekerjaan makelar, ialah mengadakan perjanjian-perjanjian atas nama, atas perintah dan biaya orang lain.</w:t>
      </w:r>
    </w:p>
    <w:p w:rsidR="00A81F23" w:rsidRDefault="00A81F23" w:rsidP="00D75063">
      <w:pPr>
        <w:spacing w:after="120" w:line="240" w:lineRule="auto"/>
        <w:ind w:firstLine="709"/>
        <w:jc w:val="both"/>
      </w:pPr>
      <w:r w:rsidRPr="00D36176">
        <w:t xml:space="preserve">Makelar dalam kitab-kitab fiqh terdahulu disebut dengan istilah “samsarah” atau simsarah. </w:t>
      </w:r>
      <w:r w:rsidRPr="00D36176">
        <w:rPr>
          <w:lang w:eastAsia="id-ID"/>
        </w:rPr>
        <w:t>Makelar berasal dari bahasa arab, yaitu samsarah yang berarti perantara perdagangan atau perantara antara</w:t>
      </w:r>
      <w:r>
        <w:rPr>
          <w:lang w:eastAsia="id-ID"/>
        </w:rPr>
        <w:t xml:space="preserve">m </w:t>
      </w:r>
      <w:r w:rsidRPr="00D36176">
        <w:rPr>
          <w:lang w:eastAsia="id-ID"/>
        </w:rPr>
        <w:t>penjual dan pembeli untuk memudahkan jual beli.</w:t>
      </w:r>
      <w:r>
        <w:rPr>
          <w:lang w:val="en-US"/>
        </w:rPr>
        <w:t xml:space="preserve"> </w:t>
      </w:r>
      <w:r w:rsidRPr="00D36176">
        <w:t>Makelar adalah pedagang perantara yang berfungsi menjualkan barang orang lain dengan mengambil upah tanpa menanggung resiko, dengan kata lain makelar ialah penengah antara penjual dan pembeli untuk memudahkan jual beli. Makelar yang terpercaya tidak dituntut resiko sehubungan dengan rusaknya atau hilangnya barang dengan tidak sengaja.</w:t>
      </w:r>
      <w:sdt>
        <w:sdtPr>
          <w:id w:val="4594104"/>
          <w:citation/>
        </w:sdtPr>
        <w:sdtContent>
          <w:r w:rsidR="00045A0A">
            <w:fldChar w:fldCharType="begin"/>
          </w:r>
          <w:r w:rsidR="00045A0A">
            <w:rPr>
              <w:lang w:val="en-US"/>
            </w:rPr>
            <w:instrText xml:space="preserve"> CITATION Sya17 \l 1033 </w:instrText>
          </w:r>
          <w:r w:rsidR="00045A0A">
            <w:fldChar w:fldCharType="separate"/>
          </w:r>
          <w:r w:rsidR="00045A0A">
            <w:rPr>
              <w:noProof/>
              <w:lang w:val="en-US"/>
            </w:rPr>
            <w:t xml:space="preserve"> (Efendi, 2017)</w:t>
          </w:r>
          <w:r w:rsidR="00045A0A">
            <w:fldChar w:fldCharType="end"/>
          </w:r>
        </w:sdtContent>
      </w:sdt>
      <w:r w:rsidRPr="00D36176">
        <w:t xml:space="preserve"> Makelar ialah seorang perantara antara si pembeli dan si penjual barang. Pekerjaan makelar, ialah mengadakan perjanjian-perjanjian atas nama, atas perintah dan biaya orang lain.</w:t>
      </w:r>
      <w:r>
        <w:rPr>
          <w:lang w:val="en-US"/>
        </w:rPr>
        <w:t xml:space="preserve"> </w:t>
      </w:r>
      <w:r w:rsidRPr="00D36176">
        <w:t>Makelar adalah seorang pedagang perantara yang diangkat oleh pejabat yang berwenang untuk itu. Ia menyelenggarakan perusahaan dengan melakukan pekerjaan atas amanat dengan melakukan pekerjaan orang lain dengan mendapat upah atau provisi tertentu. Sebelum melakukan pekerjaannya itu, ia harus bersumpah di hadapan Pengadilan Negeri yang termasuk dalam wilayah hukumnya.</w:t>
      </w:r>
    </w:p>
    <w:p w:rsidR="00A81F23" w:rsidRDefault="00A81F23" w:rsidP="00D75063">
      <w:pPr>
        <w:spacing w:after="120" w:line="240" w:lineRule="auto"/>
        <w:ind w:firstLine="709"/>
        <w:jc w:val="both"/>
      </w:pPr>
      <w:r w:rsidRPr="00D36176">
        <w:t>Kalau perhatikan definisi ters</w:t>
      </w:r>
      <w:r>
        <w:t>ebut</w:t>
      </w:r>
      <w:r w:rsidRPr="00D36176">
        <w:t>, maka dapat ditarik beberapa elemen penting yaitu:</w:t>
      </w:r>
      <w:sdt>
        <w:sdtPr>
          <w:id w:val="4594105"/>
          <w:citation/>
        </w:sdtPr>
        <w:sdtContent>
          <w:r w:rsidR="00045A0A">
            <w:fldChar w:fldCharType="begin"/>
          </w:r>
          <w:r w:rsidR="00045A0A">
            <w:rPr>
              <w:lang w:val="en-US"/>
            </w:rPr>
            <w:instrText xml:space="preserve"> CITATION Agu14 \l 1033 </w:instrText>
          </w:r>
          <w:r w:rsidR="00045A0A">
            <w:fldChar w:fldCharType="separate"/>
          </w:r>
          <w:r w:rsidR="00045A0A">
            <w:rPr>
              <w:noProof/>
              <w:lang w:val="en-US"/>
            </w:rPr>
            <w:t xml:space="preserve"> (Sardjono, 2014)</w:t>
          </w:r>
          <w:r w:rsidR="00045A0A">
            <w:fldChar w:fldCharType="end"/>
          </w:r>
        </w:sdtContent>
      </w:sdt>
      <w:r>
        <w:rPr>
          <w:lang w:val="en-US"/>
        </w:rPr>
        <w:t xml:space="preserve"> </w:t>
      </w:r>
      <w:r w:rsidRPr="00D36176">
        <w:t>Makelar adalah perusahaan</w:t>
      </w:r>
      <w:r>
        <w:rPr>
          <w:lang w:val="en-US"/>
        </w:rPr>
        <w:t xml:space="preserve">; </w:t>
      </w:r>
      <w:r w:rsidRPr="00D36176">
        <w:t>Untuk menjalankan pekerjaannya maka dia harus mendapatkan pengangkatan terlebih dahulu dari pejabat yang berwenang</w:t>
      </w:r>
      <w:r>
        <w:rPr>
          <w:lang w:val="en-US"/>
        </w:rPr>
        <w:t xml:space="preserve">; </w:t>
      </w:r>
      <w:r w:rsidRPr="00D36176">
        <w:t>Sebelum melakukan kegiatan sebagai makelar harus mengangkat sumpah terlebih dahulu</w:t>
      </w:r>
      <w:r>
        <w:rPr>
          <w:lang w:val="en-US"/>
        </w:rPr>
        <w:t xml:space="preserve">; </w:t>
      </w:r>
      <w:r w:rsidRPr="00D36176">
        <w:t>Makelar melakukan pekerjaannya atas amanat orang lain</w:t>
      </w:r>
      <w:r>
        <w:rPr>
          <w:lang w:val="en-US"/>
        </w:rPr>
        <w:t xml:space="preserve">; </w:t>
      </w:r>
      <w:r w:rsidRPr="00D36176">
        <w:t>Dalam membuat kontrak yang diamanatkan kepadanya, kontrak tersebut dilakukan atas nama si pemberi amanat</w:t>
      </w:r>
      <w:r>
        <w:rPr>
          <w:lang w:val="en-US"/>
        </w:rPr>
        <w:t xml:space="preserve">; </w:t>
      </w:r>
      <w:r w:rsidRPr="00D36176">
        <w:t>Makelar mendapat provisi atas pekerjaannya tersebut.</w:t>
      </w:r>
    </w:p>
    <w:p w:rsidR="00A81F23" w:rsidRPr="00A81F23" w:rsidRDefault="00A81F23" w:rsidP="00D75063">
      <w:pPr>
        <w:spacing w:after="120" w:line="240" w:lineRule="auto"/>
        <w:ind w:firstLine="709"/>
        <w:jc w:val="both"/>
        <w:rPr>
          <w:rFonts w:asciiTheme="majorBidi" w:hAnsiTheme="majorBidi" w:cstheme="majorBidi"/>
        </w:rPr>
      </w:pPr>
      <w:r w:rsidRPr="00C94B4B">
        <w:rPr>
          <w:lang w:eastAsia="id-ID"/>
        </w:rPr>
        <w:t xml:space="preserve">Pekerjaan makelar menurut pandangan Islam adalah termasuk akad ijarah, yaitu suatu barang misalnya rumah, atau orang, misalnya pelayan, atau pekerjaan/keahlian seorang ahli misalnya jasa pengacara, konsultan, </w:t>
      </w:r>
      <w:r>
        <w:rPr>
          <w:lang w:eastAsia="id-ID"/>
        </w:rPr>
        <w:t xml:space="preserve">dan sebagainya dengan imbalan. </w:t>
      </w:r>
      <w:r w:rsidRPr="00C94B4B">
        <w:rPr>
          <w:lang w:eastAsia="id-ID"/>
        </w:rPr>
        <w:t xml:space="preserve">Karena pekerjaan makelar itu termasuk ijaroh, maka </w:t>
      </w:r>
      <w:r>
        <w:rPr>
          <w:lang w:eastAsia="id-ID"/>
        </w:rPr>
        <w:t xml:space="preserve">untuk sahnya pekerjaan makelar </w:t>
      </w:r>
      <w:r w:rsidRPr="00C94B4B">
        <w:rPr>
          <w:lang w:eastAsia="id-ID"/>
        </w:rPr>
        <w:t>Ini harus memenuhi beberapa syar</w:t>
      </w:r>
      <w:r>
        <w:rPr>
          <w:lang w:eastAsia="id-ID"/>
        </w:rPr>
        <w:t>at, antara lain</w:t>
      </w:r>
      <w:r>
        <w:rPr>
          <w:lang w:val="en-US" w:eastAsia="id-ID"/>
        </w:rPr>
        <w:t xml:space="preserve">: </w:t>
      </w:r>
      <w:r>
        <w:rPr>
          <w:lang w:eastAsia="id-ID"/>
        </w:rPr>
        <w:t>Persetujuan kedua belah pihak</w:t>
      </w:r>
      <w:r>
        <w:rPr>
          <w:lang w:val="en-US" w:eastAsia="id-ID"/>
        </w:rPr>
        <w:t xml:space="preserve">; </w:t>
      </w:r>
      <w:r w:rsidRPr="00C94B4B">
        <w:rPr>
          <w:lang w:eastAsia="id-ID"/>
        </w:rPr>
        <w:t xml:space="preserve">Objek akad bisa diketahui manfaatnya secara </w:t>
      </w:r>
      <w:r>
        <w:rPr>
          <w:lang w:eastAsia="id-ID"/>
        </w:rPr>
        <w:t>nyata dan dapat diserahkan</w:t>
      </w:r>
      <w:r>
        <w:rPr>
          <w:lang w:val="en-US" w:eastAsia="id-ID"/>
        </w:rPr>
        <w:t xml:space="preserve">; </w:t>
      </w:r>
      <w:r w:rsidRPr="00C94B4B">
        <w:rPr>
          <w:lang w:eastAsia="id-ID"/>
        </w:rPr>
        <w:t>Objek akad bukan hal-hal yang maksiat atau haram, misalnya mencarikan kasino, porkas, dan sebagainya</w:t>
      </w:r>
      <w:r>
        <w:rPr>
          <w:rFonts w:asciiTheme="majorBidi" w:hAnsiTheme="majorBidi" w:cstheme="majorBidi"/>
          <w:lang w:val="en-US"/>
        </w:rPr>
        <w:t xml:space="preserve">; </w:t>
      </w:r>
      <w:r w:rsidRPr="00C94B4B">
        <w:rPr>
          <w:lang w:eastAsia="id-ID"/>
        </w:rPr>
        <w:t xml:space="preserve">Makelar harus besikap jujur, ikhlas, terbuka, dan tidak melakukan penipuan dan bisnis yang haram dan yang syubhat </w:t>
      </w:r>
      <w:r w:rsidR="009C3393">
        <w:rPr>
          <w:lang w:eastAsia="id-ID"/>
        </w:rPr>
        <w:t xml:space="preserve"> </w:t>
      </w:r>
      <w:r w:rsidRPr="00C94B4B">
        <w:rPr>
          <w:lang w:eastAsia="id-ID"/>
        </w:rPr>
        <w:t xml:space="preserve">yang tidak jelas halaUharamnya). la berhak menerima imbalan </w:t>
      </w:r>
      <w:r w:rsidRPr="00C94B4B">
        <w:rPr>
          <w:lang w:eastAsia="id-ID"/>
        </w:rPr>
        <w:lastRenderedPageBreak/>
        <w:t>setelah berhsil memenuhi akadnya, sedangkan pihak yang menggunakan jasa makelar haru</w:t>
      </w:r>
      <w:r>
        <w:rPr>
          <w:lang w:eastAsia="id-ID"/>
        </w:rPr>
        <w:t xml:space="preserve">s segera memberikan imbalannya. </w:t>
      </w:r>
      <w:r w:rsidRPr="00C94B4B">
        <w:rPr>
          <w:lang w:eastAsia="id-ID"/>
        </w:rPr>
        <w:t>Apabila jumlah imbalannya tidak ditentukan dalam perjanjian, maka hal ini dekembalikan kepada adat-istiadat yang berlaku di masyarakat. Misalnya di Indonesia menurut tradisi, makelar berhak menerima imbalan antara 2,5% sampai 5%, tergantung kepada jumlah transaksi. Bila transaksi jual beli kurang dari Rp.</w:t>
      </w:r>
      <w:r>
        <w:rPr>
          <w:lang w:eastAsia="id-ID"/>
        </w:rPr>
        <w:t xml:space="preserve"> </w:t>
      </w:r>
      <w:r w:rsidRPr="00C94B4B">
        <w:rPr>
          <w:lang w:eastAsia="id-ID"/>
        </w:rPr>
        <w:t>1.000.000,00 imbalannya 5%, sedangkan transaksi yang lebih dari Rp. 100</w:t>
      </w:r>
      <w:r>
        <w:rPr>
          <w:lang w:eastAsia="id-ID"/>
        </w:rPr>
        <w:t xml:space="preserve">0.000,00 imbalannya cukup 2,5%. </w:t>
      </w:r>
      <w:r w:rsidRPr="00C94B4B">
        <w:rPr>
          <w:lang w:eastAsia="id-ID"/>
        </w:rPr>
        <w:t>Muamalah dengan memakai adat-istiadat atau hukum</w:t>
      </w:r>
      <w:r>
        <w:rPr>
          <w:lang w:eastAsia="id-ID"/>
        </w:rPr>
        <w:t xml:space="preserve"> adat itu debenarkan oleh Islam.</w:t>
      </w:r>
    </w:p>
    <w:p w:rsidR="006143B3" w:rsidRPr="006143B3" w:rsidRDefault="006143B3" w:rsidP="0094047E">
      <w:pPr>
        <w:pStyle w:val="NormalWeb"/>
        <w:numPr>
          <w:ilvl w:val="0"/>
          <w:numId w:val="29"/>
        </w:numPr>
        <w:spacing w:before="0" w:beforeAutospacing="0" w:after="120" w:afterAutospacing="0"/>
        <w:jc w:val="both"/>
        <w:rPr>
          <w:b/>
          <w:iCs/>
          <w:color w:val="1D1B11" w:themeColor="background2" w:themeShade="1A"/>
        </w:rPr>
      </w:pPr>
      <w:r w:rsidRPr="006143B3">
        <w:rPr>
          <w:b/>
          <w:iCs/>
          <w:color w:val="1D1B11" w:themeColor="background2" w:themeShade="1A"/>
        </w:rPr>
        <w:t>Tujuan Penelitian</w:t>
      </w:r>
    </w:p>
    <w:p w:rsidR="006143B3" w:rsidRPr="009A4FE7" w:rsidRDefault="006143B3" w:rsidP="00D75063">
      <w:pPr>
        <w:pStyle w:val="NormalWeb"/>
        <w:spacing w:before="0" w:beforeAutospacing="0" w:after="120" w:afterAutospacing="0"/>
        <w:ind w:firstLine="709"/>
        <w:jc w:val="both"/>
        <w:rPr>
          <w:b/>
          <w:i/>
          <w:iCs/>
          <w:color w:val="1D1B11" w:themeColor="background2" w:themeShade="1A"/>
        </w:rPr>
      </w:pPr>
      <w:r w:rsidRPr="009A4FE7">
        <w:t xml:space="preserve">Dalam penelitian mengenai </w:t>
      </w:r>
      <w:r w:rsidRPr="009A4FE7">
        <w:rPr>
          <w:color w:val="1D1B11" w:themeColor="background2" w:themeShade="1A"/>
        </w:rPr>
        <w:t xml:space="preserve">Tinjauan Hukum Ekonomi Islam terhadap </w:t>
      </w:r>
      <w:r>
        <w:rPr>
          <w:color w:val="1D1B11" w:themeColor="background2" w:themeShade="1A"/>
        </w:rPr>
        <w:t>jual-beli</w:t>
      </w:r>
      <w:r w:rsidRPr="009A4FE7">
        <w:rPr>
          <w:color w:val="1D1B11" w:themeColor="background2" w:themeShade="1A"/>
        </w:rPr>
        <w:t xml:space="preserve"> emas pada makelar emas di pasar 45 Manado</w:t>
      </w:r>
      <w:r w:rsidRPr="009A4FE7">
        <w:t>, memiliki beberapa tujuan, yaitu:</w:t>
      </w:r>
    </w:p>
    <w:p w:rsidR="006143B3" w:rsidRPr="000B0EFA" w:rsidRDefault="006143B3" w:rsidP="00D75063">
      <w:pPr>
        <w:pStyle w:val="ListParagraph"/>
        <w:numPr>
          <w:ilvl w:val="0"/>
          <w:numId w:val="4"/>
        </w:numPr>
        <w:spacing w:after="120"/>
        <w:contextualSpacing/>
        <w:jc w:val="both"/>
      </w:pPr>
      <w:r w:rsidRPr="009A4FE7">
        <w:t xml:space="preserve">Untuk mengetahui </w:t>
      </w:r>
      <w:r w:rsidRPr="000B0EFA">
        <w:rPr>
          <w:lang w:val="id-ID"/>
        </w:rPr>
        <w:t xml:space="preserve">sistem </w:t>
      </w:r>
      <w:r>
        <w:rPr>
          <w:lang w:val="id-ID"/>
        </w:rPr>
        <w:t>jual-beli</w:t>
      </w:r>
      <w:r w:rsidRPr="000B0EFA">
        <w:rPr>
          <w:lang w:val="id-ID"/>
        </w:rPr>
        <w:t xml:space="preserve"> emas pada makelar emas di pasar 45 Manado</w:t>
      </w:r>
      <w:r w:rsidRPr="009A4FE7">
        <w:t>.</w:t>
      </w:r>
    </w:p>
    <w:p w:rsidR="006143B3" w:rsidRPr="009A4FE7" w:rsidRDefault="006143B3" w:rsidP="00D75063">
      <w:pPr>
        <w:pStyle w:val="ListParagraph"/>
        <w:numPr>
          <w:ilvl w:val="0"/>
          <w:numId w:val="4"/>
        </w:numPr>
        <w:spacing w:after="120"/>
        <w:contextualSpacing/>
        <w:jc w:val="both"/>
      </w:pPr>
      <w:r w:rsidRPr="009A4FE7">
        <w:t xml:space="preserve">Untuk mengetahui gambaran tentang </w:t>
      </w:r>
      <w:r>
        <w:rPr>
          <w:lang w:val="id-ID"/>
        </w:rPr>
        <w:t>jual-beli</w:t>
      </w:r>
      <w:r w:rsidRPr="000B0EFA">
        <w:rPr>
          <w:lang w:val="id-ID"/>
        </w:rPr>
        <w:t xml:space="preserve"> emas pada makelar emas di pasar 45 Manado</w:t>
      </w:r>
      <w:r w:rsidRPr="009A4FE7">
        <w:t>, dalam tinjauan hukum Islam.</w:t>
      </w:r>
    </w:p>
    <w:p w:rsidR="006143B3" w:rsidRPr="0094047E" w:rsidRDefault="006143B3" w:rsidP="0094047E">
      <w:pPr>
        <w:pStyle w:val="ListParagraph"/>
        <w:numPr>
          <w:ilvl w:val="0"/>
          <w:numId w:val="29"/>
        </w:numPr>
        <w:spacing w:after="120"/>
        <w:contextualSpacing/>
        <w:jc w:val="both"/>
        <w:rPr>
          <w:b/>
        </w:rPr>
      </w:pPr>
      <w:r w:rsidRPr="0094047E">
        <w:rPr>
          <w:b/>
        </w:rPr>
        <w:t>Manfaat Penelitian</w:t>
      </w:r>
    </w:p>
    <w:p w:rsidR="006143B3" w:rsidRDefault="006143B3" w:rsidP="00D75063">
      <w:pPr>
        <w:pStyle w:val="ListParagraph"/>
        <w:numPr>
          <w:ilvl w:val="0"/>
          <w:numId w:val="6"/>
        </w:numPr>
        <w:spacing w:after="120"/>
        <w:jc w:val="both"/>
      </w:pPr>
      <w:r>
        <w:t>Secara teoritis, diharapkan penelitian ini dapat memberikan gambaran tentang system jual-beli emas pada makelar emas di pasar 45 Manado.</w:t>
      </w:r>
    </w:p>
    <w:p w:rsidR="00040B03" w:rsidRPr="00D75063" w:rsidRDefault="006143B3" w:rsidP="00D75063">
      <w:pPr>
        <w:pStyle w:val="ListParagraph"/>
        <w:numPr>
          <w:ilvl w:val="0"/>
          <w:numId w:val="6"/>
        </w:numPr>
        <w:spacing w:after="120"/>
        <w:jc w:val="both"/>
      </w:pPr>
      <w:r>
        <w:t>Secara praktis, dapat mengetahui perspektif ekonomi Islam tentang jual-beli emas pada mekelar emas di pasar 45 Manado</w:t>
      </w:r>
    </w:p>
    <w:p w:rsidR="00040B03" w:rsidRPr="009A2EE3" w:rsidRDefault="00040B03" w:rsidP="00D75063">
      <w:pPr>
        <w:shd w:val="clear" w:color="auto" w:fill="FFFFFF"/>
        <w:spacing w:line="240" w:lineRule="auto"/>
        <w:rPr>
          <w:rFonts w:ascii="-webkit-standard" w:eastAsia="-webkit-standard" w:hAnsi="-webkit-standard" w:cs="-webkit-standard"/>
          <w:color w:val="000000"/>
          <w:szCs w:val="24"/>
        </w:rPr>
      </w:pPr>
      <w:r w:rsidRPr="009A2EE3">
        <w:rPr>
          <w:rFonts w:eastAsia="Times New Roman" w:cs="Times New Roman"/>
          <w:b/>
          <w:color w:val="000000"/>
          <w:szCs w:val="24"/>
        </w:rPr>
        <w:t>METODE PENELITIAN</w:t>
      </w:r>
    </w:p>
    <w:p w:rsidR="0094047E" w:rsidRPr="0094047E" w:rsidRDefault="00AF43C1" w:rsidP="0094047E">
      <w:pPr>
        <w:spacing w:after="0" w:line="240" w:lineRule="auto"/>
        <w:ind w:firstLine="709"/>
        <w:jc w:val="both"/>
        <w:rPr>
          <w:rFonts w:asciiTheme="majorBidi" w:hAnsiTheme="majorBidi" w:cstheme="majorBidi"/>
          <w:szCs w:val="24"/>
          <w:lang w:val="en-US"/>
        </w:rPr>
      </w:pPr>
      <w:r>
        <w:rPr>
          <w:rFonts w:cs="Times New Roman"/>
          <w:szCs w:val="24"/>
        </w:rPr>
        <w:t>Untuk mendapatkan jawaban dari permasalahan di atas maka penulis melakukan jenis penelitian kualitatif dengan</w:t>
      </w:r>
      <w:r w:rsidRPr="00196021">
        <w:rPr>
          <w:rFonts w:asciiTheme="majorBidi" w:hAnsiTheme="majorBidi" w:cstheme="majorBidi"/>
          <w:szCs w:val="24"/>
        </w:rPr>
        <w:t xml:space="preserve"> metode studi kasus, dan dalam teknik pengumpulan data, penulis menggunakan teknik observasi, wawancara, dokumentasi, dan studi referensi. Penelitian ini digunakan untuk mengetahui jawaban dari rumusan masalah di atas dan melaporkan sebagaimana adanya.</w:t>
      </w:r>
    </w:p>
    <w:p w:rsidR="00040B03" w:rsidRPr="009A2EE3" w:rsidRDefault="00040B03" w:rsidP="0094047E">
      <w:pPr>
        <w:shd w:val="clear" w:color="auto" w:fill="FFFFFF"/>
        <w:spacing w:before="120" w:after="120" w:line="240" w:lineRule="auto"/>
        <w:rPr>
          <w:rFonts w:ascii="-webkit-standard" w:eastAsia="-webkit-standard" w:hAnsi="-webkit-standard" w:cs="-webkit-standard"/>
          <w:color w:val="000000"/>
          <w:szCs w:val="24"/>
        </w:rPr>
      </w:pPr>
      <w:r w:rsidRPr="009A2EE3">
        <w:rPr>
          <w:rFonts w:eastAsia="Times New Roman" w:cs="Times New Roman"/>
          <w:b/>
          <w:color w:val="000000"/>
          <w:szCs w:val="24"/>
        </w:rPr>
        <w:t>HASIL DAN PEMBAHASAN</w:t>
      </w:r>
    </w:p>
    <w:p w:rsidR="00AF43C1" w:rsidRPr="0094047E" w:rsidRDefault="00AF43C1" w:rsidP="0094047E">
      <w:pPr>
        <w:pStyle w:val="ListParagraph"/>
        <w:numPr>
          <w:ilvl w:val="0"/>
          <w:numId w:val="28"/>
        </w:numPr>
        <w:spacing w:after="120"/>
        <w:contextualSpacing/>
        <w:jc w:val="both"/>
        <w:rPr>
          <w:rFonts w:asciiTheme="majorBidi" w:hAnsiTheme="majorBidi" w:cstheme="majorBidi"/>
          <w:b/>
          <w:bCs/>
        </w:rPr>
      </w:pPr>
      <w:r w:rsidRPr="0094047E">
        <w:rPr>
          <w:rFonts w:asciiTheme="majorBidi" w:hAnsiTheme="majorBidi" w:cstheme="majorBidi"/>
          <w:b/>
          <w:bCs/>
        </w:rPr>
        <w:t>SISTEM JUAL BELI EMAS PADA MAKELAR EMAS DI PASAR 45 MANADO</w:t>
      </w:r>
    </w:p>
    <w:p w:rsidR="00AF43C1" w:rsidRDefault="00AF43C1" w:rsidP="00D75063">
      <w:pPr>
        <w:spacing w:after="120" w:line="240" w:lineRule="auto"/>
        <w:ind w:firstLine="709"/>
        <w:jc w:val="both"/>
        <w:rPr>
          <w:rFonts w:asciiTheme="majorBidi" w:hAnsiTheme="majorBidi" w:cstheme="majorBidi"/>
        </w:rPr>
      </w:pPr>
      <w:r>
        <w:rPr>
          <w:rFonts w:asciiTheme="majorBidi" w:hAnsiTheme="majorBidi" w:cstheme="majorBidi"/>
        </w:rPr>
        <w:t>Para makelar</w:t>
      </w:r>
      <w:r>
        <w:rPr>
          <w:rFonts w:asciiTheme="majorBidi" w:hAnsiTheme="majorBidi" w:cstheme="majorBidi"/>
          <w:lang w:val="en-US"/>
        </w:rPr>
        <w:t xml:space="preserve"> </w:t>
      </w:r>
      <w:r>
        <w:rPr>
          <w:rFonts w:asciiTheme="majorBidi" w:hAnsiTheme="majorBidi" w:cstheme="majorBidi"/>
        </w:rPr>
        <w:t>emas yang ada di Kawasan</w:t>
      </w:r>
      <w:r>
        <w:rPr>
          <w:rFonts w:asciiTheme="majorBidi" w:hAnsiTheme="majorBidi" w:cstheme="majorBidi"/>
          <w:lang w:val="en-US"/>
        </w:rPr>
        <w:t xml:space="preserve"> </w:t>
      </w:r>
      <w:r>
        <w:rPr>
          <w:rFonts w:asciiTheme="majorBidi" w:hAnsiTheme="majorBidi" w:cstheme="majorBidi"/>
        </w:rPr>
        <w:t>Pasar 45 kota Manado sudah lama mengadakan</w:t>
      </w:r>
      <w:r>
        <w:rPr>
          <w:rFonts w:asciiTheme="majorBidi" w:hAnsiTheme="majorBidi" w:cstheme="majorBidi"/>
          <w:lang w:val="en-US"/>
        </w:rPr>
        <w:t xml:space="preserve"> </w:t>
      </w:r>
      <w:r>
        <w:rPr>
          <w:rFonts w:asciiTheme="majorBidi" w:hAnsiTheme="majorBidi" w:cstheme="majorBidi"/>
        </w:rPr>
        <w:t>jual</w:t>
      </w:r>
      <w:r>
        <w:rPr>
          <w:rFonts w:asciiTheme="majorBidi" w:hAnsiTheme="majorBidi" w:cstheme="majorBidi"/>
          <w:lang w:val="en-US"/>
        </w:rPr>
        <w:t xml:space="preserve"> </w:t>
      </w:r>
      <w:r>
        <w:rPr>
          <w:rFonts w:asciiTheme="majorBidi" w:hAnsiTheme="majorBidi" w:cstheme="majorBidi"/>
        </w:rPr>
        <w:t>beli</w:t>
      </w:r>
      <w:r>
        <w:rPr>
          <w:rFonts w:asciiTheme="majorBidi" w:hAnsiTheme="majorBidi" w:cstheme="majorBidi"/>
          <w:lang w:val="en-US"/>
        </w:rPr>
        <w:t xml:space="preserve"> </w:t>
      </w:r>
      <w:r>
        <w:rPr>
          <w:rFonts w:asciiTheme="majorBidi" w:hAnsiTheme="majorBidi" w:cstheme="majorBidi"/>
        </w:rPr>
        <w:t>emas</w:t>
      </w:r>
      <w:r>
        <w:rPr>
          <w:rFonts w:asciiTheme="majorBidi" w:hAnsiTheme="majorBidi" w:cstheme="majorBidi"/>
          <w:lang w:val="en-US"/>
        </w:rPr>
        <w:t xml:space="preserve"> </w:t>
      </w:r>
      <w:r>
        <w:rPr>
          <w:rFonts w:asciiTheme="majorBidi" w:hAnsiTheme="majorBidi" w:cstheme="majorBidi"/>
        </w:rPr>
        <w:t>sehingga</w:t>
      </w:r>
      <w:r>
        <w:rPr>
          <w:rFonts w:asciiTheme="majorBidi" w:hAnsiTheme="majorBidi" w:cstheme="majorBidi"/>
          <w:lang w:val="en-US"/>
        </w:rPr>
        <w:t xml:space="preserve"> </w:t>
      </w:r>
      <w:r>
        <w:rPr>
          <w:rFonts w:asciiTheme="majorBidi" w:hAnsiTheme="majorBidi" w:cstheme="majorBidi"/>
        </w:rPr>
        <w:t>sudah</w:t>
      </w:r>
      <w:r>
        <w:rPr>
          <w:rFonts w:asciiTheme="majorBidi" w:hAnsiTheme="majorBidi" w:cstheme="majorBidi"/>
          <w:lang w:val="en-US"/>
        </w:rPr>
        <w:t xml:space="preserve"> </w:t>
      </w:r>
      <w:r>
        <w:rPr>
          <w:rFonts w:asciiTheme="majorBidi" w:hAnsiTheme="majorBidi" w:cstheme="majorBidi"/>
        </w:rPr>
        <w:t>banyak</w:t>
      </w:r>
      <w:r>
        <w:rPr>
          <w:rFonts w:asciiTheme="majorBidi" w:hAnsiTheme="majorBidi" w:cstheme="majorBidi"/>
          <w:lang w:val="en-US"/>
        </w:rPr>
        <w:t xml:space="preserve"> </w:t>
      </w:r>
      <w:r>
        <w:rPr>
          <w:rFonts w:asciiTheme="majorBidi" w:hAnsiTheme="majorBidi" w:cstheme="majorBidi"/>
        </w:rPr>
        <w:t>pengalaman</w:t>
      </w:r>
      <w:r>
        <w:rPr>
          <w:rFonts w:asciiTheme="majorBidi" w:hAnsiTheme="majorBidi" w:cstheme="majorBidi"/>
          <w:lang w:val="en-US"/>
        </w:rPr>
        <w:t xml:space="preserve"> </w:t>
      </w:r>
      <w:r>
        <w:rPr>
          <w:rFonts w:asciiTheme="majorBidi" w:hAnsiTheme="majorBidi" w:cstheme="majorBidi"/>
        </w:rPr>
        <w:t>dalam</w:t>
      </w:r>
      <w:r>
        <w:rPr>
          <w:rFonts w:asciiTheme="majorBidi" w:hAnsiTheme="majorBidi" w:cstheme="majorBidi"/>
          <w:lang w:val="en-US"/>
        </w:rPr>
        <w:t xml:space="preserve"> </w:t>
      </w:r>
      <w:r>
        <w:rPr>
          <w:rFonts w:asciiTheme="majorBidi" w:hAnsiTheme="majorBidi" w:cstheme="majorBidi"/>
        </w:rPr>
        <w:t>hal jual beli  emas. Kondisi</w:t>
      </w:r>
      <w:r>
        <w:rPr>
          <w:rFonts w:asciiTheme="majorBidi" w:hAnsiTheme="majorBidi" w:cstheme="majorBidi"/>
          <w:lang w:val="en-US"/>
        </w:rPr>
        <w:t xml:space="preserve"> </w:t>
      </w:r>
      <w:r>
        <w:rPr>
          <w:rFonts w:asciiTheme="majorBidi" w:hAnsiTheme="majorBidi" w:cstheme="majorBidi"/>
        </w:rPr>
        <w:t>ini</w:t>
      </w:r>
      <w:r>
        <w:rPr>
          <w:rFonts w:asciiTheme="majorBidi" w:hAnsiTheme="majorBidi" w:cstheme="majorBidi"/>
          <w:lang w:val="en-US"/>
        </w:rPr>
        <w:t xml:space="preserve"> </w:t>
      </w:r>
      <w:r>
        <w:rPr>
          <w:rFonts w:asciiTheme="majorBidi" w:hAnsiTheme="majorBidi" w:cstheme="majorBidi"/>
        </w:rPr>
        <w:t>bisa</w:t>
      </w:r>
      <w:r>
        <w:rPr>
          <w:rFonts w:asciiTheme="majorBidi" w:hAnsiTheme="majorBidi" w:cstheme="majorBidi"/>
          <w:lang w:val="en-US"/>
        </w:rPr>
        <w:t xml:space="preserve"> </w:t>
      </w:r>
      <w:r>
        <w:rPr>
          <w:rFonts w:asciiTheme="majorBidi" w:hAnsiTheme="majorBidi" w:cstheme="majorBidi"/>
        </w:rPr>
        <w:t>dilihat</w:t>
      </w:r>
      <w:r>
        <w:rPr>
          <w:rFonts w:asciiTheme="majorBidi" w:hAnsiTheme="majorBidi" w:cstheme="majorBidi"/>
          <w:lang w:val="en-US"/>
        </w:rPr>
        <w:t xml:space="preserve"> </w:t>
      </w:r>
      <w:r>
        <w:rPr>
          <w:rFonts w:asciiTheme="majorBidi" w:hAnsiTheme="majorBidi" w:cstheme="majorBidi"/>
        </w:rPr>
        <w:t>dalam</w:t>
      </w:r>
      <w:r>
        <w:rPr>
          <w:rFonts w:asciiTheme="majorBidi" w:hAnsiTheme="majorBidi" w:cstheme="majorBidi"/>
          <w:lang w:val="en-US"/>
        </w:rPr>
        <w:t xml:space="preserve"> </w:t>
      </w:r>
      <w:r>
        <w:rPr>
          <w:rFonts w:asciiTheme="majorBidi" w:hAnsiTheme="majorBidi" w:cstheme="majorBidi"/>
        </w:rPr>
        <w:t>tabel di bawah</w:t>
      </w:r>
      <w:r>
        <w:rPr>
          <w:rFonts w:asciiTheme="majorBidi" w:hAnsiTheme="majorBidi" w:cstheme="majorBidi"/>
          <w:lang w:val="en-US"/>
        </w:rPr>
        <w:t xml:space="preserve"> </w:t>
      </w:r>
      <w:r>
        <w:rPr>
          <w:rFonts w:asciiTheme="majorBidi" w:hAnsiTheme="majorBidi" w:cstheme="majorBidi"/>
        </w:rPr>
        <w:t>ini:</w:t>
      </w:r>
    </w:p>
    <w:p w:rsidR="00AF43C1" w:rsidRPr="004C6F2F" w:rsidRDefault="00AF43C1" w:rsidP="00D75063">
      <w:pPr>
        <w:spacing w:after="120" w:line="240" w:lineRule="auto"/>
        <w:ind w:firstLine="709"/>
        <w:jc w:val="center"/>
        <w:rPr>
          <w:rFonts w:asciiTheme="majorBidi" w:hAnsiTheme="majorBidi" w:cstheme="majorBidi"/>
          <w:bCs/>
        </w:rPr>
      </w:pPr>
      <w:r w:rsidRPr="00437B34">
        <w:rPr>
          <w:rFonts w:asciiTheme="majorBidi" w:hAnsiTheme="majorBidi" w:cstheme="majorBidi"/>
          <w:bCs/>
        </w:rPr>
        <w:t>Waktu/Lamanya Para Makelar di KawasanPasar 45 KotaManado</w:t>
      </w:r>
    </w:p>
    <w:tbl>
      <w:tblPr>
        <w:tblStyle w:val="TableGrid"/>
        <w:tblW w:w="0" w:type="auto"/>
        <w:tblInd w:w="392" w:type="dxa"/>
        <w:tblLook w:val="04A0"/>
      </w:tblPr>
      <w:tblGrid>
        <w:gridCol w:w="683"/>
        <w:gridCol w:w="2268"/>
        <w:gridCol w:w="2268"/>
        <w:gridCol w:w="2268"/>
      </w:tblGrid>
      <w:tr w:rsidR="00AF43C1" w:rsidTr="00480319">
        <w:tc>
          <w:tcPr>
            <w:tcW w:w="567" w:type="dxa"/>
            <w:vAlign w:val="center"/>
          </w:tcPr>
          <w:p w:rsidR="00AF43C1" w:rsidRPr="00437B34" w:rsidRDefault="00AF43C1" w:rsidP="00D75063">
            <w:pPr>
              <w:ind w:firstLine="709"/>
              <w:jc w:val="center"/>
            </w:pPr>
            <w:r>
              <w:t>NNo</w:t>
            </w:r>
          </w:p>
        </w:tc>
        <w:tc>
          <w:tcPr>
            <w:tcW w:w="2268" w:type="dxa"/>
            <w:vAlign w:val="center"/>
          </w:tcPr>
          <w:p w:rsidR="00AF43C1" w:rsidRPr="00934598" w:rsidRDefault="00AF43C1" w:rsidP="00D75063">
            <w:pPr>
              <w:ind w:firstLine="709"/>
            </w:pPr>
            <w:r>
              <w:t>Nama</w:t>
            </w:r>
          </w:p>
        </w:tc>
        <w:tc>
          <w:tcPr>
            <w:tcW w:w="2268" w:type="dxa"/>
            <w:vAlign w:val="center"/>
          </w:tcPr>
          <w:p w:rsidR="00AF43C1" w:rsidRPr="00934598" w:rsidRDefault="00AF43C1" w:rsidP="00D75063">
            <w:pPr>
              <w:ind w:firstLine="709"/>
            </w:pPr>
            <w:r>
              <w:t>Profesi</w:t>
            </w:r>
          </w:p>
        </w:tc>
        <w:tc>
          <w:tcPr>
            <w:tcW w:w="2268" w:type="dxa"/>
            <w:vAlign w:val="center"/>
          </w:tcPr>
          <w:p w:rsidR="00AF43C1" w:rsidRPr="00934598" w:rsidRDefault="00AF43C1" w:rsidP="00D75063">
            <w:r>
              <w:t xml:space="preserve">Usia Profesi </w:t>
            </w:r>
            <w:r w:rsidR="009C3393">
              <w:t xml:space="preserve"> </w:t>
            </w:r>
            <w:r>
              <w:t>tahun)</w:t>
            </w:r>
          </w:p>
        </w:tc>
      </w:tr>
      <w:tr w:rsidR="00AF43C1" w:rsidTr="00480319">
        <w:trPr>
          <w:trHeight w:val="70"/>
        </w:trPr>
        <w:tc>
          <w:tcPr>
            <w:tcW w:w="567" w:type="dxa"/>
          </w:tcPr>
          <w:p w:rsidR="00AF43C1" w:rsidRPr="00A4326D" w:rsidRDefault="00AF43C1" w:rsidP="00D75063">
            <w:pPr>
              <w:ind w:firstLine="709"/>
              <w:jc w:val="center"/>
            </w:pPr>
            <w:r>
              <w:t>11</w:t>
            </w:r>
          </w:p>
        </w:tc>
        <w:tc>
          <w:tcPr>
            <w:tcW w:w="2268" w:type="dxa"/>
            <w:vAlign w:val="center"/>
          </w:tcPr>
          <w:p w:rsidR="00AF43C1" w:rsidRPr="00934598" w:rsidRDefault="00AF43C1" w:rsidP="00D75063">
            <w:r>
              <w:t>Sumarni Hadji</w:t>
            </w:r>
          </w:p>
        </w:tc>
        <w:tc>
          <w:tcPr>
            <w:tcW w:w="2268" w:type="dxa"/>
            <w:vAlign w:val="center"/>
          </w:tcPr>
          <w:p w:rsidR="00AF43C1" w:rsidRPr="00934598" w:rsidRDefault="00AF43C1" w:rsidP="00D75063">
            <w:pPr>
              <w:jc w:val="center"/>
            </w:pPr>
            <w:r>
              <w:t>Makelar Emas</w:t>
            </w:r>
          </w:p>
        </w:tc>
        <w:tc>
          <w:tcPr>
            <w:tcW w:w="2268" w:type="dxa"/>
            <w:vAlign w:val="center"/>
          </w:tcPr>
          <w:p w:rsidR="00AF43C1" w:rsidRPr="00934598" w:rsidRDefault="00AF43C1" w:rsidP="00D75063">
            <w:pPr>
              <w:ind w:firstLine="709"/>
            </w:pPr>
            <w:r>
              <w:t>22</w:t>
            </w:r>
          </w:p>
        </w:tc>
      </w:tr>
      <w:tr w:rsidR="00AF43C1" w:rsidTr="00480319">
        <w:tc>
          <w:tcPr>
            <w:tcW w:w="567" w:type="dxa"/>
          </w:tcPr>
          <w:p w:rsidR="00AF43C1" w:rsidRPr="00740673" w:rsidRDefault="00AF43C1" w:rsidP="00D75063">
            <w:pPr>
              <w:ind w:firstLine="709"/>
              <w:jc w:val="center"/>
            </w:pPr>
            <w:r>
              <w:t>22</w:t>
            </w:r>
          </w:p>
        </w:tc>
        <w:tc>
          <w:tcPr>
            <w:tcW w:w="2268" w:type="dxa"/>
            <w:vAlign w:val="center"/>
          </w:tcPr>
          <w:p w:rsidR="00AF43C1" w:rsidRPr="00934598" w:rsidRDefault="00AF43C1" w:rsidP="00D75063">
            <w:r>
              <w:t>Darmitha Hadji</w:t>
            </w:r>
          </w:p>
        </w:tc>
        <w:tc>
          <w:tcPr>
            <w:tcW w:w="2268" w:type="dxa"/>
            <w:vAlign w:val="center"/>
          </w:tcPr>
          <w:p w:rsidR="00AF43C1" w:rsidRDefault="00AF43C1" w:rsidP="00D75063">
            <w:pPr>
              <w:jc w:val="center"/>
            </w:pPr>
            <w:r>
              <w:t>Makelar Emas</w:t>
            </w:r>
          </w:p>
        </w:tc>
        <w:tc>
          <w:tcPr>
            <w:tcW w:w="2268" w:type="dxa"/>
            <w:vAlign w:val="center"/>
          </w:tcPr>
          <w:p w:rsidR="00AF43C1" w:rsidRPr="00934598" w:rsidRDefault="00AF43C1" w:rsidP="00D75063">
            <w:pPr>
              <w:ind w:firstLine="709"/>
            </w:pPr>
            <w:r>
              <w:t>35</w:t>
            </w:r>
          </w:p>
        </w:tc>
      </w:tr>
      <w:tr w:rsidR="00AF43C1" w:rsidTr="00480319">
        <w:tc>
          <w:tcPr>
            <w:tcW w:w="567" w:type="dxa"/>
          </w:tcPr>
          <w:p w:rsidR="00AF43C1" w:rsidRPr="00740673" w:rsidRDefault="00AF43C1" w:rsidP="00D75063">
            <w:pPr>
              <w:ind w:firstLine="709"/>
              <w:jc w:val="center"/>
            </w:pPr>
            <w:r>
              <w:t>3</w:t>
            </w:r>
            <w:r>
              <w:lastRenderedPageBreak/>
              <w:t>3</w:t>
            </w:r>
          </w:p>
        </w:tc>
        <w:tc>
          <w:tcPr>
            <w:tcW w:w="2268" w:type="dxa"/>
            <w:vAlign w:val="center"/>
          </w:tcPr>
          <w:p w:rsidR="00AF43C1" w:rsidRPr="00934598" w:rsidRDefault="00AF43C1" w:rsidP="00D75063">
            <w:r>
              <w:lastRenderedPageBreak/>
              <w:t>Kamaria Tama’un</w:t>
            </w:r>
          </w:p>
        </w:tc>
        <w:tc>
          <w:tcPr>
            <w:tcW w:w="2268" w:type="dxa"/>
            <w:vAlign w:val="center"/>
          </w:tcPr>
          <w:p w:rsidR="00AF43C1" w:rsidRDefault="00AF43C1" w:rsidP="00D75063">
            <w:pPr>
              <w:jc w:val="center"/>
            </w:pPr>
            <w:r>
              <w:t>Makelar Emas</w:t>
            </w:r>
          </w:p>
        </w:tc>
        <w:tc>
          <w:tcPr>
            <w:tcW w:w="2268" w:type="dxa"/>
            <w:vAlign w:val="center"/>
          </w:tcPr>
          <w:p w:rsidR="00AF43C1" w:rsidRPr="00934598" w:rsidRDefault="00AF43C1" w:rsidP="00D75063">
            <w:pPr>
              <w:ind w:firstLine="709"/>
            </w:pPr>
            <w:r>
              <w:t>25</w:t>
            </w:r>
          </w:p>
        </w:tc>
      </w:tr>
      <w:tr w:rsidR="00AF43C1" w:rsidTr="00480319">
        <w:tc>
          <w:tcPr>
            <w:tcW w:w="567" w:type="dxa"/>
          </w:tcPr>
          <w:p w:rsidR="00AF43C1" w:rsidRPr="00740673" w:rsidRDefault="00AF43C1" w:rsidP="00D75063">
            <w:pPr>
              <w:ind w:firstLine="709"/>
              <w:jc w:val="center"/>
            </w:pPr>
            <w:r>
              <w:lastRenderedPageBreak/>
              <w:t>44</w:t>
            </w:r>
          </w:p>
        </w:tc>
        <w:tc>
          <w:tcPr>
            <w:tcW w:w="2268" w:type="dxa"/>
            <w:vAlign w:val="center"/>
          </w:tcPr>
          <w:p w:rsidR="00AF43C1" w:rsidRPr="00934598" w:rsidRDefault="00AF43C1" w:rsidP="00D75063">
            <w:r>
              <w:t>Hariani Pakaya</w:t>
            </w:r>
          </w:p>
        </w:tc>
        <w:tc>
          <w:tcPr>
            <w:tcW w:w="2268" w:type="dxa"/>
            <w:vAlign w:val="center"/>
          </w:tcPr>
          <w:p w:rsidR="00AF43C1" w:rsidRDefault="00AF43C1" w:rsidP="00D75063">
            <w:pPr>
              <w:jc w:val="center"/>
            </w:pPr>
            <w:r>
              <w:t>Makelar Emas</w:t>
            </w:r>
          </w:p>
        </w:tc>
        <w:tc>
          <w:tcPr>
            <w:tcW w:w="2268" w:type="dxa"/>
            <w:vAlign w:val="center"/>
          </w:tcPr>
          <w:p w:rsidR="00AF43C1" w:rsidRPr="00934598" w:rsidRDefault="00AF43C1" w:rsidP="00D75063">
            <w:pPr>
              <w:ind w:firstLine="709"/>
            </w:pPr>
            <w:r>
              <w:t>30</w:t>
            </w:r>
          </w:p>
        </w:tc>
      </w:tr>
      <w:tr w:rsidR="00AF43C1" w:rsidTr="00480319">
        <w:tc>
          <w:tcPr>
            <w:tcW w:w="567" w:type="dxa"/>
          </w:tcPr>
          <w:p w:rsidR="00AF43C1" w:rsidRPr="00740673" w:rsidRDefault="00AF43C1" w:rsidP="00D75063">
            <w:pPr>
              <w:ind w:firstLine="709"/>
              <w:jc w:val="center"/>
            </w:pPr>
            <w:r>
              <w:t>55</w:t>
            </w:r>
          </w:p>
        </w:tc>
        <w:tc>
          <w:tcPr>
            <w:tcW w:w="2268" w:type="dxa"/>
            <w:vAlign w:val="center"/>
          </w:tcPr>
          <w:p w:rsidR="00AF43C1" w:rsidRPr="00934598" w:rsidRDefault="00AF43C1" w:rsidP="00D75063">
            <w:r>
              <w:t>Hj Muna Pou</w:t>
            </w:r>
          </w:p>
        </w:tc>
        <w:tc>
          <w:tcPr>
            <w:tcW w:w="2268" w:type="dxa"/>
            <w:vAlign w:val="center"/>
          </w:tcPr>
          <w:p w:rsidR="00AF43C1" w:rsidRDefault="00AF43C1" w:rsidP="00D75063">
            <w:pPr>
              <w:jc w:val="center"/>
            </w:pPr>
            <w:r>
              <w:t>Makelar Emas</w:t>
            </w:r>
          </w:p>
        </w:tc>
        <w:tc>
          <w:tcPr>
            <w:tcW w:w="2268" w:type="dxa"/>
            <w:vAlign w:val="center"/>
          </w:tcPr>
          <w:p w:rsidR="00AF43C1" w:rsidRPr="00934598" w:rsidRDefault="00AF43C1" w:rsidP="00D75063">
            <w:pPr>
              <w:ind w:firstLine="709"/>
            </w:pPr>
            <w:r>
              <w:t>35</w:t>
            </w:r>
          </w:p>
        </w:tc>
      </w:tr>
      <w:tr w:rsidR="00AF43C1" w:rsidTr="00480319">
        <w:tc>
          <w:tcPr>
            <w:tcW w:w="567" w:type="dxa"/>
          </w:tcPr>
          <w:p w:rsidR="00AF43C1" w:rsidRPr="00740673" w:rsidRDefault="00AF43C1" w:rsidP="00D75063">
            <w:pPr>
              <w:ind w:firstLine="709"/>
              <w:jc w:val="center"/>
            </w:pPr>
            <w:r>
              <w:t>66</w:t>
            </w:r>
          </w:p>
        </w:tc>
        <w:tc>
          <w:tcPr>
            <w:tcW w:w="2268" w:type="dxa"/>
            <w:vAlign w:val="center"/>
          </w:tcPr>
          <w:p w:rsidR="00AF43C1" w:rsidRPr="00934598" w:rsidRDefault="00AF43C1" w:rsidP="00D75063">
            <w:r>
              <w:t>Salma Liti</w:t>
            </w:r>
          </w:p>
        </w:tc>
        <w:tc>
          <w:tcPr>
            <w:tcW w:w="2268" w:type="dxa"/>
            <w:vAlign w:val="center"/>
          </w:tcPr>
          <w:p w:rsidR="00AF43C1" w:rsidRDefault="00AF43C1" w:rsidP="00D75063">
            <w:pPr>
              <w:jc w:val="center"/>
            </w:pPr>
            <w:r>
              <w:t>Makelar Emas</w:t>
            </w:r>
          </w:p>
        </w:tc>
        <w:tc>
          <w:tcPr>
            <w:tcW w:w="2268" w:type="dxa"/>
            <w:vAlign w:val="center"/>
          </w:tcPr>
          <w:p w:rsidR="00AF43C1" w:rsidRPr="00934598" w:rsidRDefault="00AF43C1" w:rsidP="00D75063">
            <w:pPr>
              <w:ind w:firstLine="709"/>
            </w:pPr>
            <w:r>
              <w:t>36</w:t>
            </w:r>
          </w:p>
        </w:tc>
      </w:tr>
      <w:tr w:rsidR="00AF43C1" w:rsidTr="00480319">
        <w:tc>
          <w:tcPr>
            <w:tcW w:w="567" w:type="dxa"/>
          </w:tcPr>
          <w:p w:rsidR="00AF43C1" w:rsidRPr="00740673" w:rsidRDefault="00AF43C1" w:rsidP="00D75063">
            <w:pPr>
              <w:ind w:firstLine="709"/>
              <w:jc w:val="center"/>
            </w:pPr>
            <w:r>
              <w:t>77</w:t>
            </w:r>
          </w:p>
        </w:tc>
        <w:tc>
          <w:tcPr>
            <w:tcW w:w="2268" w:type="dxa"/>
            <w:vAlign w:val="center"/>
          </w:tcPr>
          <w:p w:rsidR="00AF43C1" w:rsidRPr="00934598" w:rsidRDefault="00AF43C1" w:rsidP="00D75063">
            <w:r>
              <w:t xml:space="preserve">Yanti </w:t>
            </w:r>
            <w:r w:rsidRPr="00934598">
              <w:t>A</w:t>
            </w:r>
            <w:r>
              <w:t>kase</w:t>
            </w:r>
          </w:p>
        </w:tc>
        <w:tc>
          <w:tcPr>
            <w:tcW w:w="2268" w:type="dxa"/>
            <w:vAlign w:val="center"/>
          </w:tcPr>
          <w:p w:rsidR="00AF43C1" w:rsidRDefault="00AF43C1" w:rsidP="00D75063">
            <w:pPr>
              <w:jc w:val="center"/>
            </w:pPr>
            <w:r>
              <w:t>Makelar Emas</w:t>
            </w:r>
          </w:p>
        </w:tc>
        <w:tc>
          <w:tcPr>
            <w:tcW w:w="2268" w:type="dxa"/>
            <w:vAlign w:val="center"/>
          </w:tcPr>
          <w:p w:rsidR="00AF43C1" w:rsidRPr="00934598" w:rsidRDefault="00AF43C1" w:rsidP="00D75063">
            <w:pPr>
              <w:ind w:firstLine="709"/>
            </w:pPr>
            <w:r>
              <w:t>32</w:t>
            </w:r>
          </w:p>
        </w:tc>
      </w:tr>
      <w:tr w:rsidR="00AF43C1" w:rsidTr="00480319">
        <w:tc>
          <w:tcPr>
            <w:tcW w:w="567" w:type="dxa"/>
          </w:tcPr>
          <w:p w:rsidR="00AF43C1" w:rsidRPr="00740673" w:rsidRDefault="00AF43C1" w:rsidP="00D75063">
            <w:pPr>
              <w:ind w:firstLine="709"/>
              <w:jc w:val="center"/>
            </w:pPr>
            <w:r>
              <w:t>88</w:t>
            </w:r>
          </w:p>
        </w:tc>
        <w:tc>
          <w:tcPr>
            <w:tcW w:w="2268" w:type="dxa"/>
            <w:vAlign w:val="center"/>
          </w:tcPr>
          <w:p w:rsidR="00AF43C1" w:rsidRPr="00934598" w:rsidRDefault="00AF43C1" w:rsidP="00D75063">
            <w:r>
              <w:t>Asmina Takaliwang</w:t>
            </w:r>
          </w:p>
        </w:tc>
        <w:tc>
          <w:tcPr>
            <w:tcW w:w="2268" w:type="dxa"/>
            <w:vAlign w:val="center"/>
          </w:tcPr>
          <w:p w:rsidR="00AF43C1" w:rsidRDefault="00AF43C1" w:rsidP="00D75063">
            <w:pPr>
              <w:jc w:val="center"/>
            </w:pPr>
            <w:r>
              <w:t>Makelar Emas</w:t>
            </w:r>
          </w:p>
        </w:tc>
        <w:tc>
          <w:tcPr>
            <w:tcW w:w="2268" w:type="dxa"/>
            <w:vAlign w:val="center"/>
          </w:tcPr>
          <w:p w:rsidR="00AF43C1" w:rsidRPr="00934598" w:rsidRDefault="00AF43C1" w:rsidP="00D75063">
            <w:pPr>
              <w:ind w:firstLine="709"/>
            </w:pPr>
            <w:r>
              <w:t>18</w:t>
            </w:r>
          </w:p>
        </w:tc>
      </w:tr>
      <w:tr w:rsidR="00AF43C1" w:rsidTr="00480319">
        <w:tc>
          <w:tcPr>
            <w:tcW w:w="567" w:type="dxa"/>
          </w:tcPr>
          <w:p w:rsidR="00AF43C1" w:rsidRPr="00740673" w:rsidRDefault="00AF43C1" w:rsidP="00D75063">
            <w:pPr>
              <w:ind w:firstLine="709"/>
              <w:jc w:val="center"/>
            </w:pPr>
            <w:r>
              <w:t>99</w:t>
            </w:r>
          </w:p>
        </w:tc>
        <w:tc>
          <w:tcPr>
            <w:tcW w:w="2268" w:type="dxa"/>
            <w:vAlign w:val="center"/>
          </w:tcPr>
          <w:p w:rsidR="00AF43C1" w:rsidRPr="00934598" w:rsidRDefault="00AF43C1" w:rsidP="00D75063">
            <w:r>
              <w:t>Hj Kara</w:t>
            </w:r>
          </w:p>
        </w:tc>
        <w:tc>
          <w:tcPr>
            <w:tcW w:w="2268" w:type="dxa"/>
            <w:vAlign w:val="center"/>
          </w:tcPr>
          <w:p w:rsidR="00AF43C1" w:rsidRDefault="00AF43C1" w:rsidP="00D75063">
            <w:pPr>
              <w:jc w:val="center"/>
            </w:pPr>
            <w:r>
              <w:t>Makelar Emas</w:t>
            </w:r>
          </w:p>
        </w:tc>
        <w:tc>
          <w:tcPr>
            <w:tcW w:w="2268" w:type="dxa"/>
            <w:vAlign w:val="center"/>
          </w:tcPr>
          <w:p w:rsidR="00AF43C1" w:rsidRPr="006F4976" w:rsidRDefault="00AF43C1" w:rsidP="00D75063">
            <w:pPr>
              <w:ind w:firstLine="709"/>
            </w:pPr>
            <w:r>
              <w:t>40</w:t>
            </w:r>
          </w:p>
        </w:tc>
      </w:tr>
      <w:tr w:rsidR="00AF43C1" w:rsidTr="00480319">
        <w:tc>
          <w:tcPr>
            <w:tcW w:w="567" w:type="dxa"/>
          </w:tcPr>
          <w:p w:rsidR="00AF43C1" w:rsidRPr="00740673" w:rsidRDefault="00AF43C1" w:rsidP="00D75063">
            <w:pPr>
              <w:ind w:firstLine="709"/>
              <w:jc w:val="center"/>
            </w:pPr>
            <w:r>
              <w:t>110</w:t>
            </w:r>
          </w:p>
        </w:tc>
        <w:tc>
          <w:tcPr>
            <w:tcW w:w="2268" w:type="dxa"/>
            <w:vAlign w:val="center"/>
          </w:tcPr>
          <w:p w:rsidR="00AF43C1" w:rsidRPr="00934598" w:rsidRDefault="00AF43C1" w:rsidP="00D75063">
            <w:r>
              <w:t>Djuhria Labadjo</w:t>
            </w:r>
          </w:p>
        </w:tc>
        <w:tc>
          <w:tcPr>
            <w:tcW w:w="2268" w:type="dxa"/>
            <w:vAlign w:val="center"/>
          </w:tcPr>
          <w:p w:rsidR="00AF43C1" w:rsidRDefault="00AF43C1" w:rsidP="00D75063">
            <w:pPr>
              <w:jc w:val="center"/>
            </w:pPr>
            <w:r>
              <w:t>Makelar Emas</w:t>
            </w:r>
          </w:p>
        </w:tc>
        <w:tc>
          <w:tcPr>
            <w:tcW w:w="2268" w:type="dxa"/>
            <w:vAlign w:val="center"/>
          </w:tcPr>
          <w:p w:rsidR="00AF43C1" w:rsidRPr="006F4976" w:rsidRDefault="00AF43C1" w:rsidP="00D75063">
            <w:pPr>
              <w:ind w:firstLine="709"/>
            </w:pPr>
            <w:r>
              <w:t>31</w:t>
            </w:r>
          </w:p>
        </w:tc>
      </w:tr>
      <w:tr w:rsidR="00AF43C1" w:rsidTr="00480319">
        <w:tc>
          <w:tcPr>
            <w:tcW w:w="567" w:type="dxa"/>
          </w:tcPr>
          <w:p w:rsidR="00AF43C1" w:rsidRPr="00934598" w:rsidRDefault="00AF43C1" w:rsidP="00D75063">
            <w:pPr>
              <w:ind w:firstLine="709"/>
              <w:jc w:val="center"/>
            </w:pPr>
            <w:r>
              <w:t>111</w:t>
            </w:r>
          </w:p>
        </w:tc>
        <w:tc>
          <w:tcPr>
            <w:tcW w:w="2268" w:type="dxa"/>
            <w:vAlign w:val="center"/>
          </w:tcPr>
          <w:p w:rsidR="00AF43C1" w:rsidRPr="00934598" w:rsidRDefault="00AF43C1" w:rsidP="00D75063">
            <w:r>
              <w:t>Undeng Wahid</w:t>
            </w:r>
          </w:p>
        </w:tc>
        <w:tc>
          <w:tcPr>
            <w:tcW w:w="2268" w:type="dxa"/>
            <w:vAlign w:val="center"/>
          </w:tcPr>
          <w:p w:rsidR="00AF43C1" w:rsidRDefault="00AF43C1" w:rsidP="00D75063">
            <w:pPr>
              <w:jc w:val="center"/>
            </w:pPr>
            <w:r>
              <w:t>Makelar Emas</w:t>
            </w:r>
          </w:p>
        </w:tc>
        <w:tc>
          <w:tcPr>
            <w:tcW w:w="2268" w:type="dxa"/>
            <w:vAlign w:val="center"/>
          </w:tcPr>
          <w:p w:rsidR="00AF43C1" w:rsidRPr="006F4976" w:rsidRDefault="00AF43C1" w:rsidP="00D75063">
            <w:pPr>
              <w:ind w:firstLine="709"/>
            </w:pPr>
            <w:r>
              <w:t>34</w:t>
            </w:r>
          </w:p>
        </w:tc>
      </w:tr>
      <w:tr w:rsidR="00AF43C1" w:rsidTr="00480319">
        <w:tc>
          <w:tcPr>
            <w:tcW w:w="567" w:type="dxa"/>
          </w:tcPr>
          <w:p w:rsidR="00AF43C1" w:rsidRPr="00934598" w:rsidRDefault="00AF43C1" w:rsidP="00D75063">
            <w:pPr>
              <w:ind w:firstLine="709"/>
              <w:jc w:val="center"/>
            </w:pPr>
            <w:r>
              <w:t>112</w:t>
            </w:r>
          </w:p>
        </w:tc>
        <w:tc>
          <w:tcPr>
            <w:tcW w:w="2268" w:type="dxa"/>
            <w:vAlign w:val="center"/>
          </w:tcPr>
          <w:p w:rsidR="00AF43C1" w:rsidRPr="00934598" w:rsidRDefault="00AF43C1" w:rsidP="00D75063">
            <w:r>
              <w:t>Arifin Maku</w:t>
            </w:r>
          </w:p>
        </w:tc>
        <w:tc>
          <w:tcPr>
            <w:tcW w:w="2268" w:type="dxa"/>
            <w:vAlign w:val="center"/>
          </w:tcPr>
          <w:p w:rsidR="00AF43C1" w:rsidRPr="00934598" w:rsidRDefault="00AF43C1" w:rsidP="00D75063">
            <w:pPr>
              <w:jc w:val="center"/>
            </w:pPr>
            <w:r>
              <w:t>Pelebur Emas</w:t>
            </w:r>
          </w:p>
        </w:tc>
        <w:tc>
          <w:tcPr>
            <w:tcW w:w="2268" w:type="dxa"/>
            <w:vAlign w:val="center"/>
          </w:tcPr>
          <w:p w:rsidR="00AF43C1" w:rsidRPr="006F4976" w:rsidRDefault="00AF43C1" w:rsidP="00D75063">
            <w:pPr>
              <w:ind w:firstLine="709"/>
            </w:pPr>
            <w:r>
              <w:t>19</w:t>
            </w:r>
          </w:p>
        </w:tc>
      </w:tr>
      <w:tr w:rsidR="00AF43C1" w:rsidTr="00480319">
        <w:trPr>
          <w:trHeight w:val="421"/>
        </w:trPr>
        <w:tc>
          <w:tcPr>
            <w:tcW w:w="567" w:type="dxa"/>
          </w:tcPr>
          <w:p w:rsidR="00AF43C1" w:rsidRPr="00934598" w:rsidRDefault="00AF43C1" w:rsidP="00D75063">
            <w:pPr>
              <w:ind w:firstLine="709"/>
              <w:jc w:val="center"/>
            </w:pPr>
            <w:r>
              <w:t>113</w:t>
            </w:r>
          </w:p>
        </w:tc>
        <w:tc>
          <w:tcPr>
            <w:tcW w:w="2268" w:type="dxa"/>
            <w:vAlign w:val="center"/>
          </w:tcPr>
          <w:p w:rsidR="00AF43C1" w:rsidRPr="00934598" w:rsidRDefault="00AF43C1" w:rsidP="00D75063">
            <w:r>
              <w:t>Safri Madeali</w:t>
            </w:r>
          </w:p>
        </w:tc>
        <w:tc>
          <w:tcPr>
            <w:tcW w:w="2268" w:type="dxa"/>
            <w:vAlign w:val="center"/>
          </w:tcPr>
          <w:p w:rsidR="00AF43C1" w:rsidRPr="00934598" w:rsidRDefault="00AF43C1" w:rsidP="00D75063">
            <w:pPr>
              <w:jc w:val="center"/>
            </w:pPr>
            <w:r>
              <w:t>Pelebur Emas</w:t>
            </w:r>
          </w:p>
        </w:tc>
        <w:tc>
          <w:tcPr>
            <w:tcW w:w="2268" w:type="dxa"/>
            <w:vAlign w:val="center"/>
          </w:tcPr>
          <w:p w:rsidR="00AF43C1" w:rsidRPr="006F4976" w:rsidRDefault="00AF43C1" w:rsidP="00D75063">
            <w:pPr>
              <w:ind w:firstLine="709"/>
            </w:pPr>
            <w:r>
              <w:t>39</w:t>
            </w:r>
          </w:p>
        </w:tc>
      </w:tr>
    </w:tbl>
    <w:p w:rsidR="00AF43C1" w:rsidRPr="0030768B" w:rsidRDefault="00AF43C1" w:rsidP="00D75063">
      <w:pPr>
        <w:spacing w:after="120" w:line="240" w:lineRule="auto"/>
        <w:ind w:firstLine="709"/>
        <w:jc w:val="center"/>
        <w:rPr>
          <w:rFonts w:asciiTheme="majorBidi" w:hAnsiTheme="majorBidi" w:cstheme="majorBidi"/>
        </w:rPr>
      </w:pPr>
    </w:p>
    <w:p w:rsidR="00480319" w:rsidRDefault="00AF43C1" w:rsidP="00D75063">
      <w:pPr>
        <w:spacing w:after="120" w:line="240" w:lineRule="auto"/>
        <w:ind w:firstLine="709"/>
        <w:jc w:val="both"/>
        <w:rPr>
          <w:rFonts w:asciiTheme="majorBidi" w:hAnsiTheme="majorBidi" w:cstheme="majorBidi"/>
          <w:lang w:val="en-US"/>
        </w:rPr>
      </w:pPr>
      <w:r>
        <w:rPr>
          <w:rFonts w:asciiTheme="majorBidi" w:hAnsiTheme="majorBidi" w:cstheme="majorBidi"/>
        </w:rPr>
        <w:tab/>
        <w:t>Dari hasil data di atas yang penulis</w:t>
      </w:r>
      <w:r>
        <w:rPr>
          <w:rFonts w:asciiTheme="majorBidi" w:hAnsiTheme="majorBidi" w:cstheme="majorBidi"/>
          <w:lang w:val="en-US"/>
        </w:rPr>
        <w:t xml:space="preserve"> </w:t>
      </w:r>
      <w:r>
        <w:rPr>
          <w:rFonts w:asciiTheme="majorBidi" w:hAnsiTheme="majorBidi" w:cstheme="majorBidi"/>
        </w:rPr>
        <w:t>dapatkan, penulis</w:t>
      </w:r>
      <w:r>
        <w:rPr>
          <w:rFonts w:asciiTheme="majorBidi" w:hAnsiTheme="majorBidi" w:cstheme="majorBidi"/>
          <w:lang w:val="en-US"/>
        </w:rPr>
        <w:t xml:space="preserve"> </w:t>
      </w:r>
      <w:r>
        <w:rPr>
          <w:rFonts w:asciiTheme="majorBidi" w:hAnsiTheme="majorBidi" w:cstheme="majorBidi"/>
        </w:rPr>
        <w:t>dapat</w:t>
      </w:r>
      <w:r>
        <w:rPr>
          <w:rFonts w:asciiTheme="majorBidi" w:hAnsiTheme="majorBidi" w:cstheme="majorBidi"/>
          <w:lang w:val="en-US"/>
        </w:rPr>
        <w:t xml:space="preserve"> </w:t>
      </w:r>
      <w:r>
        <w:rPr>
          <w:rFonts w:asciiTheme="majorBidi" w:hAnsiTheme="majorBidi" w:cstheme="majorBidi"/>
        </w:rPr>
        <w:t>menyimpulkan</w:t>
      </w:r>
      <w:r>
        <w:rPr>
          <w:rFonts w:asciiTheme="majorBidi" w:hAnsiTheme="majorBidi" w:cstheme="majorBidi"/>
          <w:lang w:val="en-US"/>
        </w:rPr>
        <w:t xml:space="preserve"> </w:t>
      </w:r>
      <w:r>
        <w:rPr>
          <w:rFonts w:asciiTheme="majorBidi" w:hAnsiTheme="majorBidi" w:cstheme="majorBidi"/>
        </w:rPr>
        <w:t>bahwa</w:t>
      </w:r>
      <w:r>
        <w:rPr>
          <w:rFonts w:asciiTheme="majorBidi" w:hAnsiTheme="majorBidi" w:cstheme="majorBidi"/>
          <w:lang w:val="en-US"/>
        </w:rPr>
        <w:t xml:space="preserve"> </w:t>
      </w:r>
      <w:r>
        <w:rPr>
          <w:rFonts w:asciiTheme="majorBidi" w:hAnsiTheme="majorBidi" w:cstheme="majorBidi"/>
        </w:rPr>
        <w:t>para</w:t>
      </w:r>
      <w:r>
        <w:rPr>
          <w:rFonts w:asciiTheme="majorBidi" w:hAnsiTheme="majorBidi" w:cstheme="majorBidi"/>
          <w:lang w:val="en-US"/>
        </w:rPr>
        <w:t xml:space="preserve"> </w:t>
      </w:r>
      <w:r>
        <w:rPr>
          <w:rFonts w:asciiTheme="majorBidi" w:hAnsiTheme="majorBidi" w:cstheme="majorBidi"/>
        </w:rPr>
        <w:t>makelar</w:t>
      </w:r>
      <w:r>
        <w:rPr>
          <w:rFonts w:asciiTheme="majorBidi" w:hAnsiTheme="majorBidi" w:cstheme="majorBidi"/>
          <w:lang w:val="en-US"/>
        </w:rPr>
        <w:t xml:space="preserve"> </w:t>
      </w:r>
      <w:r>
        <w:rPr>
          <w:rFonts w:asciiTheme="majorBidi" w:hAnsiTheme="majorBidi" w:cstheme="majorBidi"/>
        </w:rPr>
        <w:t>emas yang berada di sekitaran Manado sudah lama melakukan</w:t>
      </w:r>
      <w:r>
        <w:rPr>
          <w:rFonts w:asciiTheme="majorBidi" w:hAnsiTheme="majorBidi" w:cstheme="majorBidi"/>
          <w:lang w:val="en-US"/>
        </w:rPr>
        <w:t xml:space="preserve"> </w:t>
      </w:r>
      <w:r>
        <w:rPr>
          <w:rFonts w:asciiTheme="majorBidi" w:hAnsiTheme="majorBidi" w:cstheme="majorBidi"/>
        </w:rPr>
        <w:t>transaksi</w:t>
      </w:r>
      <w:r>
        <w:rPr>
          <w:rFonts w:asciiTheme="majorBidi" w:hAnsiTheme="majorBidi" w:cstheme="majorBidi"/>
          <w:lang w:val="en-US"/>
        </w:rPr>
        <w:t xml:space="preserve"> </w:t>
      </w:r>
      <w:r>
        <w:rPr>
          <w:rFonts w:asciiTheme="majorBidi" w:hAnsiTheme="majorBidi" w:cstheme="majorBidi"/>
        </w:rPr>
        <w:t>jual</w:t>
      </w:r>
      <w:r>
        <w:rPr>
          <w:rFonts w:asciiTheme="majorBidi" w:hAnsiTheme="majorBidi" w:cstheme="majorBidi"/>
          <w:lang w:val="en-US"/>
        </w:rPr>
        <w:t xml:space="preserve"> </w:t>
      </w:r>
      <w:r>
        <w:rPr>
          <w:rFonts w:asciiTheme="majorBidi" w:hAnsiTheme="majorBidi" w:cstheme="majorBidi"/>
        </w:rPr>
        <w:t>beli</w:t>
      </w:r>
      <w:r>
        <w:rPr>
          <w:rFonts w:asciiTheme="majorBidi" w:hAnsiTheme="majorBidi" w:cstheme="majorBidi"/>
          <w:lang w:val="en-US"/>
        </w:rPr>
        <w:t xml:space="preserve"> </w:t>
      </w:r>
      <w:r>
        <w:rPr>
          <w:rFonts w:asciiTheme="majorBidi" w:hAnsiTheme="majorBidi" w:cstheme="majorBidi"/>
        </w:rPr>
        <w:t>emas</w:t>
      </w:r>
      <w:r>
        <w:rPr>
          <w:rFonts w:asciiTheme="majorBidi" w:hAnsiTheme="majorBidi" w:cstheme="majorBidi"/>
          <w:lang w:val="en-US"/>
        </w:rPr>
        <w:t xml:space="preserve"> </w:t>
      </w:r>
      <w:r>
        <w:rPr>
          <w:rFonts w:asciiTheme="majorBidi" w:hAnsiTheme="majorBidi" w:cstheme="majorBidi"/>
        </w:rPr>
        <w:t>tapi</w:t>
      </w:r>
      <w:r>
        <w:rPr>
          <w:rFonts w:asciiTheme="majorBidi" w:hAnsiTheme="majorBidi" w:cstheme="majorBidi"/>
          <w:lang w:val="en-US"/>
        </w:rPr>
        <w:t xml:space="preserve"> </w:t>
      </w:r>
      <w:r>
        <w:rPr>
          <w:rFonts w:asciiTheme="majorBidi" w:hAnsiTheme="majorBidi" w:cstheme="majorBidi"/>
        </w:rPr>
        <w:t>ada</w:t>
      </w:r>
      <w:r>
        <w:rPr>
          <w:rFonts w:asciiTheme="majorBidi" w:hAnsiTheme="majorBidi" w:cstheme="majorBidi"/>
          <w:lang w:val="en-US"/>
        </w:rPr>
        <w:t xml:space="preserve"> </w:t>
      </w:r>
      <w:r>
        <w:rPr>
          <w:rFonts w:asciiTheme="majorBidi" w:hAnsiTheme="majorBidi" w:cstheme="majorBidi"/>
        </w:rPr>
        <w:t>juga yang masih</w:t>
      </w:r>
      <w:r>
        <w:rPr>
          <w:rFonts w:asciiTheme="majorBidi" w:hAnsiTheme="majorBidi" w:cstheme="majorBidi"/>
          <w:lang w:val="en-US"/>
        </w:rPr>
        <w:t xml:space="preserve"> </w:t>
      </w:r>
      <w:r>
        <w:rPr>
          <w:rFonts w:asciiTheme="majorBidi" w:hAnsiTheme="majorBidi" w:cstheme="majorBidi"/>
        </w:rPr>
        <w:t>bisa</w:t>
      </w:r>
      <w:r>
        <w:rPr>
          <w:rFonts w:asciiTheme="majorBidi" w:hAnsiTheme="majorBidi" w:cstheme="majorBidi"/>
          <w:lang w:val="en-US"/>
        </w:rPr>
        <w:t xml:space="preserve"> </w:t>
      </w:r>
      <w:r>
        <w:rPr>
          <w:rFonts w:asciiTheme="majorBidi" w:hAnsiTheme="majorBidi" w:cstheme="majorBidi"/>
        </w:rPr>
        <w:t>dikatakan</w:t>
      </w:r>
      <w:r>
        <w:rPr>
          <w:rFonts w:asciiTheme="majorBidi" w:hAnsiTheme="majorBidi" w:cstheme="majorBidi"/>
          <w:lang w:val="en-US"/>
        </w:rPr>
        <w:t xml:space="preserve"> </w:t>
      </w:r>
      <w:r>
        <w:rPr>
          <w:rFonts w:asciiTheme="majorBidi" w:hAnsiTheme="majorBidi" w:cstheme="majorBidi"/>
        </w:rPr>
        <w:t>baru</w:t>
      </w:r>
      <w:r>
        <w:rPr>
          <w:rFonts w:asciiTheme="majorBidi" w:hAnsiTheme="majorBidi" w:cstheme="majorBidi"/>
          <w:lang w:val="en-US"/>
        </w:rPr>
        <w:t xml:space="preserve"> </w:t>
      </w:r>
      <w:r>
        <w:rPr>
          <w:rFonts w:asciiTheme="majorBidi" w:hAnsiTheme="majorBidi" w:cstheme="majorBidi"/>
        </w:rPr>
        <w:t>menggeluti profesi sebagai makelaremas.</w:t>
      </w:r>
      <w:r>
        <w:rPr>
          <w:rFonts w:asciiTheme="majorBidi" w:hAnsiTheme="majorBidi" w:cstheme="majorBidi"/>
          <w:lang w:val="en-US"/>
        </w:rPr>
        <w:t xml:space="preserve"> </w:t>
      </w:r>
      <w:r>
        <w:rPr>
          <w:rFonts w:asciiTheme="majorBidi" w:hAnsiTheme="majorBidi" w:cstheme="majorBidi"/>
        </w:rPr>
        <w:t>Mulai</w:t>
      </w:r>
      <w:r>
        <w:rPr>
          <w:rFonts w:asciiTheme="majorBidi" w:hAnsiTheme="majorBidi" w:cstheme="majorBidi"/>
          <w:lang w:val="en-US"/>
        </w:rPr>
        <w:t xml:space="preserve"> </w:t>
      </w:r>
      <w:r>
        <w:rPr>
          <w:rFonts w:asciiTheme="majorBidi" w:hAnsiTheme="majorBidi" w:cstheme="majorBidi"/>
        </w:rPr>
        <w:t>dari</w:t>
      </w:r>
      <w:r>
        <w:rPr>
          <w:rFonts w:asciiTheme="majorBidi" w:hAnsiTheme="majorBidi" w:cstheme="majorBidi"/>
          <w:lang w:val="en-US"/>
        </w:rPr>
        <w:t xml:space="preserve"> tujuh </w:t>
      </w:r>
      <w:r>
        <w:rPr>
          <w:rFonts w:asciiTheme="majorBidi" w:hAnsiTheme="majorBidi" w:cstheme="majorBidi"/>
        </w:rPr>
        <w:t>tahun</w:t>
      </w:r>
      <w:r>
        <w:rPr>
          <w:rFonts w:asciiTheme="majorBidi" w:hAnsiTheme="majorBidi" w:cstheme="majorBidi"/>
          <w:lang w:val="en-US"/>
        </w:rPr>
        <w:t xml:space="preserve"> </w:t>
      </w:r>
      <w:r>
        <w:rPr>
          <w:rFonts w:asciiTheme="majorBidi" w:hAnsiTheme="majorBidi" w:cstheme="majorBidi"/>
        </w:rPr>
        <w:t>sampai</w:t>
      </w:r>
      <w:r>
        <w:rPr>
          <w:rFonts w:asciiTheme="majorBidi" w:hAnsiTheme="majorBidi" w:cstheme="majorBidi"/>
          <w:lang w:val="en-US"/>
        </w:rPr>
        <w:t xml:space="preserve"> </w:t>
      </w:r>
      <w:r>
        <w:rPr>
          <w:rFonts w:asciiTheme="majorBidi" w:hAnsiTheme="majorBidi" w:cstheme="majorBidi"/>
        </w:rPr>
        <w:t>dengan</w:t>
      </w:r>
      <w:r>
        <w:rPr>
          <w:rFonts w:asciiTheme="majorBidi" w:hAnsiTheme="majorBidi" w:cstheme="majorBidi"/>
          <w:lang w:val="en-US"/>
        </w:rPr>
        <w:t xml:space="preserve"> empat puluh </w:t>
      </w:r>
      <w:r>
        <w:rPr>
          <w:rFonts w:asciiTheme="majorBidi" w:hAnsiTheme="majorBidi" w:cstheme="majorBidi"/>
        </w:rPr>
        <w:t>tahun</w:t>
      </w:r>
      <w:r>
        <w:rPr>
          <w:rFonts w:asciiTheme="majorBidi" w:hAnsiTheme="majorBidi" w:cstheme="majorBidi"/>
          <w:lang w:val="en-US"/>
        </w:rPr>
        <w:t xml:space="preserve"> </w:t>
      </w:r>
      <w:r>
        <w:rPr>
          <w:rFonts w:asciiTheme="majorBidi" w:hAnsiTheme="majorBidi" w:cstheme="majorBidi"/>
        </w:rPr>
        <w:t>lamanya</w:t>
      </w:r>
      <w:r>
        <w:rPr>
          <w:rFonts w:asciiTheme="majorBidi" w:hAnsiTheme="majorBidi" w:cstheme="majorBidi"/>
          <w:lang w:val="en-US"/>
        </w:rPr>
        <w:t xml:space="preserve"> </w:t>
      </w:r>
      <w:r>
        <w:rPr>
          <w:rFonts w:asciiTheme="majorBidi" w:hAnsiTheme="majorBidi" w:cstheme="majorBidi"/>
        </w:rPr>
        <w:t>mereka</w:t>
      </w:r>
      <w:r>
        <w:rPr>
          <w:rFonts w:asciiTheme="majorBidi" w:hAnsiTheme="majorBidi" w:cstheme="majorBidi"/>
          <w:lang w:val="en-US"/>
        </w:rPr>
        <w:t xml:space="preserve"> </w:t>
      </w:r>
      <w:r>
        <w:rPr>
          <w:rFonts w:asciiTheme="majorBidi" w:hAnsiTheme="majorBidi" w:cstheme="majorBidi"/>
        </w:rPr>
        <w:t>berprofesi sebagai makelar emas dan pelebur emas, sehingga</w:t>
      </w:r>
      <w:r>
        <w:rPr>
          <w:rFonts w:asciiTheme="majorBidi" w:hAnsiTheme="majorBidi" w:cstheme="majorBidi"/>
          <w:lang w:val="en-US"/>
        </w:rPr>
        <w:t xml:space="preserve"> </w:t>
      </w:r>
      <w:r>
        <w:rPr>
          <w:rFonts w:asciiTheme="majorBidi" w:hAnsiTheme="majorBidi" w:cstheme="majorBidi"/>
        </w:rPr>
        <w:t>mereka</w:t>
      </w:r>
      <w:r>
        <w:rPr>
          <w:rFonts w:asciiTheme="majorBidi" w:hAnsiTheme="majorBidi" w:cstheme="majorBidi"/>
          <w:lang w:val="en-US"/>
        </w:rPr>
        <w:t xml:space="preserve"> </w:t>
      </w:r>
      <w:r>
        <w:rPr>
          <w:rFonts w:asciiTheme="majorBidi" w:hAnsiTheme="majorBidi" w:cstheme="majorBidi"/>
        </w:rPr>
        <w:t>sebagai</w:t>
      </w:r>
      <w:r>
        <w:rPr>
          <w:rFonts w:asciiTheme="majorBidi" w:hAnsiTheme="majorBidi" w:cstheme="majorBidi"/>
          <w:lang w:val="en-US"/>
        </w:rPr>
        <w:t xml:space="preserve"> </w:t>
      </w:r>
      <w:r>
        <w:rPr>
          <w:rFonts w:asciiTheme="majorBidi" w:hAnsiTheme="majorBidi" w:cstheme="majorBidi"/>
        </w:rPr>
        <w:t>makelar</w:t>
      </w:r>
      <w:r>
        <w:rPr>
          <w:rFonts w:asciiTheme="majorBidi" w:hAnsiTheme="majorBidi" w:cstheme="majorBidi"/>
          <w:lang w:val="en-US"/>
        </w:rPr>
        <w:t xml:space="preserve"> </w:t>
      </w:r>
      <w:r>
        <w:rPr>
          <w:rFonts w:asciiTheme="majorBidi" w:hAnsiTheme="majorBidi" w:cstheme="majorBidi"/>
        </w:rPr>
        <w:t>sudah</w:t>
      </w:r>
      <w:r>
        <w:rPr>
          <w:rFonts w:asciiTheme="majorBidi" w:hAnsiTheme="majorBidi" w:cstheme="majorBidi"/>
          <w:lang w:val="en-US"/>
        </w:rPr>
        <w:t xml:space="preserve"> </w:t>
      </w:r>
      <w:r>
        <w:rPr>
          <w:rFonts w:asciiTheme="majorBidi" w:hAnsiTheme="majorBidi" w:cstheme="majorBidi"/>
        </w:rPr>
        <w:t>mempunyai</w:t>
      </w:r>
      <w:r>
        <w:rPr>
          <w:rFonts w:asciiTheme="majorBidi" w:hAnsiTheme="majorBidi" w:cstheme="majorBidi"/>
          <w:lang w:val="en-US"/>
        </w:rPr>
        <w:t xml:space="preserve"> </w:t>
      </w:r>
      <w:r>
        <w:rPr>
          <w:rFonts w:asciiTheme="majorBidi" w:hAnsiTheme="majorBidi" w:cstheme="majorBidi"/>
        </w:rPr>
        <w:t>pengalaman</w:t>
      </w:r>
      <w:r>
        <w:rPr>
          <w:rFonts w:asciiTheme="majorBidi" w:hAnsiTheme="majorBidi" w:cstheme="majorBidi"/>
          <w:lang w:val="en-US"/>
        </w:rPr>
        <w:t xml:space="preserve"> </w:t>
      </w:r>
      <w:r>
        <w:rPr>
          <w:rFonts w:asciiTheme="majorBidi" w:hAnsiTheme="majorBidi" w:cstheme="majorBidi"/>
        </w:rPr>
        <w:t>dalam</w:t>
      </w:r>
      <w:r>
        <w:rPr>
          <w:rFonts w:asciiTheme="majorBidi" w:hAnsiTheme="majorBidi" w:cstheme="majorBidi"/>
          <w:lang w:val="en-US"/>
        </w:rPr>
        <w:t xml:space="preserve"> </w:t>
      </w:r>
      <w:r>
        <w:rPr>
          <w:rFonts w:asciiTheme="majorBidi" w:hAnsiTheme="majorBidi" w:cstheme="majorBidi"/>
        </w:rPr>
        <w:t>melakukan</w:t>
      </w:r>
      <w:r>
        <w:rPr>
          <w:rFonts w:asciiTheme="majorBidi" w:hAnsiTheme="majorBidi" w:cstheme="majorBidi"/>
          <w:lang w:val="en-US"/>
        </w:rPr>
        <w:t xml:space="preserve"> </w:t>
      </w:r>
      <w:r>
        <w:rPr>
          <w:rFonts w:asciiTheme="majorBidi" w:hAnsiTheme="majorBidi" w:cstheme="majorBidi"/>
        </w:rPr>
        <w:t>transaksi</w:t>
      </w:r>
      <w:r>
        <w:rPr>
          <w:rFonts w:asciiTheme="majorBidi" w:hAnsiTheme="majorBidi" w:cstheme="majorBidi"/>
          <w:lang w:val="en-US"/>
        </w:rPr>
        <w:t xml:space="preserve"> </w:t>
      </w:r>
      <w:r>
        <w:rPr>
          <w:rFonts w:asciiTheme="majorBidi" w:hAnsiTheme="majorBidi" w:cstheme="majorBidi"/>
        </w:rPr>
        <w:t>jual</w:t>
      </w:r>
      <w:r>
        <w:rPr>
          <w:rFonts w:asciiTheme="majorBidi" w:hAnsiTheme="majorBidi" w:cstheme="majorBidi"/>
          <w:lang w:val="en-US"/>
        </w:rPr>
        <w:t xml:space="preserve"> </w:t>
      </w:r>
      <w:r>
        <w:rPr>
          <w:rFonts w:asciiTheme="majorBidi" w:hAnsiTheme="majorBidi" w:cstheme="majorBidi"/>
        </w:rPr>
        <w:t>beli</w:t>
      </w:r>
      <w:r>
        <w:rPr>
          <w:rFonts w:asciiTheme="majorBidi" w:hAnsiTheme="majorBidi" w:cstheme="majorBidi"/>
          <w:lang w:val="en-US"/>
        </w:rPr>
        <w:t xml:space="preserve"> </w:t>
      </w:r>
      <w:r>
        <w:rPr>
          <w:rFonts w:asciiTheme="majorBidi" w:hAnsiTheme="majorBidi" w:cstheme="majorBidi"/>
        </w:rPr>
        <w:t>emas.</w:t>
      </w:r>
    </w:p>
    <w:p w:rsidR="00AF43C1" w:rsidRDefault="00AF43C1" w:rsidP="00D75063">
      <w:pPr>
        <w:spacing w:after="120" w:line="240" w:lineRule="auto"/>
        <w:ind w:firstLine="709"/>
        <w:jc w:val="both"/>
        <w:rPr>
          <w:rFonts w:asciiTheme="majorBidi" w:hAnsiTheme="majorBidi" w:cstheme="majorBidi"/>
        </w:rPr>
      </w:pPr>
      <w:r w:rsidRPr="0030768B">
        <w:rPr>
          <w:rFonts w:asciiTheme="majorBidi" w:hAnsiTheme="majorBidi" w:cstheme="majorBidi"/>
        </w:rPr>
        <w:t xml:space="preserve">Dari hasil pengamatan penulis di lokasi penelitian bahwa kebanyakan yang </w:t>
      </w:r>
      <w:r>
        <w:rPr>
          <w:rFonts w:asciiTheme="majorBidi" w:hAnsiTheme="majorBidi" w:cstheme="majorBidi"/>
        </w:rPr>
        <w:t xml:space="preserve">menjadi makelar </w:t>
      </w:r>
      <w:r w:rsidRPr="0030768B">
        <w:rPr>
          <w:rFonts w:asciiTheme="majorBidi" w:hAnsiTheme="majorBidi" w:cstheme="majorBidi"/>
        </w:rPr>
        <w:t>emas y</w:t>
      </w:r>
      <w:r>
        <w:rPr>
          <w:rFonts w:asciiTheme="majorBidi" w:hAnsiTheme="majorBidi" w:cstheme="majorBidi"/>
        </w:rPr>
        <w:t>aitu para ibu-ibu, dan mereka yang menjadi pelebur emas yaitu para bapak-bapak.Emas yang mereka beli dari para penjual merupakan bukan sepenuhnya dibayar dengan menggunakan uang mereka, akan tetapi kembali pada kata “makelar” itu sendiri, yakni dimana mereka hanya sebagai perantara dalam transaksi jual beli emas itu sendiri. Sedangkan yang menjadi pembeli emas adalah mereka yang berprofesi sebagai pelebur emas.</w:t>
      </w:r>
    </w:p>
    <w:p w:rsidR="00AF43C1" w:rsidRDefault="00AF43C1" w:rsidP="00D75063">
      <w:pPr>
        <w:spacing w:after="120" w:line="240" w:lineRule="auto"/>
        <w:ind w:firstLine="709"/>
        <w:jc w:val="both"/>
        <w:rPr>
          <w:rFonts w:asciiTheme="majorBidi" w:hAnsiTheme="majorBidi" w:cstheme="majorBidi"/>
        </w:rPr>
      </w:pPr>
      <w:r w:rsidRPr="0030768B">
        <w:rPr>
          <w:rFonts w:asciiTheme="majorBidi" w:hAnsiTheme="majorBidi" w:cstheme="majorBidi"/>
        </w:rPr>
        <w:t xml:space="preserve">Adapun sistem jual beli emas yang dipergunakan oleh para </w:t>
      </w:r>
      <w:r>
        <w:rPr>
          <w:rFonts w:asciiTheme="majorBidi" w:hAnsiTheme="majorBidi" w:cstheme="majorBidi"/>
        </w:rPr>
        <w:t>makelar emas</w:t>
      </w:r>
      <w:r w:rsidRPr="0030768B">
        <w:rPr>
          <w:rFonts w:asciiTheme="majorBidi" w:hAnsiTheme="majorBidi" w:cstheme="majorBidi"/>
        </w:rPr>
        <w:t xml:space="preserve"> dan p</w:t>
      </w:r>
      <w:r>
        <w:rPr>
          <w:rFonts w:asciiTheme="majorBidi" w:hAnsiTheme="majorBidi" w:cstheme="majorBidi"/>
        </w:rPr>
        <w:t>enjual emas</w:t>
      </w:r>
      <w:r w:rsidRPr="0030768B">
        <w:rPr>
          <w:rFonts w:asciiTheme="majorBidi" w:hAnsiTheme="majorBidi" w:cstheme="majorBidi"/>
        </w:rPr>
        <w:t xml:space="preserve"> sama halnya dengan syarat jual beli pada umumnya yaitu ada barang yang akan diperjualbelikan, ada uang sebagai alat pembayaran, ada ijab Kabul antara makelar emas dan p</w:t>
      </w:r>
      <w:r>
        <w:rPr>
          <w:rFonts w:asciiTheme="majorBidi" w:hAnsiTheme="majorBidi" w:cstheme="majorBidi"/>
        </w:rPr>
        <w:t>enjual emas</w:t>
      </w:r>
      <w:r w:rsidRPr="0030768B">
        <w:rPr>
          <w:rFonts w:asciiTheme="majorBidi" w:hAnsiTheme="majorBidi" w:cstheme="majorBidi"/>
        </w:rPr>
        <w:t>, dan ada penjual dan pembeli.</w:t>
      </w:r>
    </w:p>
    <w:p w:rsidR="00AF43C1" w:rsidRDefault="00AF43C1" w:rsidP="00D75063">
      <w:pPr>
        <w:spacing w:after="120" w:line="240" w:lineRule="auto"/>
        <w:ind w:firstLine="709"/>
        <w:jc w:val="both"/>
        <w:rPr>
          <w:rFonts w:asciiTheme="majorBidi" w:hAnsiTheme="majorBidi" w:cstheme="majorBidi"/>
        </w:rPr>
      </w:pPr>
      <w:r>
        <w:rPr>
          <w:rFonts w:asciiTheme="majorBidi" w:hAnsiTheme="majorBidi" w:cstheme="majorBidi"/>
        </w:rPr>
        <w:t>I</w:t>
      </w:r>
      <w:r w:rsidRPr="0030768B">
        <w:rPr>
          <w:rFonts w:asciiTheme="majorBidi" w:hAnsiTheme="majorBidi" w:cstheme="majorBidi"/>
        </w:rPr>
        <w:t>jab dan Kabul yang digunakan oleh para makelar emas dan para pe</w:t>
      </w:r>
      <w:r>
        <w:rPr>
          <w:rFonts w:asciiTheme="majorBidi" w:hAnsiTheme="majorBidi" w:cstheme="majorBidi"/>
        </w:rPr>
        <w:t>njual</w:t>
      </w:r>
      <w:r w:rsidRPr="0030768B">
        <w:rPr>
          <w:rFonts w:asciiTheme="majorBidi" w:hAnsiTheme="majorBidi" w:cstheme="majorBidi"/>
        </w:rPr>
        <w:t xml:space="preserve"> di pasar </w:t>
      </w:r>
      <w:r>
        <w:rPr>
          <w:rFonts w:asciiTheme="majorBidi" w:hAnsiTheme="majorBidi" w:cstheme="majorBidi"/>
        </w:rPr>
        <w:t>4</w:t>
      </w:r>
      <w:r w:rsidRPr="0030768B">
        <w:rPr>
          <w:rFonts w:asciiTheme="majorBidi" w:hAnsiTheme="majorBidi" w:cstheme="majorBidi"/>
        </w:rPr>
        <w:t xml:space="preserve">5 </w:t>
      </w:r>
      <w:r>
        <w:rPr>
          <w:rFonts w:asciiTheme="majorBidi" w:hAnsiTheme="majorBidi" w:cstheme="majorBidi"/>
        </w:rPr>
        <w:t xml:space="preserve">sama </w:t>
      </w:r>
      <w:r w:rsidRPr="0030768B">
        <w:rPr>
          <w:rFonts w:asciiTheme="majorBidi" w:hAnsiTheme="majorBidi" w:cstheme="majorBidi"/>
        </w:rPr>
        <w:t xml:space="preserve">seperti pendapat mayoritas ulama yaitu mengucapkan lafadz Ijab Kabul dalam setiap transaksi jual beli </w:t>
      </w:r>
      <w:r>
        <w:rPr>
          <w:rFonts w:asciiTheme="majorBidi" w:hAnsiTheme="majorBidi" w:cstheme="majorBidi"/>
        </w:rPr>
        <w:t>akan tetapi dengan menggunakan bahasa mereka sendiri</w:t>
      </w:r>
      <w:r w:rsidRPr="0030768B">
        <w:rPr>
          <w:rFonts w:asciiTheme="majorBidi" w:hAnsiTheme="majorBidi" w:cstheme="majorBidi"/>
        </w:rPr>
        <w:t xml:space="preserve">. </w:t>
      </w:r>
      <w:r w:rsidRPr="009A1A39">
        <w:rPr>
          <w:rFonts w:asciiTheme="majorBidi" w:hAnsiTheme="majorBidi" w:cstheme="majorBidi"/>
        </w:rPr>
        <w:t xml:space="preserve">Di dalam buku Muhammad Sayyid Sabiq, </w:t>
      </w:r>
      <w:r w:rsidRPr="009A1A39">
        <w:rPr>
          <w:rFonts w:asciiTheme="majorBidi" w:hAnsiTheme="majorBidi" w:cstheme="majorBidi"/>
          <w:i/>
          <w:iCs/>
        </w:rPr>
        <w:t>Fikih Sunnah</w:t>
      </w:r>
      <w:r w:rsidRPr="009A1A39">
        <w:rPr>
          <w:rFonts w:asciiTheme="majorBidi" w:hAnsiTheme="majorBidi" w:cstheme="majorBidi"/>
        </w:rPr>
        <w:t xml:space="preserve">, di </w:t>
      </w:r>
      <w:r w:rsidRPr="009A1A39">
        <w:rPr>
          <w:rFonts w:asciiTheme="majorBidi" w:hAnsiTheme="majorBidi" w:cstheme="majorBidi"/>
        </w:rPr>
        <w:lastRenderedPageBreak/>
        <w:t xml:space="preserve">dalamnya tidak harus ada Ijab dan Kabul, tetapi cukup dilakukan dengan saling menyerahkan barang atas dasar rela sama rela. </w:t>
      </w:r>
      <w:r w:rsidRPr="00B8728D">
        <w:rPr>
          <w:rFonts w:asciiTheme="majorBidi" w:hAnsiTheme="majorBidi" w:cstheme="majorBidi"/>
        </w:rPr>
        <w:t>Hal ini</w:t>
      </w:r>
      <w:r w:rsidR="00524435">
        <w:rPr>
          <w:rFonts w:asciiTheme="majorBidi" w:hAnsiTheme="majorBidi" w:cstheme="majorBidi"/>
          <w:lang w:val="en-US"/>
        </w:rPr>
        <w:t xml:space="preserve"> </w:t>
      </w:r>
      <w:r w:rsidRPr="00B8728D">
        <w:rPr>
          <w:rFonts w:asciiTheme="majorBidi" w:hAnsiTheme="majorBidi" w:cstheme="majorBidi"/>
        </w:rPr>
        <w:t>dikembalikan</w:t>
      </w:r>
      <w:r w:rsidR="00524435">
        <w:rPr>
          <w:rFonts w:asciiTheme="majorBidi" w:hAnsiTheme="majorBidi" w:cstheme="majorBidi"/>
          <w:lang w:val="en-US"/>
        </w:rPr>
        <w:t xml:space="preserve"> </w:t>
      </w:r>
      <w:r w:rsidRPr="00B8728D">
        <w:rPr>
          <w:rFonts w:asciiTheme="majorBidi" w:hAnsiTheme="majorBidi" w:cstheme="majorBidi"/>
        </w:rPr>
        <w:t>kepada</w:t>
      </w:r>
      <w:r w:rsidR="00524435">
        <w:rPr>
          <w:rFonts w:asciiTheme="majorBidi" w:hAnsiTheme="majorBidi" w:cstheme="majorBidi"/>
          <w:lang w:val="en-US"/>
        </w:rPr>
        <w:t xml:space="preserve"> </w:t>
      </w:r>
      <w:r w:rsidRPr="00B8728D">
        <w:rPr>
          <w:rFonts w:asciiTheme="majorBidi" w:hAnsiTheme="majorBidi" w:cstheme="majorBidi"/>
        </w:rPr>
        <w:t>tradisi</w:t>
      </w:r>
      <w:r w:rsidR="00524435">
        <w:rPr>
          <w:rFonts w:asciiTheme="majorBidi" w:hAnsiTheme="majorBidi" w:cstheme="majorBidi"/>
          <w:lang w:val="en-US"/>
        </w:rPr>
        <w:t xml:space="preserve"> </w:t>
      </w:r>
      <w:r w:rsidRPr="00B8728D">
        <w:rPr>
          <w:rFonts w:asciiTheme="majorBidi" w:hAnsiTheme="majorBidi" w:cstheme="majorBidi"/>
        </w:rPr>
        <w:t>dan</w:t>
      </w:r>
      <w:r w:rsidR="00524435">
        <w:rPr>
          <w:rFonts w:asciiTheme="majorBidi" w:hAnsiTheme="majorBidi" w:cstheme="majorBidi"/>
          <w:lang w:val="en-US"/>
        </w:rPr>
        <w:t xml:space="preserve"> </w:t>
      </w:r>
      <w:r w:rsidRPr="00B8728D">
        <w:rPr>
          <w:rFonts w:asciiTheme="majorBidi" w:hAnsiTheme="majorBidi" w:cstheme="majorBidi"/>
        </w:rPr>
        <w:t>kebiasaan yang berlaku</w:t>
      </w:r>
      <w:r w:rsidR="00524435">
        <w:rPr>
          <w:rFonts w:asciiTheme="majorBidi" w:hAnsiTheme="majorBidi" w:cstheme="majorBidi"/>
          <w:lang w:val="en-US"/>
        </w:rPr>
        <w:t xml:space="preserve"> </w:t>
      </w:r>
      <w:r w:rsidRPr="00B8728D">
        <w:rPr>
          <w:rFonts w:asciiTheme="majorBidi" w:hAnsiTheme="majorBidi" w:cstheme="majorBidi"/>
        </w:rPr>
        <w:t>dalam</w:t>
      </w:r>
      <w:r w:rsidR="00524435">
        <w:rPr>
          <w:rFonts w:asciiTheme="majorBidi" w:hAnsiTheme="majorBidi" w:cstheme="majorBidi"/>
          <w:lang w:val="en-US"/>
        </w:rPr>
        <w:t xml:space="preserve"> </w:t>
      </w:r>
      <w:r w:rsidRPr="00B8728D">
        <w:rPr>
          <w:rFonts w:asciiTheme="majorBidi" w:hAnsiTheme="majorBidi" w:cstheme="majorBidi"/>
        </w:rPr>
        <w:t>masyarakat.</w:t>
      </w:r>
    </w:p>
    <w:p w:rsidR="00AF43C1" w:rsidRDefault="00AF43C1" w:rsidP="00D75063">
      <w:pPr>
        <w:spacing w:after="120" w:line="240" w:lineRule="auto"/>
        <w:ind w:firstLine="709"/>
        <w:jc w:val="both"/>
        <w:rPr>
          <w:rFonts w:asciiTheme="majorBidi" w:hAnsiTheme="majorBidi" w:cstheme="majorBidi"/>
        </w:rPr>
      </w:pPr>
      <w:r w:rsidRPr="0030768B">
        <w:rPr>
          <w:rFonts w:asciiTheme="majorBidi" w:hAnsiTheme="majorBidi" w:cstheme="majorBidi"/>
        </w:rPr>
        <w:t xml:space="preserve">Setelah penulis melakukan pengamatan di lokasi penelitian bahwa hampir semua para makelar emas </w:t>
      </w:r>
      <w:r>
        <w:rPr>
          <w:rFonts w:asciiTheme="majorBidi" w:hAnsiTheme="majorBidi" w:cstheme="majorBidi"/>
        </w:rPr>
        <w:t>membayar kepada penjual emas dengan menggunakan uang dari pembeli emas yang sebenarnya, pembeli emas yang sebenarnya adalah mereka yang membutuhkan emas atau bisa disebut sebagai pelebur emas yang nantinya emas itu akan diolah kembali menjadi logam mulia, kemudian para makelar emas itu akan mengambil keuntungan dari harga yang telah disepakati dengan penjual emas</w:t>
      </w:r>
      <w:r w:rsidRPr="0030768B">
        <w:rPr>
          <w:rFonts w:asciiTheme="majorBidi" w:hAnsiTheme="majorBidi" w:cstheme="majorBidi"/>
        </w:rPr>
        <w:t>, ada juga yang m</w:t>
      </w:r>
      <w:r>
        <w:rPr>
          <w:rFonts w:asciiTheme="majorBidi" w:hAnsiTheme="majorBidi" w:cstheme="majorBidi"/>
        </w:rPr>
        <w:t>embayar</w:t>
      </w:r>
      <w:r w:rsidRPr="0030768B">
        <w:rPr>
          <w:rFonts w:asciiTheme="majorBidi" w:hAnsiTheme="majorBidi" w:cstheme="majorBidi"/>
        </w:rPr>
        <w:t xml:space="preserve"> emas</w:t>
      </w:r>
      <w:r>
        <w:rPr>
          <w:rFonts w:asciiTheme="majorBidi" w:hAnsiTheme="majorBidi" w:cstheme="majorBidi"/>
        </w:rPr>
        <w:t xml:space="preserve"> itu dengan menggunakan uang pribadinya, apabila mereka masih sanggup membayar dengan harga yang akan dibayarkan kepada penjual emas. Kemudian setelah itu diserahkan kepada pelebur emas, pelebur emas akan membayar emas itu sesuai dengan harga pengambilan emas.</w:t>
      </w:r>
    </w:p>
    <w:p w:rsidR="00AF43C1" w:rsidRDefault="00AF43C1" w:rsidP="00D75063">
      <w:pPr>
        <w:spacing w:after="120" w:line="240" w:lineRule="auto"/>
        <w:ind w:firstLine="709"/>
        <w:jc w:val="both"/>
        <w:rPr>
          <w:rFonts w:asciiTheme="majorBidi" w:hAnsiTheme="majorBidi" w:cstheme="majorBidi"/>
        </w:rPr>
      </w:pPr>
      <w:r>
        <w:rPr>
          <w:rFonts w:asciiTheme="majorBidi" w:hAnsiTheme="majorBidi" w:cstheme="majorBidi"/>
        </w:rPr>
        <w:t>Keuntungan yang didapat dari makelar itu sendiri adalah dengan menawarkan harga emas kepada penjual emas, dengan harga dibawah harga pengambilan emas, untuk mengetahui berapa harga yang akan dibayarkan kepada penjual, si makelar emas akan terlebih dahulu mengecek keaslian dari emas tersebut dan kemudian menanyakan kepada si pembeli yang sebenarnya, berapa harga pengambilan untuk emas tersebut, kemudian si makelar emas akan menawarkan membayar emas tersebut kepada penjual emas dengan harga dibawah harga pengambilan dari pelebur emas, apabila pihak penjual emas menyetujui maka akan terjadi transaksi jual beli emas, dimana penjual emas menuyerahkan barang, kemudian makelar emas itu membayar barang teersebut. Selisih harga antara makelar dengan penjual, dan antara makelar dengan pembeli itulah yang menjadi keuntungan pihak makelar emas.</w:t>
      </w:r>
    </w:p>
    <w:p w:rsidR="00AF43C1" w:rsidRPr="00524435" w:rsidRDefault="00AF43C1" w:rsidP="00D75063">
      <w:pPr>
        <w:spacing w:after="120" w:line="240" w:lineRule="auto"/>
        <w:ind w:firstLine="709"/>
        <w:jc w:val="both"/>
        <w:rPr>
          <w:rFonts w:asciiTheme="majorBidi" w:hAnsiTheme="majorBidi" w:cstheme="majorBidi"/>
          <w:lang w:val="en-US"/>
        </w:rPr>
      </w:pPr>
      <w:r>
        <w:rPr>
          <w:rFonts w:asciiTheme="majorBidi" w:hAnsiTheme="majorBidi" w:cstheme="majorBidi"/>
        </w:rPr>
        <w:t xml:space="preserve">Menurut Ibu Undeng Wahid, "saya menjadi seorang makelar emas sudah sejak tahun 1980 sampai dengan saat ini, hal ini saya lakukan untuk menafkahi keluarga saya, </w:t>
      </w:r>
      <w:r>
        <w:rPr>
          <w:rFonts w:asciiTheme="majorBidi" w:hAnsiTheme="majorBidi" w:cstheme="majorBidi"/>
          <w:i/>
          <w:iCs/>
        </w:rPr>
        <w:t xml:space="preserve">alhamdulillah </w:t>
      </w:r>
      <w:r>
        <w:rPr>
          <w:rFonts w:asciiTheme="majorBidi" w:hAnsiTheme="majorBidi" w:cstheme="majorBidi"/>
        </w:rPr>
        <w:t>saya telah menyekolahkan anak-anak saya hingga sarjana".</w:t>
      </w:r>
      <w:sdt>
        <w:sdtPr>
          <w:rPr>
            <w:rFonts w:asciiTheme="majorBidi" w:hAnsiTheme="majorBidi" w:cstheme="majorBidi"/>
          </w:rPr>
          <w:id w:val="4594106"/>
          <w:citation/>
        </w:sdtPr>
        <w:sdtContent>
          <w:r w:rsidR="00524435">
            <w:rPr>
              <w:rFonts w:asciiTheme="majorBidi" w:hAnsiTheme="majorBidi" w:cstheme="majorBidi"/>
            </w:rPr>
            <w:fldChar w:fldCharType="begin"/>
          </w:r>
          <w:r w:rsidR="00524435">
            <w:rPr>
              <w:rFonts w:asciiTheme="majorBidi" w:hAnsiTheme="majorBidi" w:cstheme="majorBidi"/>
              <w:lang w:val="en-US"/>
            </w:rPr>
            <w:instrText xml:space="preserve"> CITATION Und15 \l 1033 </w:instrText>
          </w:r>
          <w:r w:rsidR="00524435">
            <w:rPr>
              <w:rFonts w:asciiTheme="majorBidi" w:hAnsiTheme="majorBidi" w:cstheme="majorBidi"/>
            </w:rPr>
            <w:fldChar w:fldCharType="separate"/>
          </w:r>
          <w:r w:rsidR="00524435">
            <w:rPr>
              <w:rFonts w:asciiTheme="majorBidi" w:hAnsiTheme="majorBidi" w:cstheme="majorBidi"/>
              <w:noProof/>
              <w:lang w:val="en-US"/>
            </w:rPr>
            <w:t xml:space="preserve"> </w:t>
          </w:r>
          <w:r w:rsidR="00524435" w:rsidRPr="00524435">
            <w:rPr>
              <w:rFonts w:asciiTheme="majorBidi" w:hAnsiTheme="majorBidi" w:cstheme="majorBidi"/>
              <w:noProof/>
              <w:lang w:val="en-US"/>
            </w:rPr>
            <w:t>(Wahid, 2015)</w:t>
          </w:r>
          <w:r w:rsidR="00524435">
            <w:rPr>
              <w:rFonts w:asciiTheme="majorBidi" w:hAnsiTheme="majorBidi" w:cstheme="majorBidi"/>
            </w:rPr>
            <w:fldChar w:fldCharType="end"/>
          </w:r>
        </w:sdtContent>
      </w:sdt>
    </w:p>
    <w:p w:rsidR="00AF43C1" w:rsidRPr="00524435" w:rsidRDefault="00AF43C1" w:rsidP="00D75063">
      <w:pPr>
        <w:spacing w:after="120" w:line="240" w:lineRule="auto"/>
        <w:ind w:firstLine="709"/>
        <w:jc w:val="both"/>
        <w:rPr>
          <w:rFonts w:asciiTheme="majorBidi" w:hAnsiTheme="majorBidi" w:cstheme="majorBidi"/>
          <w:lang w:val="en-US"/>
        </w:rPr>
      </w:pPr>
      <w:r>
        <w:rPr>
          <w:rFonts w:asciiTheme="majorBidi" w:hAnsiTheme="majorBidi" w:cstheme="majorBidi"/>
        </w:rPr>
        <w:t>Menurut Ibu Kara, "saya berprofesi sebagai makelar emas sejak tahun 1974 sampai dengan saat ini, dan saya pernah mendapatkan keuntungan dalam sehari senilai Rp. 18.000.000".</w:t>
      </w:r>
      <w:sdt>
        <w:sdtPr>
          <w:rPr>
            <w:rFonts w:asciiTheme="majorBidi" w:hAnsiTheme="majorBidi" w:cstheme="majorBidi"/>
          </w:rPr>
          <w:id w:val="4594107"/>
          <w:citation/>
        </w:sdtPr>
        <w:sdtContent>
          <w:r w:rsidR="00524435">
            <w:rPr>
              <w:rFonts w:asciiTheme="majorBidi" w:hAnsiTheme="majorBidi" w:cstheme="majorBidi"/>
            </w:rPr>
            <w:fldChar w:fldCharType="begin"/>
          </w:r>
          <w:r w:rsidR="00524435">
            <w:rPr>
              <w:rFonts w:asciiTheme="majorBidi" w:hAnsiTheme="majorBidi" w:cstheme="majorBidi"/>
              <w:lang w:val="en-US"/>
            </w:rPr>
            <w:instrText xml:space="preserve"> CITATION Kar15 \l 1033 </w:instrText>
          </w:r>
          <w:r w:rsidR="00524435">
            <w:rPr>
              <w:rFonts w:asciiTheme="majorBidi" w:hAnsiTheme="majorBidi" w:cstheme="majorBidi"/>
            </w:rPr>
            <w:fldChar w:fldCharType="separate"/>
          </w:r>
          <w:r w:rsidR="00524435">
            <w:rPr>
              <w:rFonts w:asciiTheme="majorBidi" w:hAnsiTheme="majorBidi" w:cstheme="majorBidi"/>
              <w:noProof/>
              <w:lang w:val="en-US"/>
            </w:rPr>
            <w:t xml:space="preserve"> </w:t>
          </w:r>
          <w:r w:rsidR="00524435" w:rsidRPr="00524435">
            <w:rPr>
              <w:rFonts w:asciiTheme="majorBidi" w:hAnsiTheme="majorBidi" w:cstheme="majorBidi"/>
              <w:noProof/>
              <w:lang w:val="en-US"/>
            </w:rPr>
            <w:t>(Kara, 2015)</w:t>
          </w:r>
          <w:r w:rsidR="00524435">
            <w:rPr>
              <w:rFonts w:asciiTheme="majorBidi" w:hAnsiTheme="majorBidi" w:cstheme="majorBidi"/>
            </w:rPr>
            <w:fldChar w:fldCharType="end"/>
          </w:r>
        </w:sdtContent>
      </w:sdt>
    </w:p>
    <w:p w:rsidR="00AF43C1" w:rsidRPr="00524435" w:rsidRDefault="00AF43C1" w:rsidP="00D75063">
      <w:pPr>
        <w:spacing w:after="120" w:line="240" w:lineRule="auto"/>
        <w:ind w:firstLine="709"/>
        <w:jc w:val="both"/>
        <w:rPr>
          <w:rFonts w:asciiTheme="majorBidi" w:hAnsiTheme="majorBidi" w:cstheme="majorBidi"/>
          <w:lang w:val="en-US"/>
        </w:rPr>
      </w:pPr>
      <w:r>
        <w:rPr>
          <w:rFonts w:asciiTheme="majorBidi" w:hAnsiTheme="majorBidi" w:cstheme="majorBidi"/>
        </w:rPr>
        <w:t xml:space="preserve">Menurut Ibu Djuhria Labadjo yang berprofesi sebagai makelar emas sejak tahun 1983 yang berlokasi didepan Bank Syari’ah Mandiri kompleks pasar 45, bahwa "saya dan teman-teman seprofesinya seringkali diperiksa oleh pihak kepolisian, dikarenakan sering membayar emas hasil dari pencurian. Akan tetapi hanya sebatas diperiksa saja oleh pihak kepolisian. Hal ini seringkali terjadi dikarenakan pihak makelar membayar emas yang berupa perhiasan tersebut dengan atau tanpa surat </w:t>
      </w:r>
      <w:r w:rsidR="009C3393">
        <w:rPr>
          <w:rFonts w:asciiTheme="majorBidi" w:hAnsiTheme="majorBidi" w:cstheme="majorBidi"/>
        </w:rPr>
        <w:t xml:space="preserve"> </w:t>
      </w:r>
      <w:r>
        <w:rPr>
          <w:rFonts w:asciiTheme="majorBidi" w:hAnsiTheme="majorBidi" w:cstheme="majorBidi"/>
        </w:rPr>
        <w:t>nota pembelian emas) dari penjual emas".</w:t>
      </w:r>
      <w:sdt>
        <w:sdtPr>
          <w:rPr>
            <w:rFonts w:asciiTheme="majorBidi" w:hAnsiTheme="majorBidi" w:cstheme="majorBidi"/>
          </w:rPr>
          <w:id w:val="4594108"/>
          <w:citation/>
        </w:sdtPr>
        <w:sdtContent>
          <w:r w:rsidR="00524435">
            <w:rPr>
              <w:rFonts w:asciiTheme="majorBidi" w:hAnsiTheme="majorBidi" w:cstheme="majorBidi"/>
            </w:rPr>
            <w:fldChar w:fldCharType="begin"/>
          </w:r>
          <w:r w:rsidR="00524435">
            <w:rPr>
              <w:rFonts w:asciiTheme="majorBidi" w:hAnsiTheme="majorBidi" w:cstheme="majorBidi"/>
              <w:lang w:val="en-US"/>
            </w:rPr>
            <w:instrText xml:space="preserve"> CITATION Dju15 \l 1033 </w:instrText>
          </w:r>
          <w:r w:rsidR="00524435">
            <w:rPr>
              <w:rFonts w:asciiTheme="majorBidi" w:hAnsiTheme="majorBidi" w:cstheme="majorBidi"/>
            </w:rPr>
            <w:fldChar w:fldCharType="separate"/>
          </w:r>
          <w:r w:rsidR="00524435">
            <w:rPr>
              <w:rFonts w:asciiTheme="majorBidi" w:hAnsiTheme="majorBidi" w:cstheme="majorBidi"/>
              <w:noProof/>
              <w:lang w:val="en-US"/>
            </w:rPr>
            <w:t xml:space="preserve"> </w:t>
          </w:r>
          <w:r w:rsidR="00524435" w:rsidRPr="00524435">
            <w:rPr>
              <w:rFonts w:asciiTheme="majorBidi" w:hAnsiTheme="majorBidi" w:cstheme="majorBidi"/>
              <w:noProof/>
              <w:lang w:val="en-US"/>
            </w:rPr>
            <w:t>(labadjo, 2015)</w:t>
          </w:r>
          <w:r w:rsidR="00524435">
            <w:rPr>
              <w:rFonts w:asciiTheme="majorBidi" w:hAnsiTheme="majorBidi" w:cstheme="majorBidi"/>
            </w:rPr>
            <w:fldChar w:fldCharType="end"/>
          </w:r>
        </w:sdtContent>
      </w:sdt>
    </w:p>
    <w:p w:rsidR="00AF43C1" w:rsidRPr="00524435" w:rsidRDefault="00AF43C1" w:rsidP="00D75063">
      <w:pPr>
        <w:spacing w:after="120" w:line="240" w:lineRule="auto"/>
        <w:ind w:firstLine="709"/>
        <w:jc w:val="both"/>
        <w:rPr>
          <w:rFonts w:asciiTheme="majorBidi" w:hAnsiTheme="majorBidi" w:cstheme="majorBidi"/>
          <w:lang w:val="en-US"/>
        </w:rPr>
      </w:pPr>
      <w:r>
        <w:rPr>
          <w:rFonts w:asciiTheme="majorBidi" w:hAnsiTheme="majorBidi" w:cstheme="majorBidi"/>
        </w:rPr>
        <w:t>Menurut Ibu Hariani pakaya, "keuntungan kami dari hasil makelar emas, kami tidak menikmatinya sendiri, akan tetapi sebagian dari keuntungannya diberikan kepada ibu-ibu makelar emas yang lain.".</w:t>
      </w:r>
      <w:sdt>
        <w:sdtPr>
          <w:rPr>
            <w:rFonts w:asciiTheme="majorBidi" w:hAnsiTheme="majorBidi" w:cstheme="majorBidi"/>
          </w:rPr>
          <w:id w:val="4594109"/>
          <w:citation/>
        </w:sdtPr>
        <w:sdtContent>
          <w:r w:rsidR="00524435">
            <w:rPr>
              <w:rFonts w:asciiTheme="majorBidi" w:hAnsiTheme="majorBidi" w:cstheme="majorBidi"/>
            </w:rPr>
            <w:fldChar w:fldCharType="begin"/>
          </w:r>
          <w:r w:rsidR="00524435">
            <w:rPr>
              <w:rFonts w:asciiTheme="majorBidi" w:hAnsiTheme="majorBidi" w:cstheme="majorBidi"/>
              <w:lang w:val="en-US"/>
            </w:rPr>
            <w:instrText xml:space="preserve"> CITATION Har15 \l 1033 </w:instrText>
          </w:r>
          <w:r w:rsidR="00524435">
            <w:rPr>
              <w:rFonts w:asciiTheme="majorBidi" w:hAnsiTheme="majorBidi" w:cstheme="majorBidi"/>
            </w:rPr>
            <w:fldChar w:fldCharType="separate"/>
          </w:r>
          <w:r w:rsidR="00524435">
            <w:rPr>
              <w:rFonts w:asciiTheme="majorBidi" w:hAnsiTheme="majorBidi" w:cstheme="majorBidi"/>
              <w:noProof/>
              <w:lang w:val="en-US"/>
            </w:rPr>
            <w:t xml:space="preserve"> </w:t>
          </w:r>
          <w:r w:rsidR="00524435" w:rsidRPr="00524435">
            <w:rPr>
              <w:rFonts w:asciiTheme="majorBidi" w:hAnsiTheme="majorBidi" w:cstheme="majorBidi"/>
              <w:noProof/>
              <w:lang w:val="en-US"/>
            </w:rPr>
            <w:t>(Pakaya, 2015)</w:t>
          </w:r>
          <w:r w:rsidR="00524435">
            <w:rPr>
              <w:rFonts w:asciiTheme="majorBidi" w:hAnsiTheme="majorBidi" w:cstheme="majorBidi"/>
            </w:rPr>
            <w:fldChar w:fldCharType="end"/>
          </w:r>
        </w:sdtContent>
      </w:sdt>
    </w:p>
    <w:p w:rsidR="00AF43C1" w:rsidRPr="00524435" w:rsidRDefault="00AF43C1" w:rsidP="00D75063">
      <w:pPr>
        <w:spacing w:after="120" w:line="240" w:lineRule="auto"/>
        <w:ind w:firstLine="709"/>
        <w:jc w:val="both"/>
        <w:rPr>
          <w:rFonts w:asciiTheme="majorBidi" w:hAnsiTheme="majorBidi" w:cstheme="majorBidi"/>
          <w:lang w:val="en-US"/>
        </w:rPr>
      </w:pPr>
      <w:r>
        <w:rPr>
          <w:rFonts w:asciiTheme="majorBidi" w:hAnsiTheme="majorBidi" w:cstheme="majorBidi"/>
        </w:rPr>
        <w:lastRenderedPageBreak/>
        <w:t>Menurut Ibu Asmina Takaliwang yang berprofesi sebagai makelar emas sejak tahun 1996, "tidak semua makelar emas yang ada di pasar 45 Manado melakukan transaksi dengan tidak jujur, akan tetapi sebagian besar makelar emas yang ada di pasar 45 melakukan transaksi dengan cara yang tidak sesuai dengan syariat agama Islam".</w:t>
      </w:r>
      <w:sdt>
        <w:sdtPr>
          <w:rPr>
            <w:rFonts w:asciiTheme="majorBidi" w:hAnsiTheme="majorBidi" w:cstheme="majorBidi"/>
          </w:rPr>
          <w:id w:val="4594110"/>
          <w:citation/>
        </w:sdtPr>
        <w:sdtContent>
          <w:r w:rsidR="00524435">
            <w:rPr>
              <w:rFonts w:asciiTheme="majorBidi" w:hAnsiTheme="majorBidi" w:cstheme="majorBidi"/>
            </w:rPr>
            <w:fldChar w:fldCharType="begin"/>
          </w:r>
          <w:r w:rsidR="00524435">
            <w:rPr>
              <w:rFonts w:asciiTheme="majorBidi" w:hAnsiTheme="majorBidi" w:cstheme="majorBidi"/>
              <w:lang w:val="en-US"/>
            </w:rPr>
            <w:instrText xml:space="preserve"> CITATION Asm15 \l 1033 </w:instrText>
          </w:r>
          <w:r w:rsidR="00524435">
            <w:rPr>
              <w:rFonts w:asciiTheme="majorBidi" w:hAnsiTheme="majorBidi" w:cstheme="majorBidi"/>
            </w:rPr>
            <w:fldChar w:fldCharType="separate"/>
          </w:r>
          <w:r w:rsidR="00524435">
            <w:rPr>
              <w:rFonts w:asciiTheme="majorBidi" w:hAnsiTheme="majorBidi" w:cstheme="majorBidi"/>
              <w:noProof/>
              <w:lang w:val="en-US"/>
            </w:rPr>
            <w:t xml:space="preserve"> </w:t>
          </w:r>
          <w:r w:rsidR="00524435" w:rsidRPr="00524435">
            <w:rPr>
              <w:rFonts w:asciiTheme="majorBidi" w:hAnsiTheme="majorBidi" w:cstheme="majorBidi"/>
              <w:noProof/>
              <w:lang w:val="en-US"/>
            </w:rPr>
            <w:t>(Takaliwang, 2015)</w:t>
          </w:r>
          <w:r w:rsidR="00524435">
            <w:rPr>
              <w:rFonts w:asciiTheme="majorBidi" w:hAnsiTheme="majorBidi" w:cstheme="majorBidi"/>
            </w:rPr>
            <w:fldChar w:fldCharType="end"/>
          </w:r>
        </w:sdtContent>
      </w:sdt>
    </w:p>
    <w:p w:rsidR="0094047E" w:rsidRDefault="00AF43C1" w:rsidP="009A2EE3">
      <w:pPr>
        <w:spacing w:before="120" w:line="240" w:lineRule="auto"/>
        <w:ind w:firstLine="709"/>
        <w:jc w:val="both"/>
        <w:rPr>
          <w:rFonts w:asciiTheme="majorBidi" w:hAnsiTheme="majorBidi" w:cstheme="majorBidi"/>
          <w:lang w:val="en-US"/>
        </w:rPr>
      </w:pPr>
      <w:r>
        <w:rPr>
          <w:rFonts w:asciiTheme="majorBidi" w:hAnsiTheme="majorBidi" w:cstheme="majorBidi"/>
        </w:rPr>
        <w:t>Untuk lebih jelasnya penulis akan menguraikan transaksi jual beli emas yang dilakukan para Makelar emas dalam sebuah skema dibawah ini:</w:t>
      </w:r>
    </w:p>
    <w:p w:rsidR="009A2EE3" w:rsidRPr="0094047E" w:rsidRDefault="009A2EE3" w:rsidP="009A2EE3">
      <w:pPr>
        <w:spacing w:before="120" w:line="240" w:lineRule="auto"/>
        <w:ind w:firstLine="709"/>
        <w:jc w:val="both"/>
        <w:rPr>
          <w:rFonts w:asciiTheme="majorBidi" w:hAnsiTheme="majorBidi" w:cstheme="majorBidi"/>
          <w:lang w:val="en-US"/>
        </w:rPr>
      </w:pPr>
    </w:p>
    <w:p w:rsidR="00AF43C1" w:rsidRDefault="00D461BE" w:rsidP="00D75063">
      <w:pPr>
        <w:spacing w:after="120" w:line="240" w:lineRule="auto"/>
        <w:ind w:firstLine="709"/>
        <w:jc w:val="both"/>
        <w:rPr>
          <w:rFonts w:asciiTheme="majorBidi" w:hAnsiTheme="majorBidi" w:cstheme="majorBidi"/>
        </w:rPr>
      </w:pPr>
      <w:r>
        <w:rPr>
          <w:rFonts w:asciiTheme="majorBidi" w:hAnsiTheme="majorBidi" w:cstheme="majorBidi"/>
          <w:noProof/>
          <w:lang w:eastAsia="id-ID"/>
        </w:rPr>
        <w:pict>
          <v:roundrect id="_x0000_s1029" style="position:absolute;left:0;text-align:left;margin-left:292.35pt;margin-top:2.15pt;width:90.75pt;height:38.9pt;z-index:251646976" arcsize="10923f">
            <v:textbox style="mso-next-textbox:#_x0000_s1029">
              <w:txbxContent>
                <w:p w:rsidR="00480319" w:rsidRPr="00D75063" w:rsidRDefault="00480319" w:rsidP="00AF43C1">
                  <w:pPr>
                    <w:jc w:val="center"/>
                    <w:rPr>
                      <w:rFonts w:asciiTheme="majorBidi" w:hAnsiTheme="majorBidi" w:cstheme="majorBidi"/>
                      <w:sz w:val="20"/>
                      <w:szCs w:val="20"/>
                    </w:rPr>
                  </w:pPr>
                  <w:r w:rsidRPr="00D75063">
                    <w:rPr>
                      <w:rFonts w:asciiTheme="majorBidi" w:hAnsiTheme="majorBidi" w:cstheme="majorBidi"/>
                      <w:sz w:val="20"/>
                      <w:szCs w:val="20"/>
                    </w:rPr>
                    <w:t>menawarkan</w:t>
                  </w:r>
                </w:p>
              </w:txbxContent>
            </v:textbox>
          </v:roundrect>
        </w:pict>
      </w:r>
      <w:r>
        <w:rPr>
          <w:rFonts w:asciiTheme="majorBidi" w:hAnsiTheme="majorBidi" w:cstheme="majorBidi"/>
          <w:noProof/>
          <w:lang w:eastAsia="id-ID"/>
        </w:rPr>
        <w:pict>
          <v:roundrect id="_x0000_s1026" style="position:absolute;left:0;text-align:left;margin-left:8.1pt;margin-top:-2.35pt;width:64.5pt;height:41.25pt;z-index:251643904" arcsize="10923f">
            <v:textbox style="mso-next-textbox:#_x0000_s1026">
              <w:txbxContent>
                <w:p w:rsidR="00480319" w:rsidRPr="00D75063" w:rsidRDefault="00480319" w:rsidP="00AF43C1">
                  <w:pPr>
                    <w:jc w:val="center"/>
                    <w:rPr>
                      <w:rFonts w:asciiTheme="majorBidi" w:hAnsiTheme="majorBidi" w:cstheme="majorBidi"/>
                      <w:sz w:val="20"/>
                      <w:szCs w:val="20"/>
                    </w:rPr>
                  </w:pPr>
                  <w:r w:rsidRPr="00D75063">
                    <w:rPr>
                      <w:rFonts w:asciiTheme="majorBidi" w:hAnsiTheme="majorBidi" w:cstheme="majorBidi"/>
                      <w:sz w:val="20"/>
                      <w:szCs w:val="20"/>
                    </w:rPr>
                    <w:t>Penjual emas</w:t>
                  </w:r>
                </w:p>
              </w:txbxContent>
            </v:textbox>
          </v:roundrect>
        </w:pict>
      </w:r>
      <w:r>
        <w:rPr>
          <w:rFonts w:asciiTheme="majorBidi" w:hAnsiTheme="majorBidi" w:cstheme="majorBidi"/>
          <w:noProof/>
          <w:lang w:eastAsia="id-ID"/>
        </w:rPr>
        <w:pict>
          <v:roundrect id="_x0000_s1027" style="position:absolute;left:0;text-align:left;margin-left:103.35pt;margin-top:2.15pt;width:65.25pt;height:36.75pt;z-index:251644928" arcsize="10923f">
            <v:textbox style="mso-next-textbox:#_x0000_s1027">
              <w:txbxContent>
                <w:p w:rsidR="00480319" w:rsidRPr="00D75063" w:rsidRDefault="00480319" w:rsidP="00AF43C1">
                  <w:pPr>
                    <w:jc w:val="center"/>
                    <w:rPr>
                      <w:rFonts w:asciiTheme="majorBidi" w:hAnsiTheme="majorBidi" w:cstheme="majorBidi"/>
                      <w:sz w:val="20"/>
                      <w:szCs w:val="20"/>
                    </w:rPr>
                  </w:pPr>
                  <w:r w:rsidRPr="00D75063">
                    <w:rPr>
                      <w:rFonts w:asciiTheme="majorBidi" w:hAnsiTheme="majorBidi" w:cstheme="majorBidi"/>
                      <w:sz w:val="20"/>
                      <w:szCs w:val="20"/>
                    </w:rPr>
                    <w:t>Menjual emas</w:t>
                  </w:r>
                </w:p>
              </w:txbxContent>
            </v:textbox>
          </v:roundrect>
        </w:pict>
      </w:r>
      <w:r>
        <w:rPr>
          <w:rFonts w:asciiTheme="majorBidi" w:hAnsiTheme="majorBidi" w:cstheme="majorBidi"/>
          <w:noProof/>
          <w:lang w:eastAsia="id-ID"/>
        </w:rPr>
        <w:pict>
          <v:shapetype id="_x0000_t32" coordsize="21600,21600" o:spt="32" o:oned="t" path="m,l21600,21600e" filled="f">
            <v:path arrowok="t" fillok="f" o:connecttype="none"/>
            <o:lock v:ext="edit" shapetype="t"/>
          </v:shapetype>
          <v:shape id="_x0000_s1037" type="#_x0000_t32" style="position:absolute;left:0;text-align:left;margin-left:72.6pt;margin-top:18.85pt;width:30.75pt;height:0;z-index:251655168" o:connectortype="straight">
            <v:stroke endarrow="block"/>
          </v:shape>
        </w:pict>
      </w:r>
      <w:r>
        <w:rPr>
          <w:rFonts w:asciiTheme="majorBidi" w:hAnsiTheme="majorBidi" w:cstheme="majorBidi"/>
          <w:noProof/>
          <w:lang w:eastAsia="id-ID"/>
        </w:rPr>
        <w:pict>
          <v:shape id="_x0000_s1039" type="#_x0000_t32" style="position:absolute;left:0;text-align:left;margin-left:263.1pt;margin-top:18.85pt;width:29.25pt;height:0;z-index:251657216" o:connectortype="straight">
            <v:stroke endarrow="block"/>
          </v:shape>
        </w:pict>
      </w:r>
      <w:r>
        <w:rPr>
          <w:rFonts w:asciiTheme="majorBidi" w:hAnsiTheme="majorBidi" w:cstheme="majorBidi"/>
          <w:noProof/>
          <w:lang w:eastAsia="id-ID"/>
        </w:rPr>
        <w:pict>
          <v:roundrect id="_x0000_s1028" style="position:absolute;left:0;text-align:left;margin-left:197.85pt;margin-top:2.15pt;width:65.25pt;height:36.75pt;z-index:251645952" arcsize="10923f">
            <v:textbox style="mso-next-textbox:#_x0000_s1028">
              <w:txbxContent>
                <w:p w:rsidR="00480319" w:rsidRPr="00D75063" w:rsidRDefault="00480319" w:rsidP="00AF43C1">
                  <w:pPr>
                    <w:jc w:val="center"/>
                    <w:rPr>
                      <w:rFonts w:asciiTheme="majorBidi" w:hAnsiTheme="majorBidi" w:cstheme="majorBidi"/>
                      <w:sz w:val="20"/>
                      <w:szCs w:val="20"/>
                    </w:rPr>
                  </w:pPr>
                  <w:r w:rsidRPr="00D75063">
                    <w:rPr>
                      <w:rFonts w:asciiTheme="majorBidi" w:hAnsiTheme="majorBidi" w:cstheme="majorBidi"/>
                      <w:sz w:val="20"/>
                      <w:szCs w:val="20"/>
                    </w:rPr>
                    <w:t>Makelar emas</w:t>
                  </w:r>
                </w:p>
              </w:txbxContent>
            </v:textbox>
          </v:roundrect>
        </w:pict>
      </w:r>
      <w:r>
        <w:rPr>
          <w:rFonts w:asciiTheme="majorBidi" w:hAnsiTheme="majorBidi" w:cstheme="majorBidi"/>
          <w:noProof/>
          <w:lang w:eastAsia="id-ID"/>
        </w:rPr>
        <w:pict>
          <v:shape id="_x0000_s1038" type="#_x0000_t32" style="position:absolute;left:0;text-align:left;margin-left:168.6pt;margin-top:14.35pt;width:29.25pt;height:.75pt;z-index:251656192" o:connectortype="straight">
            <v:stroke endarrow="block"/>
          </v:shape>
        </w:pict>
      </w:r>
    </w:p>
    <w:p w:rsidR="00AF43C1" w:rsidRDefault="00D461BE" w:rsidP="00D75063">
      <w:pPr>
        <w:spacing w:after="120" w:line="240" w:lineRule="auto"/>
        <w:ind w:firstLine="709"/>
        <w:jc w:val="both"/>
        <w:rPr>
          <w:rFonts w:asciiTheme="majorBidi" w:hAnsiTheme="majorBidi" w:cstheme="majorBidi"/>
        </w:rPr>
      </w:pPr>
      <w:r>
        <w:rPr>
          <w:rFonts w:asciiTheme="majorBidi" w:hAnsiTheme="majorBidi" w:cstheme="majorBidi"/>
          <w:noProof/>
          <w:lang w:eastAsia="id-ID"/>
        </w:rPr>
        <w:pict>
          <v:shape id="_x0000_s1047" type="#_x0000_t32" style="position:absolute;left:0;text-align:left;margin-left:47.1pt;margin-top:17.8pt;width:0;height:54.75pt;flip:y;z-index:251665408" o:connectortype="straight">
            <v:stroke endarrow="block"/>
          </v:shape>
        </w:pict>
      </w:r>
      <w:r>
        <w:rPr>
          <w:rFonts w:asciiTheme="majorBidi" w:hAnsiTheme="majorBidi" w:cstheme="majorBidi"/>
          <w:noProof/>
          <w:lang w:eastAsia="id-ID"/>
        </w:rPr>
        <w:pict>
          <v:shape id="_x0000_s1048" type="#_x0000_t32" style="position:absolute;left:0;text-align:left;margin-left:35.1pt;margin-top:19.3pt;width:0;height:128.25pt;z-index:251666432" o:connectortype="straight"/>
        </w:pict>
      </w:r>
      <w:r>
        <w:rPr>
          <w:rFonts w:asciiTheme="majorBidi" w:hAnsiTheme="majorBidi" w:cstheme="majorBidi"/>
          <w:noProof/>
          <w:lang w:eastAsia="id-ID"/>
        </w:rPr>
        <w:pict>
          <v:shape id="_x0000_s1050" type="#_x0000_t32" style="position:absolute;left:0;text-align:left;margin-left:24.6pt;margin-top:19.4pt;width:0;height:189pt;z-index:251668480" o:connectortype="straight"/>
        </w:pict>
      </w:r>
    </w:p>
    <w:p w:rsidR="00AF43C1" w:rsidRDefault="00D461BE" w:rsidP="00D75063">
      <w:pPr>
        <w:spacing w:after="120" w:line="240" w:lineRule="auto"/>
        <w:ind w:firstLine="709"/>
        <w:jc w:val="both"/>
        <w:rPr>
          <w:rFonts w:asciiTheme="majorBidi" w:hAnsiTheme="majorBidi" w:cstheme="majorBidi"/>
        </w:rPr>
      </w:pPr>
      <w:r>
        <w:rPr>
          <w:rFonts w:asciiTheme="majorBidi" w:hAnsiTheme="majorBidi" w:cstheme="majorBidi"/>
          <w:noProof/>
          <w:lang w:eastAsia="id-ID"/>
        </w:rPr>
        <w:pict>
          <v:roundrect id="_x0000_s1032" style="position:absolute;left:0;text-align:left;margin-left:59.85pt;margin-top:9.25pt;width:75pt;height:83pt;z-index:251650048" arcsize="10923f">
            <v:textbox style="mso-next-textbox:#_x0000_s1032">
              <w:txbxContent>
                <w:p w:rsidR="00480319" w:rsidRPr="00D75063" w:rsidRDefault="00480319" w:rsidP="00AF43C1">
                  <w:pPr>
                    <w:jc w:val="center"/>
                    <w:rPr>
                      <w:rFonts w:asciiTheme="majorBidi" w:hAnsiTheme="majorBidi" w:cstheme="majorBidi"/>
                      <w:sz w:val="20"/>
                      <w:szCs w:val="20"/>
                    </w:rPr>
                  </w:pPr>
                  <w:r w:rsidRPr="00D75063">
                    <w:rPr>
                      <w:rFonts w:asciiTheme="majorBidi" w:hAnsiTheme="majorBidi" w:cstheme="majorBidi"/>
                      <w:sz w:val="20"/>
                      <w:szCs w:val="20"/>
                    </w:rPr>
                    <w:t>Menawarkan harga lebih rendah dari harga pengambilan</w:t>
                  </w:r>
                </w:p>
              </w:txbxContent>
            </v:textbox>
          </v:roundrect>
        </w:pict>
      </w:r>
      <w:r>
        <w:rPr>
          <w:rFonts w:asciiTheme="majorBidi" w:hAnsiTheme="majorBidi" w:cstheme="majorBidi"/>
          <w:noProof/>
          <w:lang w:eastAsia="id-ID"/>
        </w:rPr>
        <w:pict>
          <v:shape id="_x0000_s1040" type="#_x0000_t32" style="position:absolute;left:0;text-align:left;margin-left:332.1pt;margin-top:2.5pt;width:0;height:42.75pt;z-index:251658240" o:connectortype="straight">
            <v:stroke endarrow="block"/>
          </v:shape>
        </w:pict>
      </w:r>
      <w:r>
        <w:rPr>
          <w:rFonts w:asciiTheme="majorBidi" w:hAnsiTheme="majorBidi" w:cstheme="majorBidi"/>
          <w:noProof/>
          <w:lang w:eastAsia="id-ID"/>
        </w:rPr>
        <w:pict>
          <v:shape id="_x0000_s1044" type="#_x0000_t32" style="position:absolute;left:0;text-align:left;margin-left:224.1pt;margin-top:.35pt;width:0;height:48pt;z-index:251662336" o:connectortype="straight"/>
        </w:pict>
      </w:r>
      <w:r>
        <w:rPr>
          <w:rFonts w:asciiTheme="majorBidi" w:hAnsiTheme="majorBidi" w:cstheme="majorBidi"/>
          <w:noProof/>
          <w:lang w:eastAsia="id-ID"/>
        </w:rPr>
        <w:pict>
          <v:shape id="_x0000_s1043" type="#_x0000_t32" style="position:absolute;left:0;text-align:left;margin-left:237.6pt;margin-top:.35pt;width:0;height:143.25pt;flip:y;z-index:251661312" o:connectortype="straight">
            <v:stroke endarrow="block"/>
          </v:shape>
        </w:pict>
      </w:r>
    </w:p>
    <w:p w:rsidR="00AF43C1" w:rsidRDefault="00AF43C1" w:rsidP="00D75063">
      <w:pPr>
        <w:spacing w:after="120" w:line="240" w:lineRule="auto"/>
        <w:ind w:firstLine="709"/>
        <w:jc w:val="both"/>
        <w:rPr>
          <w:rFonts w:asciiTheme="majorBidi" w:hAnsiTheme="majorBidi" w:cstheme="majorBidi"/>
        </w:rPr>
      </w:pPr>
    </w:p>
    <w:p w:rsidR="00AF43C1" w:rsidRDefault="00D461BE" w:rsidP="00D75063">
      <w:pPr>
        <w:spacing w:after="120" w:line="240" w:lineRule="auto"/>
        <w:ind w:firstLine="709"/>
        <w:jc w:val="both"/>
        <w:rPr>
          <w:rFonts w:asciiTheme="majorBidi" w:hAnsiTheme="majorBidi" w:cstheme="majorBidi"/>
        </w:rPr>
      </w:pPr>
      <w:r>
        <w:rPr>
          <w:rFonts w:asciiTheme="majorBidi" w:hAnsiTheme="majorBidi" w:cstheme="majorBidi"/>
          <w:noProof/>
          <w:lang w:eastAsia="id-ID"/>
        </w:rPr>
        <w:pict>
          <v:shape id="_x0000_s1045" type="#_x0000_t32" style="position:absolute;left:0;text-align:left;margin-left:134.85pt;margin-top:9.05pt;width:89.25pt;height:0;flip:x;z-index:251663360" o:connectortype="straight">
            <v:stroke endarrow="block"/>
          </v:shape>
        </w:pict>
      </w:r>
      <w:r>
        <w:rPr>
          <w:rFonts w:asciiTheme="majorBidi" w:hAnsiTheme="majorBidi" w:cstheme="majorBidi"/>
          <w:noProof/>
          <w:lang w:eastAsia="id-ID"/>
        </w:rPr>
        <w:pict>
          <v:roundrect id="_x0000_s1030" style="position:absolute;left:0;text-align:left;margin-left:301.35pt;margin-top:6.7pt;width:65.25pt;height:36.75pt;z-index:251648000" arcsize="10923f">
            <v:textbox style="mso-next-textbox:#_x0000_s1030">
              <w:txbxContent>
                <w:p w:rsidR="00480319" w:rsidRPr="00D75063" w:rsidRDefault="00480319" w:rsidP="00AF43C1">
                  <w:pPr>
                    <w:jc w:val="center"/>
                    <w:rPr>
                      <w:rFonts w:asciiTheme="majorBidi" w:hAnsiTheme="majorBidi" w:cstheme="majorBidi"/>
                      <w:sz w:val="20"/>
                      <w:szCs w:val="20"/>
                    </w:rPr>
                  </w:pPr>
                  <w:r w:rsidRPr="00D75063">
                    <w:rPr>
                      <w:rFonts w:asciiTheme="majorBidi" w:hAnsiTheme="majorBidi" w:cstheme="majorBidi"/>
                      <w:sz w:val="20"/>
                      <w:szCs w:val="20"/>
                    </w:rPr>
                    <w:t>Pelebur emas</w:t>
                  </w:r>
                </w:p>
              </w:txbxContent>
            </v:textbox>
          </v:roundrect>
        </w:pict>
      </w:r>
      <w:r>
        <w:rPr>
          <w:rFonts w:asciiTheme="majorBidi" w:hAnsiTheme="majorBidi" w:cstheme="majorBidi"/>
          <w:noProof/>
          <w:lang w:eastAsia="id-ID"/>
        </w:rPr>
        <w:pict>
          <v:shape id="_x0000_s1046" type="#_x0000_t32" style="position:absolute;left:0;text-align:left;margin-left:47.1pt;margin-top:12.25pt;width:12.75pt;height:0;flip:x;z-index:251664384" o:connectortype="straight"/>
        </w:pict>
      </w:r>
    </w:p>
    <w:p w:rsidR="00AF43C1" w:rsidRDefault="00AF43C1" w:rsidP="00D75063">
      <w:pPr>
        <w:spacing w:after="120" w:line="240" w:lineRule="auto"/>
        <w:ind w:firstLine="709"/>
        <w:jc w:val="both"/>
        <w:rPr>
          <w:rFonts w:asciiTheme="majorBidi" w:hAnsiTheme="majorBidi" w:cstheme="majorBidi"/>
        </w:rPr>
      </w:pPr>
    </w:p>
    <w:p w:rsidR="00AF43C1" w:rsidRPr="00EA128B" w:rsidRDefault="00D461BE" w:rsidP="00D75063">
      <w:pPr>
        <w:spacing w:after="120" w:line="240" w:lineRule="auto"/>
        <w:ind w:firstLine="709"/>
        <w:jc w:val="both"/>
        <w:rPr>
          <w:rFonts w:asciiTheme="majorBidi" w:hAnsiTheme="majorBidi" w:cstheme="majorBidi"/>
        </w:rPr>
      </w:pPr>
      <w:r>
        <w:rPr>
          <w:rFonts w:asciiTheme="majorBidi" w:hAnsiTheme="majorBidi" w:cstheme="majorBidi"/>
          <w:noProof/>
          <w:lang w:eastAsia="id-ID"/>
        </w:rPr>
        <w:pict>
          <v:shape id="_x0000_s1041" type="#_x0000_t32" style="position:absolute;left:0;text-align:left;margin-left:332.1pt;margin-top:5.95pt;width:0;height:33.75pt;z-index:251659264" o:connectortype="straight">
            <v:stroke endarrow="block"/>
          </v:shape>
        </w:pict>
      </w:r>
    </w:p>
    <w:p w:rsidR="00AF43C1" w:rsidRDefault="00D461BE" w:rsidP="00D75063">
      <w:pPr>
        <w:spacing w:after="120" w:line="240" w:lineRule="auto"/>
        <w:ind w:firstLine="709"/>
        <w:jc w:val="both"/>
        <w:rPr>
          <w:rFonts w:asciiTheme="majorBidi" w:hAnsiTheme="majorBidi" w:cstheme="majorBidi"/>
        </w:rPr>
      </w:pPr>
      <w:r>
        <w:rPr>
          <w:rFonts w:asciiTheme="majorBidi" w:hAnsiTheme="majorBidi" w:cstheme="majorBidi"/>
          <w:noProof/>
          <w:lang w:eastAsia="id-ID"/>
        </w:rPr>
        <w:pict>
          <v:roundrect id="_x0000_s1035" style="position:absolute;left:0;text-align:left;margin-left:143.1pt;margin-top:16.95pt;width:81pt;height:24.1pt;z-index:251653120" arcsize="10923f">
            <v:textbox style="mso-next-textbox:#_x0000_s1035">
              <w:txbxContent>
                <w:p w:rsidR="00480319" w:rsidRPr="00D75063" w:rsidRDefault="00480319" w:rsidP="00AF43C1">
                  <w:pPr>
                    <w:jc w:val="center"/>
                    <w:rPr>
                      <w:rFonts w:asciiTheme="majorBidi" w:hAnsiTheme="majorBidi" w:cstheme="majorBidi"/>
                      <w:sz w:val="20"/>
                      <w:szCs w:val="20"/>
                    </w:rPr>
                  </w:pPr>
                  <w:r w:rsidRPr="00D75063">
                    <w:rPr>
                      <w:rFonts w:asciiTheme="majorBidi" w:hAnsiTheme="majorBidi" w:cstheme="majorBidi"/>
                      <w:sz w:val="20"/>
                      <w:szCs w:val="20"/>
                    </w:rPr>
                    <w:t>Transaksi batal</w:t>
                  </w:r>
                </w:p>
              </w:txbxContent>
            </v:textbox>
          </v:roundrect>
        </w:pict>
      </w:r>
      <w:r>
        <w:rPr>
          <w:rFonts w:asciiTheme="majorBidi" w:hAnsiTheme="majorBidi" w:cstheme="majorBidi"/>
          <w:noProof/>
          <w:lang w:eastAsia="id-ID"/>
        </w:rPr>
        <w:pict>
          <v:roundrect id="_x0000_s1033" style="position:absolute;left:0;text-align:left;margin-left:53.85pt;margin-top:11.7pt;width:65.25pt;height:36.75pt;z-index:251651072" arcsize="10923f">
            <v:textbox style="mso-next-textbox:#_x0000_s1033">
              <w:txbxContent>
                <w:p w:rsidR="00480319" w:rsidRPr="00D75063" w:rsidRDefault="00480319" w:rsidP="00AF43C1">
                  <w:pPr>
                    <w:jc w:val="center"/>
                    <w:rPr>
                      <w:rFonts w:asciiTheme="majorBidi" w:hAnsiTheme="majorBidi" w:cstheme="majorBidi"/>
                      <w:sz w:val="20"/>
                      <w:szCs w:val="20"/>
                    </w:rPr>
                  </w:pPr>
                  <w:r w:rsidRPr="00D75063">
                    <w:rPr>
                      <w:rFonts w:asciiTheme="majorBidi" w:hAnsiTheme="majorBidi" w:cstheme="majorBidi"/>
                      <w:sz w:val="20"/>
                      <w:szCs w:val="20"/>
                    </w:rPr>
                    <w:t>Tidak setuju</w:t>
                  </w:r>
                </w:p>
              </w:txbxContent>
            </v:textbox>
          </v:roundrect>
        </w:pict>
      </w:r>
    </w:p>
    <w:p w:rsidR="00AF43C1" w:rsidRDefault="00D461BE" w:rsidP="00D75063">
      <w:pPr>
        <w:tabs>
          <w:tab w:val="left" w:pos="6255"/>
        </w:tabs>
        <w:spacing w:after="120" w:line="240" w:lineRule="auto"/>
        <w:ind w:firstLine="709"/>
        <w:jc w:val="both"/>
        <w:rPr>
          <w:rFonts w:asciiTheme="majorBidi" w:hAnsiTheme="majorBidi" w:cstheme="majorBidi"/>
        </w:rPr>
      </w:pPr>
      <w:r>
        <w:rPr>
          <w:rFonts w:asciiTheme="majorBidi" w:hAnsiTheme="majorBidi" w:cstheme="majorBidi"/>
          <w:noProof/>
          <w:lang w:eastAsia="id-ID"/>
        </w:rPr>
        <w:pict>
          <v:roundrect id="_x0000_s1031" style="position:absolute;left:0;text-align:left;margin-left:292.35pt;margin-top:1.25pt;width:90.75pt;height:80.35pt;z-index:251649024" arcsize="10923f">
            <v:textbox style="mso-next-textbox:#_x0000_s1031">
              <w:txbxContent>
                <w:p w:rsidR="00480319" w:rsidRPr="00D75063" w:rsidRDefault="00480319" w:rsidP="00AF43C1">
                  <w:pPr>
                    <w:jc w:val="center"/>
                    <w:rPr>
                      <w:rFonts w:asciiTheme="majorBidi" w:hAnsiTheme="majorBidi" w:cstheme="majorBidi"/>
                      <w:sz w:val="20"/>
                      <w:szCs w:val="20"/>
                    </w:rPr>
                  </w:pPr>
                  <w:r w:rsidRPr="00D75063">
                    <w:rPr>
                      <w:rFonts w:asciiTheme="majorBidi" w:hAnsiTheme="majorBidi" w:cstheme="majorBidi"/>
                      <w:sz w:val="20"/>
                      <w:szCs w:val="20"/>
                    </w:rPr>
                    <w:t>Menyerakan uang, sesuai harga pengambilan emas</w:t>
                  </w:r>
                </w:p>
              </w:txbxContent>
            </v:textbox>
          </v:roundrect>
        </w:pict>
      </w:r>
      <w:r>
        <w:rPr>
          <w:rFonts w:asciiTheme="majorBidi" w:hAnsiTheme="majorBidi" w:cstheme="majorBidi"/>
          <w:noProof/>
          <w:lang w:eastAsia="id-ID"/>
        </w:rPr>
        <w:pict>
          <v:shape id="_x0000_s1052" type="#_x0000_t32" style="position:absolute;left:0;text-align:left;margin-left:119.1pt;margin-top:10.15pt;width:24pt;height:0;z-index:251670528" o:connectortype="straight">
            <v:stroke endarrow="block"/>
          </v:shape>
        </w:pict>
      </w:r>
      <w:r>
        <w:rPr>
          <w:rFonts w:asciiTheme="majorBidi" w:hAnsiTheme="majorBidi" w:cstheme="majorBidi"/>
          <w:noProof/>
          <w:lang w:eastAsia="id-ID"/>
        </w:rPr>
        <w:pict>
          <v:shape id="_x0000_s1049" type="#_x0000_t32" style="position:absolute;left:0;text-align:left;margin-left:35.1pt;margin-top:9.4pt;width:18.75pt;height:0;z-index:251667456" o:connectortype="straight">
            <v:stroke endarrow="block"/>
          </v:shape>
        </w:pict>
      </w:r>
      <w:r w:rsidR="00AF43C1">
        <w:rPr>
          <w:rFonts w:asciiTheme="majorBidi" w:hAnsiTheme="majorBidi" w:cstheme="majorBidi"/>
        </w:rPr>
        <w:tab/>
      </w:r>
    </w:p>
    <w:p w:rsidR="00D75063" w:rsidRDefault="00D461BE" w:rsidP="00D75063">
      <w:pPr>
        <w:spacing w:after="120" w:line="240" w:lineRule="auto"/>
        <w:ind w:firstLine="709"/>
        <w:jc w:val="both"/>
        <w:rPr>
          <w:rFonts w:asciiTheme="majorBidi" w:hAnsiTheme="majorBidi" w:cstheme="majorBidi"/>
          <w:lang w:val="en-US"/>
        </w:rPr>
      </w:pPr>
      <w:r>
        <w:rPr>
          <w:rFonts w:asciiTheme="majorBidi" w:hAnsiTheme="majorBidi" w:cstheme="majorBidi"/>
          <w:noProof/>
          <w:lang w:eastAsia="id-ID"/>
        </w:rPr>
        <w:pict>
          <v:shape id="_x0000_s1042" type="#_x0000_t32" style="position:absolute;left:0;text-align:left;margin-left:237.6pt;margin-top:4.25pt;width:54.75pt;height:0;flip:x;z-index:251660288" o:connectortype="straight"/>
        </w:pict>
      </w:r>
    </w:p>
    <w:p w:rsidR="00D75063" w:rsidRDefault="00D461BE" w:rsidP="00D75063">
      <w:pPr>
        <w:spacing w:after="120" w:line="240" w:lineRule="auto"/>
        <w:ind w:firstLine="709"/>
        <w:jc w:val="both"/>
        <w:rPr>
          <w:rFonts w:asciiTheme="majorBidi" w:hAnsiTheme="majorBidi" w:cstheme="majorBidi"/>
          <w:lang w:val="en-US"/>
        </w:rPr>
      </w:pPr>
      <w:r>
        <w:rPr>
          <w:rFonts w:asciiTheme="majorBidi" w:hAnsiTheme="majorBidi" w:cstheme="majorBidi"/>
          <w:noProof/>
          <w:lang w:eastAsia="id-ID"/>
        </w:rPr>
        <w:pict>
          <v:roundrect id="_x0000_s1036" style="position:absolute;left:0;text-align:left;margin-left:140.1pt;margin-top:13.35pt;width:74.25pt;height:34.5pt;z-index:251654144" arcsize="10923f">
            <v:textbox style="mso-next-textbox:#_x0000_s1036">
              <w:txbxContent>
                <w:p w:rsidR="00480319" w:rsidRPr="00D75063" w:rsidRDefault="00480319" w:rsidP="00AF43C1">
                  <w:pPr>
                    <w:jc w:val="center"/>
                    <w:rPr>
                      <w:rFonts w:asciiTheme="majorBidi" w:hAnsiTheme="majorBidi" w:cstheme="majorBidi"/>
                      <w:sz w:val="20"/>
                      <w:szCs w:val="20"/>
                    </w:rPr>
                  </w:pPr>
                  <w:r w:rsidRPr="00D75063">
                    <w:rPr>
                      <w:rFonts w:asciiTheme="majorBidi" w:hAnsiTheme="majorBidi" w:cstheme="majorBidi"/>
                      <w:sz w:val="20"/>
                      <w:szCs w:val="20"/>
                    </w:rPr>
                    <w:t>Transaksi jual beli</w:t>
                  </w:r>
                </w:p>
              </w:txbxContent>
            </v:textbox>
          </v:roundrect>
        </w:pict>
      </w:r>
      <w:r>
        <w:rPr>
          <w:rFonts w:asciiTheme="majorBidi" w:hAnsiTheme="majorBidi" w:cstheme="majorBidi"/>
          <w:noProof/>
          <w:lang w:eastAsia="id-ID"/>
        </w:rPr>
        <w:pict>
          <v:roundrect id="_x0000_s1034" style="position:absolute;left:0;text-align:left;margin-left:53.85pt;margin-top:17.85pt;width:61.5pt;height:24.15pt;z-index:251652096" arcsize="10923f">
            <v:textbox style="mso-next-textbox:#_x0000_s1034">
              <w:txbxContent>
                <w:p w:rsidR="00480319" w:rsidRPr="00D75063" w:rsidRDefault="00480319" w:rsidP="00AF43C1">
                  <w:pPr>
                    <w:jc w:val="center"/>
                    <w:rPr>
                      <w:rFonts w:asciiTheme="majorBidi" w:hAnsiTheme="majorBidi" w:cstheme="majorBidi"/>
                      <w:sz w:val="20"/>
                      <w:szCs w:val="20"/>
                    </w:rPr>
                  </w:pPr>
                  <w:r w:rsidRPr="00D75063">
                    <w:rPr>
                      <w:rFonts w:asciiTheme="majorBidi" w:hAnsiTheme="majorBidi" w:cstheme="majorBidi"/>
                      <w:sz w:val="20"/>
                      <w:szCs w:val="20"/>
                    </w:rPr>
                    <w:t>setuju</w:t>
                  </w:r>
                </w:p>
              </w:txbxContent>
            </v:textbox>
          </v:roundrect>
        </w:pict>
      </w:r>
    </w:p>
    <w:p w:rsidR="00D75063" w:rsidRDefault="00D461BE" w:rsidP="00D75063">
      <w:pPr>
        <w:spacing w:after="120" w:line="240" w:lineRule="auto"/>
        <w:ind w:firstLine="709"/>
        <w:jc w:val="both"/>
        <w:rPr>
          <w:rFonts w:asciiTheme="majorBidi" w:hAnsiTheme="majorBidi" w:cstheme="majorBidi"/>
          <w:lang w:val="en-US"/>
        </w:rPr>
      </w:pPr>
      <w:r>
        <w:rPr>
          <w:rFonts w:asciiTheme="majorBidi" w:hAnsiTheme="majorBidi" w:cstheme="majorBidi"/>
          <w:noProof/>
          <w:lang w:eastAsia="id-ID"/>
        </w:rPr>
        <w:pict>
          <v:shape id="_x0000_s1053" type="#_x0000_t32" style="position:absolute;left:0;text-align:left;margin-left:116.1pt;margin-top:11.15pt;width:24pt;height:0;z-index:251671552" o:connectortype="straight">
            <v:stroke endarrow="block"/>
          </v:shape>
        </w:pict>
      </w:r>
      <w:r>
        <w:rPr>
          <w:rFonts w:asciiTheme="majorBidi" w:hAnsiTheme="majorBidi" w:cstheme="majorBidi"/>
          <w:noProof/>
          <w:lang w:eastAsia="id-ID"/>
        </w:rPr>
        <w:pict>
          <v:shape id="_x0000_s1051" type="#_x0000_t32" style="position:absolute;left:0;text-align:left;margin-left:24.6pt;margin-top:11.15pt;width:29.25pt;height:0;z-index:251669504" o:connectortype="straight">
            <v:stroke endarrow="block"/>
          </v:shape>
        </w:pict>
      </w:r>
    </w:p>
    <w:p w:rsidR="00D75063" w:rsidRDefault="00D75063" w:rsidP="00D75063">
      <w:pPr>
        <w:spacing w:after="120" w:line="240" w:lineRule="auto"/>
        <w:ind w:firstLine="709"/>
        <w:jc w:val="both"/>
        <w:rPr>
          <w:rFonts w:asciiTheme="majorBidi" w:hAnsiTheme="majorBidi" w:cstheme="majorBidi"/>
          <w:lang w:val="en-US"/>
        </w:rPr>
      </w:pPr>
    </w:p>
    <w:p w:rsidR="00D75063" w:rsidRDefault="00D75063" w:rsidP="00D75063">
      <w:pPr>
        <w:spacing w:after="120" w:line="240" w:lineRule="auto"/>
        <w:ind w:firstLine="709"/>
        <w:jc w:val="both"/>
        <w:rPr>
          <w:rFonts w:asciiTheme="majorBidi" w:hAnsiTheme="majorBidi" w:cstheme="majorBidi"/>
          <w:lang w:val="en-US"/>
        </w:rPr>
      </w:pPr>
    </w:p>
    <w:p w:rsidR="00D75063" w:rsidRDefault="00D75063" w:rsidP="00D75063">
      <w:pPr>
        <w:spacing w:after="120" w:line="240" w:lineRule="auto"/>
        <w:ind w:firstLine="709"/>
        <w:jc w:val="both"/>
        <w:rPr>
          <w:rFonts w:asciiTheme="majorBidi" w:hAnsiTheme="majorBidi" w:cstheme="majorBidi"/>
          <w:lang w:val="en-US"/>
        </w:rPr>
      </w:pPr>
    </w:p>
    <w:p w:rsidR="00AF43C1" w:rsidRDefault="00AF43C1" w:rsidP="00D75063">
      <w:pPr>
        <w:spacing w:after="120" w:line="240" w:lineRule="auto"/>
        <w:ind w:firstLine="709"/>
        <w:jc w:val="both"/>
        <w:rPr>
          <w:rFonts w:asciiTheme="majorBidi" w:hAnsiTheme="majorBidi" w:cstheme="majorBidi"/>
        </w:rPr>
      </w:pPr>
      <w:r>
        <w:rPr>
          <w:rFonts w:asciiTheme="majorBidi" w:hAnsiTheme="majorBidi" w:cstheme="majorBidi"/>
        </w:rPr>
        <w:t xml:space="preserve">Selanjutnya menurut bapak Arifin Maku yang berprofesi sebagai pelebur emas berlokasi depan toko lanvin </w:t>
      </w:r>
      <w:r w:rsidR="009C3393">
        <w:rPr>
          <w:rFonts w:asciiTheme="majorBidi" w:hAnsiTheme="majorBidi" w:cstheme="majorBidi"/>
        </w:rPr>
        <w:t xml:space="preserve"> </w:t>
      </w:r>
      <w:r>
        <w:rPr>
          <w:rFonts w:asciiTheme="majorBidi" w:hAnsiTheme="majorBidi" w:cstheme="majorBidi"/>
        </w:rPr>
        <w:t xml:space="preserve">kompleks pasar 45), bahwa:Ia hanya mengambil keuntungan Rp. 25.000 s/d Rp. 30.000 </w:t>
      </w:r>
      <w:r w:rsidR="009C3393">
        <w:rPr>
          <w:rFonts w:asciiTheme="majorBidi" w:hAnsiTheme="majorBidi" w:cstheme="majorBidi"/>
        </w:rPr>
        <w:t xml:space="preserve"> </w:t>
      </w:r>
      <w:r>
        <w:rPr>
          <w:rFonts w:asciiTheme="majorBidi" w:hAnsiTheme="majorBidi" w:cstheme="majorBidi"/>
        </w:rPr>
        <w:t xml:space="preserve">pergram). Pada saat penulis melakukan penelitian tanggal 1 Februari 2015 harga Logam Mulia </w:t>
      </w:r>
      <w:r w:rsidR="009C3393">
        <w:rPr>
          <w:rFonts w:asciiTheme="majorBidi" w:hAnsiTheme="majorBidi" w:cstheme="majorBidi"/>
        </w:rPr>
        <w:t xml:space="preserve"> </w:t>
      </w:r>
      <w:r>
        <w:rPr>
          <w:rFonts w:asciiTheme="majorBidi" w:hAnsiTheme="majorBidi" w:cstheme="majorBidi"/>
        </w:rPr>
        <w:t xml:space="preserve">LM) yaitu Rp. 500.000/gram, tapi untuk mengambil keuntungan, bapak Arifin membeli emas yang akan dijual senilai Rp. 475.000/gram </w:t>
      </w:r>
      <w:r w:rsidR="009C3393">
        <w:rPr>
          <w:rFonts w:asciiTheme="majorBidi" w:hAnsiTheme="majorBidi" w:cstheme="majorBidi"/>
        </w:rPr>
        <w:t xml:space="preserve"> </w:t>
      </w:r>
      <w:r>
        <w:rPr>
          <w:rFonts w:asciiTheme="majorBidi" w:hAnsiTheme="majorBidi" w:cstheme="majorBidi"/>
        </w:rPr>
        <w:t>untuk emas yang kadarnya 99,99% atau emas 24 karat). Selanjutnya harga ini akan menjadi harga pengambilan dari pelebur emas dan makelar emas, untuk lebih jelasnya tentang harga pengambilan emas, dan bagaimana makelar mengambil keuntungan dalam setiap jual beli emas.</w:t>
      </w:r>
      <w:sdt>
        <w:sdtPr>
          <w:rPr>
            <w:rFonts w:asciiTheme="majorBidi" w:hAnsiTheme="majorBidi" w:cstheme="majorBidi"/>
          </w:rPr>
          <w:id w:val="4594111"/>
          <w:citation/>
        </w:sdtPr>
        <w:sdtContent>
          <w:r w:rsidR="00524435">
            <w:rPr>
              <w:rFonts w:asciiTheme="majorBidi" w:hAnsiTheme="majorBidi" w:cstheme="majorBidi"/>
            </w:rPr>
            <w:fldChar w:fldCharType="begin"/>
          </w:r>
          <w:r w:rsidR="00524435">
            <w:rPr>
              <w:rFonts w:asciiTheme="majorBidi" w:hAnsiTheme="majorBidi" w:cstheme="majorBidi"/>
              <w:lang w:val="en-US"/>
            </w:rPr>
            <w:instrText xml:space="preserve"> CITATION Ari15 \l 1033 </w:instrText>
          </w:r>
          <w:r w:rsidR="00524435">
            <w:rPr>
              <w:rFonts w:asciiTheme="majorBidi" w:hAnsiTheme="majorBidi" w:cstheme="majorBidi"/>
            </w:rPr>
            <w:fldChar w:fldCharType="separate"/>
          </w:r>
          <w:r w:rsidR="00524435">
            <w:rPr>
              <w:rFonts w:asciiTheme="majorBidi" w:hAnsiTheme="majorBidi" w:cstheme="majorBidi"/>
              <w:noProof/>
              <w:lang w:val="en-US"/>
            </w:rPr>
            <w:t xml:space="preserve"> </w:t>
          </w:r>
          <w:r w:rsidR="00524435" w:rsidRPr="00524435">
            <w:rPr>
              <w:rFonts w:asciiTheme="majorBidi" w:hAnsiTheme="majorBidi" w:cstheme="majorBidi"/>
              <w:noProof/>
              <w:lang w:val="en-US"/>
            </w:rPr>
            <w:t>(Maku, 2015)</w:t>
          </w:r>
          <w:r w:rsidR="00524435">
            <w:rPr>
              <w:rFonts w:asciiTheme="majorBidi" w:hAnsiTheme="majorBidi" w:cstheme="majorBidi"/>
            </w:rPr>
            <w:fldChar w:fldCharType="end"/>
          </w:r>
        </w:sdtContent>
      </w:sdt>
      <w:r w:rsidR="00524435">
        <w:rPr>
          <w:rFonts w:asciiTheme="majorBidi" w:hAnsiTheme="majorBidi" w:cstheme="majorBidi"/>
        </w:rPr>
        <w:t xml:space="preserve"> </w:t>
      </w:r>
      <w:r>
        <w:rPr>
          <w:rFonts w:asciiTheme="majorBidi" w:hAnsiTheme="majorBidi" w:cstheme="majorBidi"/>
        </w:rPr>
        <w:t>Bapak Arifin juga menguraikan perhitungannya sebagai berikut:</w:t>
      </w:r>
    </w:p>
    <w:p w:rsidR="00AF43C1" w:rsidRPr="0095586B" w:rsidRDefault="00AF43C1" w:rsidP="00D75063">
      <w:pPr>
        <w:pStyle w:val="ListParagraph"/>
        <w:numPr>
          <w:ilvl w:val="0"/>
          <w:numId w:val="25"/>
        </w:numPr>
        <w:spacing w:after="120"/>
        <w:jc w:val="both"/>
        <w:rPr>
          <w:rFonts w:asciiTheme="majorBidi" w:hAnsiTheme="majorBidi" w:cstheme="majorBidi"/>
          <w:lang w:val="id-ID"/>
        </w:rPr>
      </w:pPr>
      <w:r w:rsidRPr="0095586B">
        <w:rPr>
          <w:rFonts w:asciiTheme="majorBidi" w:hAnsiTheme="majorBidi" w:cstheme="majorBidi"/>
          <w:lang w:val="id-ID"/>
        </w:rPr>
        <w:t>Harga pengambilan emas oleh pelebur emas</w:t>
      </w:r>
    </w:p>
    <w:p w:rsidR="00AF43C1" w:rsidRDefault="00AF43C1" w:rsidP="00D75063">
      <w:pPr>
        <w:spacing w:after="120" w:line="240" w:lineRule="auto"/>
        <w:ind w:firstLine="360"/>
        <w:jc w:val="both"/>
        <w:rPr>
          <w:rFonts w:asciiTheme="majorBidi" w:hAnsiTheme="majorBidi" w:cstheme="majorBidi"/>
        </w:rPr>
      </w:pPr>
      <w:r w:rsidRPr="0095586B">
        <w:rPr>
          <w:rFonts w:asciiTheme="majorBidi" w:hAnsiTheme="majorBidi" w:cstheme="majorBidi"/>
        </w:rPr>
        <w:t xml:space="preserve">Misalnya harga LM </w:t>
      </w:r>
      <w:r w:rsidR="009C3393">
        <w:rPr>
          <w:rFonts w:asciiTheme="majorBidi" w:hAnsiTheme="majorBidi" w:cstheme="majorBidi"/>
        </w:rPr>
        <w:t xml:space="preserve"> </w:t>
      </w:r>
      <w:r w:rsidRPr="0095586B">
        <w:rPr>
          <w:rFonts w:asciiTheme="majorBidi" w:hAnsiTheme="majorBidi" w:cstheme="majorBidi"/>
        </w:rPr>
        <w:t>Logam Mulia) adalah Rp. 500.000/gram, pak Arifin memberi harga Rp. 475.000/gram:</w:t>
      </w:r>
    </w:p>
    <w:p w:rsidR="00AF43C1" w:rsidRDefault="00AF43C1" w:rsidP="00D75063">
      <w:pPr>
        <w:pStyle w:val="ListParagraph"/>
        <w:numPr>
          <w:ilvl w:val="0"/>
          <w:numId w:val="26"/>
        </w:numPr>
        <w:spacing w:after="120"/>
        <w:jc w:val="both"/>
        <w:rPr>
          <w:rFonts w:asciiTheme="majorBidi" w:hAnsiTheme="majorBidi" w:cstheme="majorBidi"/>
        </w:rPr>
      </w:pPr>
      <w:r w:rsidRPr="0095586B">
        <w:rPr>
          <w:rFonts w:asciiTheme="majorBidi" w:hAnsiTheme="majorBidi" w:cstheme="majorBidi"/>
          <w:lang w:val="id-ID"/>
        </w:rPr>
        <w:lastRenderedPageBreak/>
        <w:t>Untuk emas 22 karat kadar 70% perhitungannya:</w:t>
      </w:r>
    </w:p>
    <w:p w:rsidR="00AF43C1" w:rsidRDefault="00AF43C1" w:rsidP="00D75063">
      <w:pPr>
        <w:pStyle w:val="ListParagraph"/>
        <w:spacing w:after="120"/>
        <w:jc w:val="both"/>
        <w:rPr>
          <w:rFonts w:asciiTheme="majorBidi" w:hAnsiTheme="majorBidi" w:cstheme="majorBidi"/>
        </w:rPr>
      </w:pPr>
      <w:r w:rsidRPr="00FA2DD5">
        <w:rPr>
          <w:rFonts w:asciiTheme="majorBidi" w:hAnsiTheme="majorBidi" w:cstheme="majorBidi"/>
          <w:lang w:val="id-ID"/>
        </w:rPr>
        <w:t>Rp. 475.000 x 70% = Rp. 332.500/gram</w:t>
      </w:r>
    </w:p>
    <w:p w:rsidR="00AF43C1" w:rsidRDefault="00AF43C1" w:rsidP="00D75063">
      <w:pPr>
        <w:pStyle w:val="ListParagraph"/>
        <w:numPr>
          <w:ilvl w:val="0"/>
          <w:numId w:val="26"/>
        </w:numPr>
        <w:spacing w:after="120"/>
        <w:jc w:val="both"/>
        <w:rPr>
          <w:rFonts w:asciiTheme="majorBidi" w:hAnsiTheme="majorBidi" w:cstheme="majorBidi"/>
        </w:rPr>
      </w:pPr>
      <w:r w:rsidRPr="00FA2DD5">
        <w:rPr>
          <w:rFonts w:asciiTheme="majorBidi" w:hAnsiTheme="majorBidi" w:cstheme="majorBidi"/>
          <w:lang w:val="id-ID"/>
        </w:rPr>
        <w:t>Untuk emas 22 karat kadar 75% perhitungannya:</w:t>
      </w:r>
    </w:p>
    <w:p w:rsidR="00AF43C1" w:rsidRDefault="00AF43C1" w:rsidP="00D75063">
      <w:pPr>
        <w:pStyle w:val="ListParagraph"/>
        <w:spacing w:after="120"/>
        <w:jc w:val="both"/>
        <w:rPr>
          <w:rFonts w:asciiTheme="majorBidi" w:hAnsiTheme="majorBidi" w:cstheme="majorBidi"/>
        </w:rPr>
      </w:pPr>
      <w:r w:rsidRPr="00FA2DD5">
        <w:rPr>
          <w:rFonts w:asciiTheme="majorBidi" w:hAnsiTheme="majorBidi" w:cstheme="majorBidi"/>
          <w:lang w:val="id-ID"/>
        </w:rPr>
        <w:t>Rp. 475.000 x 75% = Rp. 356.250/gram</w:t>
      </w:r>
    </w:p>
    <w:p w:rsidR="00AF43C1" w:rsidRDefault="00AF43C1" w:rsidP="00D75063">
      <w:pPr>
        <w:pStyle w:val="ListParagraph"/>
        <w:numPr>
          <w:ilvl w:val="0"/>
          <w:numId w:val="26"/>
        </w:numPr>
        <w:spacing w:after="120"/>
        <w:jc w:val="both"/>
        <w:rPr>
          <w:rFonts w:asciiTheme="majorBidi" w:hAnsiTheme="majorBidi" w:cstheme="majorBidi"/>
        </w:rPr>
      </w:pPr>
      <w:r w:rsidRPr="00FA2DD5">
        <w:rPr>
          <w:rFonts w:asciiTheme="majorBidi" w:hAnsiTheme="majorBidi" w:cstheme="majorBidi"/>
          <w:lang w:val="id-ID"/>
        </w:rPr>
        <w:t>Untuk emas 23 karat kadar 87,5% perhitungannya:</w:t>
      </w:r>
    </w:p>
    <w:p w:rsidR="00AF43C1" w:rsidRDefault="00AF43C1" w:rsidP="00D75063">
      <w:pPr>
        <w:pStyle w:val="ListParagraph"/>
        <w:spacing w:after="120"/>
        <w:jc w:val="both"/>
        <w:rPr>
          <w:rFonts w:asciiTheme="majorBidi" w:hAnsiTheme="majorBidi" w:cstheme="majorBidi"/>
        </w:rPr>
      </w:pPr>
      <w:r w:rsidRPr="00FA2DD5">
        <w:rPr>
          <w:rFonts w:asciiTheme="majorBidi" w:hAnsiTheme="majorBidi" w:cstheme="majorBidi"/>
          <w:lang w:val="id-ID"/>
        </w:rPr>
        <w:t>Rp. 475.000 x 87,5% = Rp. 415.625/gram</w:t>
      </w:r>
    </w:p>
    <w:p w:rsidR="00AF43C1" w:rsidRDefault="00AF43C1" w:rsidP="00D75063">
      <w:pPr>
        <w:pStyle w:val="ListParagraph"/>
        <w:numPr>
          <w:ilvl w:val="0"/>
          <w:numId w:val="26"/>
        </w:numPr>
        <w:spacing w:after="120"/>
        <w:jc w:val="both"/>
        <w:rPr>
          <w:rFonts w:asciiTheme="majorBidi" w:hAnsiTheme="majorBidi" w:cstheme="majorBidi"/>
        </w:rPr>
      </w:pPr>
      <w:r w:rsidRPr="00FA2DD5">
        <w:rPr>
          <w:rFonts w:asciiTheme="majorBidi" w:hAnsiTheme="majorBidi" w:cstheme="majorBidi"/>
          <w:lang w:val="id-ID"/>
        </w:rPr>
        <w:t>Untuk emas 24 karat kadar 99,99% perhitungannya:</w:t>
      </w:r>
    </w:p>
    <w:p w:rsidR="00AF43C1" w:rsidRDefault="00AF43C1" w:rsidP="00D75063">
      <w:pPr>
        <w:pStyle w:val="ListParagraph"/>
        <w:spacing w:after="120"/>
        <w:jc w:val="both"/>
        <w:rPr>
          <w:rFonts w:asciiTheme="majorBidi" w:hAnsiTheme="majorBidi" w:cstheme="majorBidi"/>
        </w:rPr>
      </w:pPr>
      <w:r w:rsidRPr="00FA2DD5">
        <w:rPr>
          <w:rFonts w:asciiTheme="majorBidi" w:hAnsiTheme="majorBidi" w:cstheme="majorBidi"/>
          <w:lang w:val="id-ID"/>
        </w:rPr>
        <w:t>Rp. 475.000 x 99,99% = Rp. 475.000/gram</w:t>
      </w:r>
    </w:p>
    <w:p w:rsidR="00AF43C1" w:rsidRDefault="00AF43C1" w:rsidP="00D75063">
      <w:pPr>
        <w:pStyle w:val="ListParagraph"/>
        <w:numPr>
          <w:ilvl w:val="0"/>
          <w:numId w:val="25"/>
        </w:numPr>
        <w:spacing w:after="120"/>
        <w:jc w:val="both"/>
        <w:rPr>
          <w:rFonts w:asciiTheme="majorBidi" w:hAnsiTheme="majorBidi" w:cstheme="majorBidi"/>
        </w:rPr>
      </w:pPr>
      <w:r w:rsidRPr="00FA2DD5">
        <w:rPr>
          <w:rFonts w:asciiTheme="majorBidi" w:hAnsiTheme="majorBidi" w:cstheme="majorBidi"/>
          <w:lang w:val="id-ID"/>
        </w:rPr>
        <w:t>Pemberian harga oleh makelar kepada penjual emas.</w:t>
      </w:r>
    </w:p>
    <w:p w:rsidR="00AF43C1" w:rsidRPr="00524435" w:rsidRDefault="00AF43C1" w:rsidP="00D75063">
      <w:pPr>
        <w:spacing w:after="120" w:line="240" w:lineRule="auto"/>
        <w:ind w:firstLine="360"/>
        <w:jc w:val="both"/>
        <w:rPr>
          <w:rFonts w:asciiTheme="majorBidi" w:hAnsiTheme="majorBidi" w:cstheme="majorBidi"/>
          <w:lang w:val="en-US"/>
        </w:rPr>
      </w:pPr>
      <w:r w:rsidRPr="00FA2DD5">
        <w:rPr>
          <w:rFonts w:asciiTheme="majorBidi" w:hAnsiTheme="majorBidi" w:cstheme="majorBidi"/>
        </w:rPr>
        <w:t>Pemberian harga oleh makelar emas kepada penjual emas, yakni dibawah harga pengambilan emas oleh pelebur emas, agar selisihnya dapat menjadi keuntungan buat makelar itu sendiri, apabila penjual menyetujui harga yang ditawarkan oleh makelar.</w:t>
      </w:r>
      <w:sdt>
        <w:sdtPr>
          <w:rPr>
            <w:rFonts w:asciiTheme="majorBidi" w:hAnsiTheme="majorBidi" w:cstheme="majorBidi"/>
          </w:rPr>
          <w:id w:val="4594112"/>
          <w:citation/>
        </w:sdtPr>
        <w:sdtContent>
          <w:r w:rsidR="00524435">
            <w:rPr>
              <w:rFonts w:asciiTheme="majorBidi" w:hAnsiTheme="majorBidi" w:cstheme="majorBidi"/>
            </w:rPr>
            <w:fldChar w:fldCharType="begin"/>
          </w:r>
          <w:r w:rsidR="00524435">
            <w:rPr>
              <w:rFonts w:asciiTheme="majorBidi" w:hAnsiTheme="majorBidi" w:cstheme="majorBidi"/>
              <w:lang w:val="en-US"/>
            </w:rPr>
            <w:instrText xml:space="preserve"> CITATION Ari15 \l 1033 </w:instrText>
          </w:r>
          <w:r w:rsidR="00524435">
            <w:rPr>
              <w:rFonts w:asciiTheme="majorBidi" w:hAnsiTheme="majorBidi" w:cstheme="majorBidi"/>
            </w:rPr>
            <w:fldChar w:fldCharType="separate"/>
          </w:r>
          <w:r w:rsidR="00524435">
            <w:rPr>
              <w:rFonts w:asciiTheme="majorBidi" w:hAnsiTheme="majorBidi" w:cstheme="majorBidi"/>
              <w:noProof/>
              <w:lang w:val="en-US"/>
            </w:rPr>
            <w:t xml:space="preserve"> </w:t>
          </w:r>
          <w:r w:rsidR="00524435" w:rsidRPr="00524435">
            <w:rPr>
              <w:rFonts w:asciiTheme="majorBidi" w:hAnsiTheme="majorBidi" w:cstheme="majorBidi"/>
              <w:noProof/>
              <w:lang w:val="en-US"/>
            </w:rPr>
            <w:t>(Maku, 2015)</w:t>
          </w:r>
          <w:r w:rsidR="00524435">
            <w:rPr>
              <w:rFonts w:asciiTheme="majorBidi" w:hAnsiTheme="majorBidi" w:cstheme="majorBidi"/>
            </w:rPr>
            <w:fldChar w:fldCharType="end"/>
          </w:r>
        </w:sdtContent>
      </w:sdt>
    </w:p>
    <w:p w:rsidR="00AF43C1" w:rsidRDefault="00AF43C1" w:rsidP="00D75063">
      <w:pPr>
        <w:spacing w:after="120" w:line="240" w:lineRule="auto"/>
        <w:ind w:firstLine="709"/>
        <w:jc w:val="both"/>
        <w:rPr>
          <w:rFonts w:asciiTheme="majorBidi" w:hAnsiTheme="majorBidi" w:cstheme="majorBidi"/>
        </w:rPr>
      </w:pPr>
      <w:r w:rsidRPr="0030768B">
        <w:rPr>
          <w:rFonts w:asciiTheme="majorBidi" w:hAnsiTheme="majorBidi" w:cstheme="majorBidi"/>
        </w:rPr>
        <w:t>Di lihat dari sumber data di atas bahwa jual beli yang terjadi di lapangan tidak bermasalah karena dalam rukun jual beli, ada pembeli dan penjual kemudian ada barang, ada uang dan apabila sudah saling sepakat maka jual beli tersebut sah Jadi praktek jual beli yang terjadi di kawasan pasar 45 adalah sah.</w:t>
      </w:r>
    </w:p>
    <w:p w:rsidR="00AF43C1" w:rsidRPr="0030768B" w:rsidRDefault="00AF43C1" w:rsidP="00D75063">
      <w:pPr>
        <w:spacing w:after="120" w:line="240" w:lineRule="auto"/>
        <w:ind w:firstLine="709"/>
        <w:jc w:val="both"/>
        <w:rPr>
          <w:rFonts w:asciiTheme="majorBidi" w:hAnsiTheme="majorBidi" w:cstheme="majorBidi"/>
        </w:rPr>
      </w:pPr>
      <w:r w:rsidRPr="0030768B">
        <w:rPr>
          <w:rFonts w:asciiTheme="majorBidi" w:hAnsiTheme="majorBidi" w:cstheme="majorBidi"/>
        </w:rPr>
        <w:t xml:space="preserve">Oleh karena perjanjian jual beli merupakan perbuatan hukum yang mempunyai konsekuensi terjadinya peralihan hak atas sesuatu barang dari pihak penjual kepada pembeli, maka dengan sendirinya dalam perbuatan hukum ini haruslah dipenuhi rukun dan syarat sahnya jual beli. </w:t>
      </w:r>
      <w:r>
        <w:rPr>
          <w:rFonts w:asciiTheme="majorBidi" w:hAnsiTheme="majorBidi" w:cstheme="majorBidi"/>
        </w:rPr>
        <w:t>Adapun yang menjadi</w:t>
      </w:r>
      <w:r w:rsidR="00480319">
        <w:rPr>
          <w:rFonts w:asciiTheme="majorBidi" w:hAnsiTheme="majorBidi" w:cstheme="majorBidi"/>
          <w:lang w:val="en-US"/>
        </w:rPr>
        <w:t xml:space="preserve"> </w:t>
      </w:r>
      <w:r>
        <w:rPr>
          <w:rFonts w:asciiTheme="majorBidi" w:hAnsiTheme="majorBidi" w:cstheme="majorBidi"/>
        </w:rPr>
        <w:t>rukun</w:t>
      </w:r>
      <w:r w:rsidR="00480319">
        <w:rPr>
          <w:rFonts w:asciiTheme="majorBidi" w:hAnsiTheme="majorBidi" w:cstheme="majorBidi"/>
          <w:lang w:val="en-US"/>
        </w:rPr>
        <w:t xml:space="preserve"> </w:t>
      </w:r>
      <w:r>
        <w:rPr>
          <w:rFonts w:asciiTheme="majorBidi" w:hAnsiTheme="majorBidi" w:cstheme="majorBidi"/>
        </w:rPr>
        <w:t>dalam</w:t>
      </w:r>
      <w:r w:rsidR="00480319">
        <w:rPr>
          <w:rFonts w:asciiTheme="majorBidi" w:hAnsiTheme="majorBidi" w:cstheme="majorBidi"/>
          <w:lang w:val="en-US"/>
        </w:rPr>
        <w:t xml:space="preserve"> </w:t>
      </w:r>
      <w:r>
        <w:rPr>
          <w:rFonts w:asciiTheme="majorBidi" w:hAnsiTheme="majorBidi" w:cstheme="majorBidi"/>
        </w:rPr>
        <w:t>perbuatan</w:t>
      </w:r>
      <w:r w:rsidR="00480319">
        <w:rPr>
          <w:rFonts w:asciiTheme="majorBidi" w:hAnsiTheme="majorBidi" w:cstheme="majorBidi"/>
          <w:lang w:val="en-US"/>
        </w:rPr>
        <w:t xml:space="preserve"> </w:t>
      </w:r>
      <w:r>
        <w:rPr>
          <w:rFonts w:asciiTheme="majorBidi" w:hAnsiTheme="majorBidi" w:cstheme="majorBidi"/>
        </w:rPr>
        <w:t>jual</w:t>
      </w:r>
      <w:r w:rsidR="00480319">
        <w:rPr>
          <w:rFonts w:asciiTheme="majorBidi" w:hAnsiTheme="majorBidi" w:cstheme="majorBidi"/>
          <w:lang w:val="en-US"/>
        </w:rPr>
        <w:t xml:space="preserve"> </w:t>
      </w:r>
      <w:r>
        <w:rPr>
          <w:rFonts w:asciiTheme="majorBidi" w:hAnsiTheme="majorBidi" w:cstheme="majorBidi"/>
        </w:rPr>
        <w:t>beli</w:t>
      </w:r>
      <w:r w:rsidR="00480319">
        <w:rPr>
          <w:rFonts w:asciiTheme="majorBidi" w:hAnsiTheme="majorBidi" w:cstheme="majorBidi"/>
          <w:lang w:val="en-US"/>
        </w:rPr>
        <w:t xml:space="preserve"> </w:t>
      </w:r>
      <w:r>
        <w:rPr>
          <w:rFonts w:asciiTheme="majorBidi" w:hAnsiTheme="majorBidi" w:cstheme="majorBidi"/>
        </w:rPr>
        <w:t>terdiri</w:t>
      </w:r>
      <w:r w:rsidR="00480319">
        <w:rPr>
          <w:rFonts w:asciiTheme="majorBidi" w:hAnsiTheme="majorBidi" w:cstheme="majorBidi"/>
          <w:lang w:val="en-US"/>
        </w:rPr>
        <w:t xml:space="preserve"> </w:t>
      </w:r>
      <w:r>
        <w:rPr>
          <w:rFonts w:asciiTheme="majorBidi" w:hAnsiTheme="majorBidi" w:cstheme="majorBidi"/>
        </w:rPr>
        <w:t>dari:</w:t>
      </w:r>
    </w:p>
    <w:p w:rsidR="00AF43C1" w:rsidRPr="0030768B" w:rsidRDefault="00AF43C1" w:rsidP="00D75063">
      <w:pPr>
        <w:pStyle w:val="ListParagraph"/>
        <w:numPr>
          <w:ilvl w:val="0"/>
          <w:numId w:val="22"/>
        </w:numPr>
        <w:spacing w:after="120"/>
        <w:contextualSpacing/>
        <w:jc w:val="both"/>
        <w:rPr>
          <w:rFonts w:asciiTheme="majorBidi" w:hAnsiTheme="majorBidi" w:cstheme="majorBidi"/>
        </w:rPr>
      </w:pPr>
      <w:r>
        <w:rPr>
          <w:rFonts w:asciiTheme="majorBidi" w:hAnsiTheme="majorBidi" w:cstheme="majorBidi"/>
        </w:rPr>
        <w:t>Adanya</w:t>
      </w:r>
      <w:r w:rsidR="00480319">
        <w:rPr>
          <w:rFonts w:asciiTheme="majorBidi" w:hAnsiTheme="majorBidi" w:cstheme="majorBidi"/>
        </w:rPr>
        <w:t xml:space="preserve"> </w:t>
      </w:r>
      <w:r>
        <w:rPr>
          <w:rFonts w:asciiTheme="majorBidi" w:hAnsiTheme="majorBidi" w:cstheme="majorBidi"/>
        </w:rPr>
        <w:t>pihak</w:t>
      </w:r>
      <w:r w:rsidR="00480319">
        <w:rPr>
          <w:rFonts w:asciiTheme="majorBidi" w:hAnsiTheme="majorBidi" w:cstheme="majorBidi"/>
        </w:rPr>
        <w:t xml:space="preserve"> </w:t>
      </w:r>
      <w:r>
        <w:rPr>
          <w:rFonts w:asciiTheme="majorBidi" w:hAnsiTheme="majorBidi" w:cstheme="majorBidi"/>
        </w:rPr>
        <w:t>penjual</w:t>
      </w:r>
      <w:r w:rsidR="00480319">
        <w:rPr>
          <w:rFonts w:asciiTheme="majorBidi" w:hAnsiTheme="majorBidi" w:cstheme="majorBidi"/>
        </w:rPr>
        <w:t xml:space="preserve"> </w:t>
      </w:r>
      <w:r>
        <w:rPr>
          <w:rFonts w:asciiTheme="majorBidi" w:hAnsiTheme="majorBidi" w:cstheme="majorBidi"/>
        </w:rPr>
        <w:t>dan</w:t>
      </w:r>
      <w:r w:rsidR="00480319">
        <w:rPr>
          <w:rFonts w:asciiTheme="majorBidi" w:hAnsiTheme="majorBidi" w:cstheme="majorBidi"/>
        </w:rPr>
        <w:t xml:space="preserve"> </w:t>
      </w:r>
      <w:r>
        <w:rPr>
          <w:rFonts w:asciiTheme="majorBidi" w:hAnsiTheme="majorBidi" w:cstheme="majorBidi"/>
        </w:rPr>
        <w:t>pembeli</w:t>
      </w:r>
    </w:p>
    <w:p w:rsidR="00AF43C1" w:rsidRPr="0030768B" w:rsidRDefault="00AF43C1" w:rsidP="00D75063">
      <w:pPr>
        <w:pStyle w:val="ListParagraph"/>
        <w:numPr>
          <w:ilvl w:val="0"/>
          <w:numId w:val="22"/>
        </w:numPr>
        <w:spacing w:after="120"/>
        <w:contextualSpacing/>
        <w:jc w:val="both"/>
        <w:rPr>
          <w:rFonts w:asciiTheme="majorBidi" w:hAnsiTheme="majorBidi" w:cstheme="majorBidi"/>
        </w:rPr>
      </w:pPr>
      <w:r w:rsidRPr="0030768B">
        <w:rPr>
          <w:rFonts w:asciiTheme="majorBidi" w:hAnsiTheme="majorBidi" w:cstheme="majorBidi"/>
        </w:rPr>
        <w:t>Adanya</w:t>
      </w:r>
      <w:r w:rsidR="00480319">
        <w:rPr>
          <w:rFonts w:asciiTheme="majorBidi" w:hAnsiTheme="majorBidi" w:cstheme="majorBidi"/>
        </w:rPr>
        <w:t xml:space="preserve"> </w:t>
      </w:r>
      <w:r w:rsidRPr="0030768B">
        <w:rPr>
          <w:rFonts w:asciiTheme="majorBidi" w:hAnsiTheme="majorBidi" w:cstheme="majorBidi"/>
        </w:rPr>
        <w:t>uang</w:t>
      </w:r>
      <w:r w:rsidR="00480319">
        <w:rPr>
          <w:rFonts w:asciiTheme="majorBidi" w:hAnsiTheme="majorBidi" w:cstheme="majorBidi"/>
        </w:rPr>
        <w:t xml:space="preserve"> </w:t>
      </w:r>
      <w:r w:rsidRPr="0030768B">
        <w:rPr>
          <w:rFonts w:asciiTheme="majorBidi" w:hAnsiTheme="majorBidi" w:cstheme="majorBidi"/>
        </w:rPr>
        <w:t>dan</w:t>
      </w:r>
      <w:r w:rsidR="00480319">
        <w:rPr>
          <w:rFonts w:asciiTheme="majorBidi" w:hAnsiTheme="majorBidi" w:cstheme="majorBidi"/>
        </w:rPr>
        <w:t xml:space="preserve"> </w:t>
      </w:r>
      <w:r w:rsidRPr="0030768B">
        <w:rPr>
          <w:rFonts w:asciiTheme="majorBidi" w:hAnsiTheme="majorBidi" w:cstheme="majorBidi"/>
        </w:rPr>
        <w:t>benda</w:t>
      </w:r>
    </w:p>
    <w:p w:rsidR="00AF43C1" w:rsidRPr="0030768B" w:rsidRDefault="00AF43C1" w:rsidP="00D75063">
      <w:pPr>
        <w:pStyle w:val="ListParagraph"/>
        <w:numPr>
          <w:ilvl w:val="0"/>
          <w:numId w:val="22"/>
        </w:numPr>
        <w:spacing w:after="120"/>
        <w:contextualSpacing/>
        <w:jc w:val="both"/>
        <w:rPr>
          <w:rFonts w:asciiTheme="majorBidi" w:hAnsiTheme="majorBidi" w:cstheme="majorBidi"/>
        </w:rPr>
      </w:pPr>
      <w:r w:rsidRPr="0030768B">
        <w:rPr>
          <w:rFonts w:asciiTheme="majorBidi" w:hAnsiTheme="majorBidi" w:cstheme="majorBidi"/>
        </w:rPr>
        <w:t>Adanya</w:t>
      </w:r>
      <w:r w:rsidR="00480319">
        <w:rPr>
          <w:rFonts w:asciiTheme="majorBidi" w:hAnsiTheme="majorBidi" w:cstheme="majorBidi"/>
        </w:rPr>
        <w:t xml:space="preserve"> </w:t>
      </w:r>
      <w:r w:rsidRPr="0030768B">
        <w:rPr>
          <w:rFonts w:asciiTheme="majorBidi" w:hAnsiTheme="majorBidi" w:cstheme="majorBidi"/>
        </w:rPr>
        <w:t>lafal</w:t>
      </w:r>
    </w:p>
    <w:p w:rsidR="00AF43C1" w:rsidRDefault="00AF43C1" w:rsidP="00D75063">
      <w:pPr>
        <w:spacing w:after="120" w:line="240" w:lineRule="auto"/>
        <w:ind w:firstLine="709"/>
        <w:jc w:val="both"/>
        <w:rPr>
          <w:rFonts w:asciiTheme="majorBidi" w:hAnsiTheme="majorBidi" w:cstheme="majorBidi"/>
        </w:rPr>
      </w:pPr>
      <w:r w:rsidRPr="0030768B">
        <w:rPr>
          <w:rFonts w:asciiTheme="majorBidi" w:hAnsiTheme="majorBidi" w:cstheme="majorBidi"/>
        </w:rPr>
        <w:t>Dari hasil yang telah</w:t>
      </w:r>
      <w:r w:rsidR="00480319">
        <w:rPr>
          <w:rFonts w:asciiTheme="majorBidi" w:hAnsiTheme="majorBidi" w:cstheme="majorBidi"/>
          <w:lang w:val="en-US"/>
        </w:rPr>
        <w:t xml:space="preserve"> </w:t>
      </w:r>
      <w:r w:rsidRPr="0030768B">
        <w:rPr>
          <w:rFonts w:asciiTheme="majorBidi" w:hAnsiTheme="majorBidi" w:cstheme="majorBidi"/>
        </w:rPr>
        <w:t>dikemukan di atas</w:t>
      </w:r>
      <w:r w:rsidR="00480319">
        <w:rPr>
          <w:rFonts w:asciiTheme="majorBidi" w:hAnsiTheme="majorBidi" w:cstheme="majorBidi"/>
          <w:lang w:val="en-US"/>
        </w:rPr>
        <w:t xml:space="preserve"> </w:t>
      </w:r>
      <w:r w:rsidRPr="0030768B">
        <w:rPr>
          <w:rFonts w:asciiTheme="majorBidi" w:hAnsiTheme="majorBidi" w:cstheme="majorBidi"/>
        </w:rPr>
        <w:t>penulis</w:t>
      </w:r>
      <w:r w:rsidR="00480319">
        <w:rPr>
          <w:rFonts w:asciiTheme="majorBidi" w:hAnsiTheme="majorBidi" w:cstheme="majorBidi"/>
          <w:lang w:val="en-US"/>
        </w:rPr>
        <w:t xml:space="preserve"> </w:t>
      </w:r>
      <w:r w:rsidRPr="0030768B">
        <w:rPr>
          <w:rFonts w:asciiTheme="majorBidi" w:hAnsiTheme="majorBidi" w:cstheme="majorBidi"/>
        </w:rPr>
        <w:t>dapat</w:t>
      </w:r>
      <w:r w:rsidR="00480319">
        <w:rPr>
          <w:rFonts w:asciiTheme="majorBidi" w:hAnsiTheme="majorBidi" w:cstheme="majorBidi"/>
          <w:lang w:val="en-US"/>
        </w:rPr>
        <w:t xml:space="preserve"> </w:t>
      </w:r>
      <w:r w:rsidRPr="0030768B">
        <w:rPr>
          <w:rFonts w:asciiTheme="majorBidi" w:hAnsiTheme="majorBidi" w:cstheme="majorBidi"/>
        </w:rPr>
        <w:t>menyatakan</w:t>
      </w:r>
      <w:r w:rsidR="00480319">
        <w:rPr>
          <w:rFonts w:asciiTheme="majorBidi" w:hAnsiTheme="majorBidi" w:cstheme="majorBidi"/>
          <w:lang w:val="en-US"/>
        </w:rPr>
        <w:t xml:space="preserve"> </w:t>
      </w:r>
      <w:r w:rsidRPr="0030768B">
        <w:rPr>
          <w:rFonts w:asciiTheme="majorBidi" w:hAnsiTheme="majorBidi" w:cstheme="majorBidi"/>
        </w:rPr>
        <w:t>bahwa</w:t>
      </w:r>
      <w:r w:rsidR="00480319">
        <w:rPr>
          <w:rFonts w:asciiTheme="majorBidi" w:hAnsiTheme="majorBidi" w:cstheme="majorBidi"/>
          <w:lang w:val="en-US"/>
        </w:rPr>
        <w:t xml:space="preserve"> </w:t>
      </w:r>
      <w:r w:rsidRPr="0030768B">
        <w:rPr>
          <w:rFonts w:asciiTheme="majorBidi" w:hAnsiTheme="majorBidi" w:cstheme="majorBidi"/>
        </w:rPr>
        <w:t>ada</w:t>
      </w:r>
      <w:r w:rsidR="00480319">
        <w:rPr>
          <w:rFonts w:asciiTheme="majorBidi" w:hAnsiTheme="majorBidi" w:cstheme="majorBidi"/>
          <w:lang w:val="en-US"/>
        </w:rPr>
        <w:t xml:space="preserve"> </w:t>
      </w:r>
      <w:r w:rsidRPr="0030768B">
        <w:rPr>
          <w:rFonts w:asciiTheme="majorBidi" w:hAnsiTheme="majorBidi" w:cstheme="majorBidi"/>
        </w:rPr>
        <w:t>satu</w:t>
      </w:r>
      <w:r w:rsidR="00480319">
        <w:rPr>
          <w:rFonts w:asciiTheme="majorBidi" w:hAnsiTheme="majorBidi" w:cstheme="majorBidi"/>
          <w:lang w:val="en-US"/>
        </w:rPr>
        <w:t xml:space="preserve"> </w:t>
      </w:r>
      <w:r w:rsidRPr="0030768B">
        <w:rPr>
          <w:rFonts w:asciiTheme="majorBidi" w:hAnsiTheme="majorBidi" w:cstheme="majorBidi"/>
        </w:rPr>
        <w:t>faktor yang menyebabkan</w:t>
      </w:r>
      <w:r w:rsidR="00480319">
        <w:rPr>
          <w:rFonts w:asciiTheme="majorBidi" w:hAnsiTheme="majorBidi" w:cstheme="majorBidi"/>
          <w:lang w:val="en-US"/>
        </w:rPr>
        <w:t xml:space="preserve"> </w:t>
      </w:r>
      <w:r w:rsidRPr="0030768B">
        <w:rPr>
          <w:rFonts w:asciiTheme="majorBidi" w:hAnsiTheme="majorBidi" w:cstheme="majorBidi"/>
        </w:rPr>
        <w:t>mereka</w:t>
      </w:r>
      <w:r w:rsidR="00480319">
        <w:rPr>
          <w:rFonts w:asciiTheme="majorBidi" w:hAnsiTheme="majorBidi" w:cstheme="majorBidi"/>
          <w:lang w:val="en-US"/>
        </w:rPr>
        <w:t xml:space="preserve"> </w:t>
      </w:r>
      <w:r w:rsidRPr="0030768B">
        <w:rPr>
          <w:rFonts w:asciiTheme="majorBidi" w:hAnsiTheme="majorBidi" w:cstheme="majorBidi"/>
        </w:rPr>
        <w:t>melakukan</w:t>
      </w:r>
      <w:r w:rsidR="00480319">
        <w:rPr>
          <w:rFonts w:asciiTheme="majorBidi" w:hAnsiTheme="majorBidi" w:cstheme="majorBidi"/>
          <w:lang w:val="en-US"/>
        </w:rPr>
        <w:t xml:space="preserve"> </w:t>
      </w:r>
      <w:r w:rsidRPr="0030768B">
        <w:rPr>
          <w:rFonts w:asciiTheme="majorBidi" w:hAnsiTheme="majorBidi" w:cstheme="majorBidi"/>
        </w:rPr>
        <w:t>pekerjaan</w:t>
      </w:r>
      <w:r w:rsidR="00480319">
        <w:rPr>
          <w:rFonts w:asciiTheme="majorBidi" w:hAnsiTheme="majorBidi" w:cstheme="majorBidi"/>
          <w:lang w:val="en-US"/>
        </w:rPr>
        <w:t xml:space="preserve"> </w:t>
      </w:r>
      <w:r w:rsidRPr="0030768B">
        <w:rPr>
          <w:rFonts w:asciiTheme="majorBidi" w:hAnsiTheme="majorBidi" w:cstheme="majorBidi"/>
        </w:rPr>
        <w:t>sebagai</w:t>
      </w:r>
      <w:r w:rsidR="00480319">
        <w:rPr>
          <w:rFonts w:asciiTheme="majorBidi" w:hAnsiTheme="majorBidi" w:cstheme="majorBidi"/>
          <w:lang w:val="en-US"/>
        </w:rPr>
        <w:t xml:space="preserve"> </w:t>
      </w:r>
      <w:r w:rsidRPr="0030768B">
        <w:rPr>
          <w:rFonts w:asciiTheme="majorBidi" w:hAnsiTheme="majorBidi" w:cstheme="majorBidi"/>
        </w:rPr>
        <w:t>makelar yaitu</w:t>
      </w:r>
      <w:r w:rsidR="00480319">
        <w:rPr>
          <w:rFonts w:asciiTheme="majorBidi" w:hAnsiTheme="majorBidi" w:cstheme="majorBidi"/>
          <w:lang w:val="en-US"/>
        </w:rPr>
        <w:t xml:space="preserve"> </w:t>
      </w:r>
      <w:r w:rsidRPr="0030768B">
        <w:rPr>
          <w:rFonts w:asciiTheme="majorBidi" w:hAnsiTheme="majorBidi" w:cstheme="majorBidi"/>
        </w:rPr>
        <w:t>faktor</w:t>
      </w:r>
      <w:r w:rsidR="00480319">
        <w:rPr>
          <w:rFonts w:asciiTheme="majorBidi" w:hAnsiTheme="majorBidi" w:cstheme="majorBidi"/>
          <w:lang w:val="en-US"/>
        </w:rPr>
        <w:t xml:space="preserve"> </w:t>
      </w:r>
      <w:r w:rsidRPr="0030768B">
        <w:rPr>
          <w:rFonts w:asciiTheme="majorBidi" w:hAnsiTheme="majorBidi" w:cstheme="majorBidi"/>
        </w:rPr>
        <w:t>ekonomi</w:t>
      </w:r>
      <w:r w:rsidR="00480319">
        <w:rPr>
          <w:rFonts w:asciiTheme="majorBidi" w:hAnsiTheme="majorBidi" w:cstheme="majorBidi"/>
          <w:lang w:val="en-US"/>
        </w:rPr>
        <w:t xml:space="preserve"> </w:t>
      </w:r>
      <w:r w:rsidRPr="0030768B">
        <w:rPr>
          <w:rFonts w:asciiTheme="majorBidi" w:hAnsiTheme="majorBidi" w:cstheme="majorBidi"/>
        </w:rPr>
        <w:t>artinya</w:t>
      </w:r>
      <w:r w:rsidR="00480319">
        <w:rPr>
          <w:rFonts w:asciiTheme="majorBidi" w:hAnsiTheme="majorBidi" w:cstheme="majorBidi"/>
          <w:lang w:val="en-US"/>
        </w:rPr>
        <w:t xml:space="preserve"> </w:t>
      </w:r>
      <w:r w:rsidRPr="0030768B">
        <w:rPr>
          <w:rFonts w:asciiTheme="majorBidi" w:hAnsiTheme="majorBidi" w:cstheme="majorBidi"/>
        </w:rPr>
        <w:t>untuk</w:t>
      </w:r>
      <w:r w:rsidR="00480319">
        <w:rPr>
          <w:rFonts w:asciiTheme="majorBidi" w:hAnsiTheme="majorBidi" w:cstheme="majorBidi"/>
          <w:lang w:val="en-US"/>
        </w:rPr>
        <w:t xml:space="preserve"> </w:t>
      </w:r>
      <w:r w:rsidRPr="0030768B">
        <w:rPr>
          <w:rFonts w:asciiTheme="majorBidi" w:hAnsiTheme="majorBidi" w:cstheme="majorBidi"/>
        </w:rPr>
        <w:t>memenuhi</w:t>
      </w:r>
      <w:r w:rsidR="00480319">
        <w:rPr>
          <w:rFonts w:asciiTheme="majorBidi" w:hAnsiTheme="majorBidi" w:cstheme="majorBidi"/>
          <w:lang w:val="en-US"/>
        </w:rPr>
        <w:t xml:space="preserve"> </w:t>
      </w:r>
      <w:r w:rsidRPr="0030768B">
        <w:rPr>
          <w:rFonts w:asciiTheme="majorBidi" w:hAnsiTheme="majorBidi" w:cstheme="majorBidi"/>
        </w:rPr>
        <w:t>kebutuhan</w:t>
      </w:r>
      <w:r w:rsidR="00480319">
        <w:rPr>
          <w:rFonts w:asciiTheme="majorBidi" w:hAnsiTheme="majorBidi" w:cstheme="majorBidi"/>
          <w:lang w:val="en-US"/>
        </w:rPr>
        <w:t xml:space="preserve"> </w:t>
      </w:r>
      <w:r w:rsidRPr="0030768B">
        <w:rPr>
          <w:rFonts w:asciiTheme="majorBidi" w:hAnsiTheme="majorBidi" w:cstheme="majorBidi"/>
        </w:rPr>
        <w:t>hidup</w:t>
      </w:r>
      <w:r w:rsidR="00480319">
        <w:rPr>
          <w:rFonts w:asciiTheme="majorBidi" w:hAnsiTheme="majorBidi" w:cstheme="majorBidi"/>
          <w:lang w:val="en-US"/>
        </w:rPr>
        <w:t xml:space="preserve"> </w:t>
      </w:r>
      <w:r w:rsidRPr="0030768B">
        <w:rPr>
          <w:rFonts w:asciiTheme="majorBidi" w:hAnsiTheme="majorBidi" w:cstheme="majorBidi"/>
        </w:rPr>
        <w:t>sehari-hari.</w:t>
      </w:r>
      <w:r w:rsidR="00480319">
        <w:rPr>
          <w:rFonts w:asciiTheme="majorBidi" w:hAnsiTheme="majorBidi" w:cstheme="majorBidi"/>
          <w:lang w:val="en-US"/>
        </w:rPr>
        <w:t xml:space="preserve"> </w:t>
      </w:r>
      <w:r w:rsidRPr="0030768B">
        <w:rPr>
          <w:rFonts w:asciiTheme="majorBidi" w:hAnsiTheme="majorBidi" w:cstheme="majorBidi"/>
        </w:rPr>
        <w:t>Memang</w:t>
      </w:r>
      <w:r w:rsidR="00480319">
        <w:rPr>
          <w:rFonts w:asciiTheme="majorBidi" w:hAnsiTheme="majorBidi" w:cstheme="majorBidi"/>
          <w:lang w:val="en-US"/>
        </w:rPr>
        <w:t xml:space="preserve"> </w:t>
      </w:r>
      <w:r w:rsidRPr="0030768B">
        <w:rPr>
          <w:rFonts w:asciiTheme="majorBidi" w:hAnsiTheme="majorBidi" w:cstheme="majorBidi"/>
        </w:rPr>
        <w:t>sungguh</w:t>
      </w:r>
      <w:r w:rsidR="00480319">
        <w:rPr>
          <w:rFonts w:asciiTheme="majorBidi" w:hAnsiTheme="majorBidi" w:cstheme="majorBidi"/>
          <w:lang w:val="en-US"/>
        </w:rPr>
        <w:t xml:space="preserve"> </w:t>
      </w:r>
      <w:r w:rsidRPr="0030768B">
        <w:rPr>
          <w:rFonts w:asciiTheme="majorBidi" w:hAnsiTheme="majorBidi" w:cstheme="majorBidi"/>
        </w:rPr>
        <w:t>merupakan</w:t>
      </w:r>
      <w:r w:rsidR="00480319">
        <w:rPr>
          <w:rFonts w:asciiTheme="majorBidi" w:hAnsiTheme="majorBidi" w:cstheme="majorBidi"/>
          <w:lang w:val="en-US"/>
        </w:rPr>
        <w:t xml:space="preserve"> </w:t>
      </w:r>
      <w:r w:rsidRPr="0030768B">
        <w:rPr>
          <w:rFonts w:asciiTheme="majorBidi" w:hAnsiTheme="majorBidi" w:cstheme="majorBidi"/>
        </w:rPr>
        <w:t>kebanggaan</w:t>
      </w:r>
      <w:r w:rsidR="00480319">
        <w:rPr>
          <w:rFonts w:asciiTheme="majorBidi" w:hAnsiTheme="majorBidi" w:cstheme="majorBidi"/>
          <w:lang w:val="en-US"/>
        </w:rPr>
        <w:t xml:space="preserve"> </w:t>
      </w:r>
      <w:r w:rsidRPr="0030768B">
        <w:rPr>
          <w:rFonts w:asciiTheme="majorBidi" w:hAnsiTheme="majorBidi" w:cstheme="majorBidi"/>
        </w:rPr>
        <w:t>tersendiri</w:t>
      </w:r>
      <w:r w:rsidR="00480319">
        <w:rPr>
          <w:rFonts w:asciiTheme="majorBidi" w:hAnsiTheme="majorBidi" w:cstheme="majorBidi"/>
          <w:lang w:val="en-US"/>
        </w:rPr>
        <w:t xml:space="preserve"> </w:t>
      </w:r>
      <w:r w:rsidRPr="0030768B">
        <w:rPr>
          <w:rFonts w:asciiTheme="majorBidi" w:hAnsiTheme="majorBidi" w:cstheme="majorBidi"/>
        </w:rPr>
        <w:t>bagi</w:t>
      </w:r>
      <w:r w:rsidR="00480319">
        <w:rPr>
          <w:rFonts w:asciiTheme="majorBidi" w:hAnsiTheme="majorBidi" w:cstheme="majorBidi"/>
          <w:lang w:val="en-US"/>
        </w:rPr>
        <w:t xml:space="preserve"> </w:t>
      </w:r>
      <w:r w:rsidRPr="0030768B">
        <w:rPr>
          <w:rFonts w:asciiTheme="majorBidi" w:hAnsiTheme="majorBidi" w:cstheme="majorBidi"/>
        </w:rPr>
        <w:t>parai</w:t>
      </w:r>
      <w:r w:rsidR="00480319">
        <w:rPr>
          <w:rFonts w:asciiTheme="majorBidi" w:hAnsiTheme="majorBidi" w:cstheme="majorBidi"/>
          <w:lang w:val="en-US"/>
        </w:rPr>
        <w:t xml:space="preserve"> </w:t>
      </w:r>
      <w:r w:rsidRPr="0030768B">
        <w:rPr>
          <w:rFonts w:asciiTheme="majorBidi" w:hAnsiTheme="majorBidi" w:cstheme="majorBidi"/>
        </w:rPr>
        <w:t>bu-ibu yang menggeluti</w:t>
      </w:r>
      <w:r w:rsidR="00480319">
        <w:rPr>
          <w:rFonts w:asciiTheme="majorBidi" w:hAnsiTheme="majorBidi" w:cstheme="majorBidi"/>
          <w:lang w:val="en-US"/>
        </w:rPr>
        <w:t xml:space="preserve"> </w:t>
      </w:r>
      <w:r w:rsidRPr="0030768B">
        <w:rPr>
          <w:rFonts w:asciiTheme="majorBidi" w:hAnsiTheme="majorBidi" w:cstheme="majorBidi"/>
        </w:rPr>
        <w:t>pekerjaan</w:t>
      </w:r>
      <w:r w:rsidR="00480319">
        <w:rPr>
          <w:rFonts w:asciiTheme="majorBidi" w:hAnsiTheme="majorBidi" w:cstheme="majorBidi"/>
          <w:lang w:val="en-US"/>
        </w:rPr>
        <w:t xml:space="preserve"> </w:t>
      </w:r>
      <w:r w:rsidRPr="0030768B">
        <w:rPr>
          <w:rFonts w:asciiTheme="majorBidi" w:hAnsiTheme="majorBidi" w:cstheme="majorBidi"/>
        </w:rPr>
        <w:t>ini, karena</w:t>
      </w:r>
      <w:r w:rsidR="00480319">
        <w:rPr>
          <w:rFonts w:asciiTheme="majorBidi" w:hAnsiTheme="majorBidi" w:cstheme="majorBidi"/>
          <w:lang w:val="en-US"/>
        </w:rPr>
        <w:t xml:space="preserve"> </w:t>
      </w:r>
      <w:r w:rsidRPr="0030768B">
        <w:rPr>
          <w:rFonts w:asciiTheme="majorBidi" w:hAnsiTheme="majorBidi" w:cstheme="majorBidi"/>
        </w:rPr>
        <w:t>dengan</w:t>
      </w:r>
      <w:r w:rsidR="00480319">
        <w:rPr>
          <w:rFonts w:asciiTheme="majorBidi" w:hAnsiTheme="majorBidi" w:cstheme="majorBidi"/>
          <w:lang w:val="en-US"/>
        </w:rPr>
        <w:t xml:space="preserve"> </w:t>
      </w:r>
      <w:r w:rsidRPr="0030768B">
        <w:rPr>
          <w:rFonts w:asciiTheme="majorBidi" w:hAnsiTheme="majorBidi" w:cstheme="majorBidi"/>
        </w:rPr>
        <w:t>pekerjaan</w:t>
      </w:r>
      <w:r w:rsidR="00480319">
        <w:rPr>
          <w:rFonts w:asciiTheme="majorBidi" w:hAnsiTheme="majorBidi" w:cstheme="majorBidi"/>
          <w:lang w:val="en-US"/>
        </w:rPr>
        <w:t xml:space="preserve"> </w:t>
      </w:r>
      <w:r w:rsidRPr="0030768B">
        <w:rPr>
          <w:rFonts w:asciiTheme="majorBidi" w:hAnsiTheme="majorBidi" w:cstheme="majorBidi"/>
        </w:rPr>
        <w:t>ini</w:t>
      </w:r>
      <w:r w:rsidR="00480319">
        <w:rPr>
          <w:rFonts w:asciiTheme="majorBidi" w:hAnsiTheme="majorBidi" w:cstheme="majorBidi"/>
          <w:lang w:val="en-US"/>
        </w:rPr>
        <w:t xml:space="preserve"> </w:t>
      </w:r>
      <w:r w:rsidRPr="0030768B">
        <w:rPr>
          <w:rFonts w:asciiTheme="majorBidi" w:hAnsiTheme="majorBidi" w:cstheme="majorBidi"/>
        </w:rPr>
        <w:t>mereka</w:t>
      </w:r>
      <w:r w:rsidR="00480319">
        <w:rPr>
          <w:rFonts w:asciiTheme="majorBidi" w:hAnsiTheme="majorBidi" w:cstheme="majorBidi"/>
          <w:lang w:val="en-US"/>
        </w:rPr>
        <w:t xml:space="preserve"> </w:t>
      </w:r>
      <w:r w:rsidRPr="0030768B">
        <w:rPr>
          <w:rFonts w:asciiTheme="majorBidi" w:hAnsiTheme="majorBidi" w:cstheme="majorBidi"/>
        </w:rPr>
        <w:t>dapat</w:t>
      </w:r>
      <w:r w:rsidR="00480319">
        <w:rPr>
          <w:rFonts w:asciiTheme="majorBidi" w:hAnsiTheme="majorBidi" w:cstheme="majorBidi"/>
          <w:lang w:val="en-US"/>
        </w:rPr>
        <w:t xml:space="preserve"> </w:t>
      </w:r>
      <w:r w:rsidRPr="0030768B">
        <w:rPr>
          <w:rFonts w:asciiTheme="majorBidi" w:hAnsiTheme="majorBidi" w:cstheme="majorBidi"/>
        </w:rPr>
        <w:t>mempertahankan</w:t>
      </w:r>
      <w:r w:rsidR="00480319">
        <w:rPr>
          <w:rFonts w:asciiTheme="majorBidi" w:hAnsiTheme="majorBidi" w:cstheme="majorBidi"/>
          <w:lang w:val="en-US"/>
        </w:rPr>
        <w:t xml:space="preserve"> </w:t>
      </w:r>
      <w:r w:rsidRPr="0030768B">
        <w:rPr>
          <w:rFonts w:asciiTheme="majorBidi" w:hAnsiTheme="majorBidi" w:cstheme="majorBidi"/>
        </w:rPr>
        <w:t>hidup</w:t>
      </w:r>
      <w:r w:rsidR="00480319">
        <w:rPr>
          <w:rFonts w:asciiTheme="majorBidi" w:hAnsiTheme="majorBidi" w:cstheme="majorBidi"/>
          <w:lang w:val="en-US"/>
        </w:rPr>
        <w:t xml:space="preserve"> </w:t>
      </w:r>
      <w:r w:rsidRPr="0030768B">
        <w:rPr>
          <w:rFonts w:asciiTheme="majorBidi" w:hAnsiTheme="majorBidi" w:cstheme="majorBidi"/>
        </w:rPr>
        <w:t>dan</w:t>
      </w:r>
      <w:r w:rsidR="00480319">
        <w:rPr>
          <w:rFonts w:asciiTheme="majorBidi" w:hAnsiTheme="majorBidi" w:cstheme="majorBidi"/>
          <w:lang w:val="en-US"/>
        </w:rPr>
        <w:t xml:space="preserve"> </w:t>
      </w:r>
      <w:r w:rsidRPr="0030768B">
        <w:rPr>
          <w:rFonts w:asciiTheme="majorBidi" w:hAnsiTheme="majorBidi" w:cstheme="majorBidi"/>
        </w:rPr>
        <w:t>menghidupi</w:t>
      </w:r>
      <w:r w:rsidR="00480319">
        <w:rPr>
          <w:rFonts w:asciiTheme="majorBidi" w:hAnsiTheme="majorBidi" w:cstheme="majorBidi"/>
          <w:lang w:val="en-US"/>
        </w:rPr>
        <w:t xml:space="preserve"> </w:t>
      </w:r>
      <w:r w:rsidRPr="0030768B">
        <w:rPr>
          <w:rFonts w:asciiTheme="majorBidi" w:hAnsiTheme="majorBidi" w:cstheme="majorBidi"/>
        </w:rPr>
        <w:t>keluarga.</w:t>
      </w:r>
      <w:r w:rsidR="00480319">
        <w:rPr>
          <w:rFonts w:asciiTheme="majorBidi" w:hAnsiTheme="majorBidi" w:cstheme="majorBidi"/>
          <w:lang w:val="en-US"/>
        </w:rPr>
        <w:t xml:space="preserve"> </w:t>
      </w:r>
      <w:r w:rsidRPr="0030768B">
        <w:rPr>
          <w:rFonts w:asciiTheme="majorBidi" w:hAnsiTheme="majorBidi" w:cstheme="majorBidi"/>
        </w:rPr>
        <w:t>Meskipun</w:t>
      </w:r>
      <w:r w:rsidR="00480319">
        <w:rPr>
          <w:rFonts w:asciiTheme="majorBidi" w:hAnsiTheme="majorBidi" w:cstheme="majorBidi"/>
          <w:lang w:val="en-US"/>
        </w:rPr>
        <w:t xml:space="preserve"> </w:t>
      </w:r>
      <w:r w:rsidRPr="0030768B">
        <w:rPr>
          <w:rFonts w:asciiTheme="majorBidi" w:hAnsiTheme="majorBidi" w:cstheme="majorBidi"/>
        </w:rPr>
        <w:t>penghasilan yang mereka</w:t>
      </w:r>
      <w:r w:rsidR="00480319">
        <w:rPr>
          <w:rFonts w:asciiTheme="majorBidi" w:hAnsiTheme="majorBidi" w:cstheme="majorBidi"/>
          <w:lang w:val="en-US"/>
        </w:rPr>
        <w:t xml:space="preserve"> </w:t>
      </w:r>
      <w:r w:rsidRPr="0030768B">
        <w:rPr>
          <w:rFonts w:asciiTheme="majorBidi" w:hAnsiTheme="majorBidi" w:cstheme="majorBidi"/>
        </w:rPr>
        <w:t>dapat</w:t>
      </w:r>
      <w:r w:rsidR="00480319">
        <w:rPr>
          <w:rFonts w:asciiTheme="majorBidi" w:hAnsiTheme="majorBidi" w:cstheme="majorBidi"/>
          <w:lang w:val="en-US"/>
        </w:rPr>
        <w:t xml:space="preserve"> </w:t>
      </w:r>
      <w:r w:rsidRPr="0030768B">
        <w:rPr>
          <w:rFonts w:asciiTheme="majorBidi" w:hAnsiTheme="majorBidi" w:cstheme="majorBidi"/>
        </w:rPr>
        <w:t>tidak</w:t>
      </w:r>
      <w:r w:rsidR="00480319">
        <w:rPr>
          <w:rFonts w:asciiTheme="majorBidi" w:hAnsiTheme="majorBidi" w:cstheme="majorBidi"/>
          <w:lang w:val="en-US"/>
        </w:rPr>
        <w:t xml:space="preserve"> </w:t>
      </w:r>
      <w:r w:rsidRPr="0030768B">
        <w:rPr>
          <w:rFonts w:asciiTheme="majorBidi" w:hAnsiTheme="majorBidi" w:cstheme="majorBidi"/>
        </w:rPr>
        <w:t>begitu</w:t>
      </w:r>
      <w:r w:rsidR="00480319">
        <w:rPr>
          <w:rFonts w:asciiTheme="majorBidi" w:hAnsiTheme="majorBidi" w:cstheme="majorBidi"/>
          <w:lang w:val="en-US"/>
        </w:rPr>
        <w:t xml:space="preserve"> </w:t>
      </w:r>
      <w:r w:rsidRPr="0030768B">
        <w:rPr>
          <w:rFonts w:asciiTheme="majorBidi" w:hAnsiTheme="majorBidi" w:cstheme="majorBidi"/>
        </w:rPr>
        <w:t>besar</w:t>
      </w:r>
      <w:r w:rsidR="00480319">
        <w:rPr>
          <w:rFonts w:asciiTheme="majorBidi" w:hAnsiTheme="majorBidi" w:cstheme="majorBidi"/>
          <w:lang w:val="en-US"/>
        </w:rPr>
        <w:t xml:space="preserve"> </w:t>
      </w:r>
      <w:r w:rsidRPr="0030768B">
        <w:rPr>
          <w:rFonts w:asciiTheme="majorBidi" w:hAnsiTheme="majorBidi" w:cstheme="majorBidi"/>
        </w:rPr>
        <w:t>tapi</w:t>
      </w:r>
      <w:r w:rsidR="00480319">
        <w:rPr>
          <w:rFonts w:asciiTheme="majorBidi" w:hAnsiTheme="majorBidi" w:cstheme="majorBidi"/>
          <w:lang w:val="en-US"/>
        </w:rPr>
        <w:t xml:space="preserve"> </w:t>
      </w:r>
      <w:r w:rsidRPr="0030768B">
        <w:rPr>
          <w:rFonts w:asciiTheme="majorBidi" w:hAnsiTheme="majorBidi" w:cstheme="majorBidi"/>
        </w:rPr>
        <w:t>dengan</w:t>
      </w:r>
      <w:r w:rsidR="00480319">
        <w:rPr>
          <w:rFonts w:asciiTheme="majorBidi" w:hAnsiTheme="majorBidi" w:cstheme="majorBidi"/>
          <w:lang w:val="en-US"/>
        </w:rPr>
        <w:t xml:space="preserve"> </w:t>
      </w:r>
      <w:r w:rsidRPr="0030768B">
        <w:rPr>
          <w:rFonts w:asciiTheme="majorBidi" w:hAnsiTheme="majorBidi" w:cstheme="majorBidi"/>
        </w:rPr>
        <w:t>pekerjaan</w:t>
      </w:r>
      <w:r w:rsidR="00480319">
        <w:rPr>
          <w:rFonts w:asciiTheme="majorBidi" w:hAnsiTheme="majorBidi" w:cstheme="majorBidi"/>
          <w:lang w:val="en-US"/>
        </w:rPr>
        <w:t xml:space="preserve"> </w:t>
      </w:r>
      <w:r w:rsidRPr="0030768B">
        <w:rPr>
          <w:rFonts w:asciiTheme="majorBidi" w:hAnsiTheme="majorBidi" w:cstheme="majorBidi"/>
        </w:rPr>
        <w:t>sebagai makelar emas,</w:t>
      </w:r>
      <w:r w:rsidR="00480319">
        <w:rPr>
          <w:rFonts w:asciiTheme="majorBidi" w:hAnsiTheme="majorBidi" w:cstheme="majorBidi"/>
          <w:lang w:val="en-US"/>
        </w:rPr>
        <w:t xml:space="preserve"> </w:t>
      </w:r>
      <w:r w:rsidRPr="0030768B">
        <w:rPr>
          <w:rFonts w:asciiTheme="majorBidi" w:hAnsiTheme="majorBidi" w:cstheme="majorBidi"/>
        </w:rPr>
        <w:t>mereka</w:t>
      </w:r>
      <w:r w:rsidR="00480319">
        <w:rPr>
          <w:rFonts w:asciiTheme="majorBidi" w:hAnsiTheme="majorBidi" w:cstheme="majorBidi"/>
          <w:lang w:val="en-US"/>
        </w:rPr>
        <w:t xml:space="preserve"> </w:t>
      </w:r>
      <w:r w:rsidRPr="0030768B">
        <w:rPr>
          <w:rFonts w:asciiTheme="majorBidi" w:hAnsiTheme="majorBidi" w:cstheme="majorBidi"/>
        </w:rPr>
        <w:t>dapat</w:t>
      </w:r>
      <w:r w:rsidR="00480319">
        <w:rPr>
          <w:rFonts w:asciiTheme="majorBidi" w:hAnsiTheme="majorBidi" w:cstheme="majorBidi"/>
          <w:lang w:val="en-US"/>
        </w:rPr>
        <w:t xml:space="preserve"> </w:t>
      </w:r>
      <w:r w:rsidRPr="0030768B">
        <w:rPr>
          <w:rFonts w:asciiTheme="majorBidi" w:hAnsiTheme="majorBidi" w:cstheme="majorBidi"/>
        </w:rPr>
        <w:t>menghasilkan</w:t>
      </w:r>
      <w:r w:rsidR="00480319">
        <w:rPr>
          <w:rFonts w:asciiTheme="majorBidi" w:hAnsiTheme="majorBidi" w:cstheme="majorBidi"/>
          <w:lang w:val="en-US"/>
        </w:rPr>
        <w:t xml:space="preserve"> </w:t>
      </w:r>
      <w:r w:rsidRPr="0030768B">
        <w:rPr>
          <w:rFonts w:asciiTheme="majorBidi" w:hAnsiTheme="majorBidi" w:cstheme="majorBidi"/>
        </w:rPr>
        <w:t>uang</w:t>
      </w:r>
      <w:r w:rsidR="00480319">
        <w:rPr>
          <w:rFonts w:asciiTheme="majorBidi" w:hAnsiTheme="majorBidi" w:cstheme="majorBidi"/>
          <w:lang w:val="en-US"/>
        </w:rPr>
        <w:t xml:space="preserve"> </w:t>
      </w:r>
      <w:r w:rsidRPr="0030768B">
        <w:rPr>
          <w:rFonts w:asciiTheme="majorBidi" w:hAnsiTheme="majorBidi" w:cstheme="majorBidi"/>
        </w:rPr>
        <w:t>untuk</w:t>
      </w:r>
      <w:r w:rsidR="00480319">
        <w:rPr>
          <w:rFonts w:asciiTheme="majorBidi" w:hAnsiTheme="majorBidi" w:cstheme="majorBidi"/>
          <w:lang w:val="en-US"/>
        </w:rPr>
        <w:t xml:space="preserve"> </w:t>
      </w:r>
      <w:r w:rsidRPr="0030768B">
        <w:rPr>
          <w:rFonts w:asciiTheme="majorBidi" w:hAnsiTheme="majorBidi" w:cstheme="majorBidi"/>
        </w:rPr>
        <w:t>memenuhi</w:t>
      </w:r>
      <w:r w:rsidR="00480319">
        <w:rPr>
          <w:rFonts w:asciiTheme="majorBidi" w:hAnsiTheme="majorBidi" w:cstheme="majorBidi"/>
          <w:lang w:val="en-US"/>
        </w:rPr>
        <w:t xml:space="preserve"> </w:t>
      </w:r>
      <w:r w:rsidRPr="0030768B">
        <w:rPr>
          <w:rFonts w:asciiTheme="majorBidi" w:hAnsiTheme="majorBidi" w:cstheme="majorBidi"/>
        </w:rPr>
        <w:t>kebutuhan</w:t>
      </w:r>
      <w:r w:rsidR="00480319">
        <w:rPr>
          <w:rFonts w:asciiTheme="majorBidi" w:hAnsiTheme="majorBidi" w:cstheme="majorBidi"/>
          <w:lang w:val="en-US"/>
        </w:rPr>
        <w:t xml:space="preserve"> </w:t>
      </w:r>
      <w:r w:rsidRPr="0030768B">
        <w:rPr>
          <w:rFonts w:asciiTheme="majorBidi" w:hAnsiTheme="majorBidi" w:cstheme="majorBidi"/>
        </w:rPr>
        <w:t>sehari-hari.</w:t>
      </w:r>
    </w:p>
    <w:p w:rsidR="00AF43C1" w:rsidRPr="0030768B" w:rsidRDefault="00AF43C1" w:rsidP="00D75063">
      <w:pPr>
        <w:spacing w:after="120" w:line="240" w:lineRule="auto"/>
        <w:ind w:firstLine="709"/>
        <w:jc w:val="both"/>
        <w:rPr>
          <w:rFonts w:asciiTheme="majorBidi" w:hAnsiTheme="majorBidi" w:cstheme="majorBidi"/>
        </w:rPr>
      </w:pPr>
      <w:r w:rsidRPr="0030768B">
        <w:rPr>
          <w:rFonts w:asciiTheme="majorBidi" w:hAnsiTheme="majorBidi" w:cstheme="majorBidi"/>
        </w:rPr>
        <w:t>Islam mendorong umatnya untuk selalu mencari rezeki yang halal karena dalam islam semua yang halal sudah tentu baik dan berguna bagi kehidupan sehari-hari, juga mengajarkan masyarakatnya agar dalam kehidupan sosial haruslah menjaga hubungan baik dengan sesamanya karena tanpa bantuan orang lain juga manusia tidak bisa melakukan kegiatan ekonomi demi kelangsungan hidup.</w:t>
      </w:r>
    </w:p>
    <w:p w:rsidR="00AF43C1" w:rsidRPr="0094047E" w:rsidRDefault="00AF43C1" w:rsidP="0094047E">
      <w:pPr>
        <w:pStyle w:val="ListParagraph"/>
        <w:numPr>
          <w:ilvl w:val="0"/>
          <w:numId w:val="28"/>
        </w:numPr>
        <w:spacing w:after="120"/>
        <w:contextualSpacing/>
        <w:jc w:val="both"/>
        <w:rPr>
          <w:rFonts w:asciiTheme="majorBidi" w:hAnsiTheme="majorBidi" w:cstheme="majorBidi"/>
          <w:b/>
          <w:bCs/>
        </w:rPr>
      </w:pPr>
      <w:r w:rsidRPr="0094047E">
        <w:rPr>
          <w:rFonts w:asciiTheme="majorBidi" w:hAnsiTheme="majorBidi" w:cstheme="majorBidi"/>
          <w:b/>
          <w:bCs/>
        </w:rPr>
        <w:lastRenderedPageBreak/>
        <w:t xml:space="preserve">Tinjauan Hukum Ekonomi Islam Terhadap Jual Beli </w:t>
      </w:r>
      <w:proofErr w:type="gramStart"/>
      <w:r w:rsidRPr="0094047E">
        <w:rPr>
          <w:rFonts w:asciiTheme="majorBidi" w:hAnsiTheme="majorBidi" w:cstheme="majorBidi"/>
          <w:b/>
          <w:bCs/>
        </w:rPr>
        <w:t>Emas  pada</w:t>
      </w:r>
      <w:proofErr w:type="gramEnd"/>
      <w:r w:rsidRPr="0094047E">
        <w:rPr>
          <w:rFonts w:asciiTheme="majorBidi" w:hAnsiTheme="majorBidi" w:cstheme="majorBidi"/>
          <w:b/>
          <w:bCs/>
        </w:rPr>
        <w:t xml:space="preserve"> Makelar Emas di Pasar 45 Manado.</w:t>
      </w:r>
    </w:p>
    <w:p w:rsidR="00AF43C1" w:rsidRDefault="00AF43C1" w:rsidP="00D75063">
      <w:pPr>
        <w:spacing w:after="120" w:line="240" w:lineRule="auto"/>
        <w:ind w:firstLine="709"/>
        <w:jc w:val="both"/>
        <w:rPr>
          <w:rFonts w:asciiTheme="majorBidi" w:hAnsiTheme="majorBidi" w:cstheme="majorBidi"/>
          <w:b/>
          <w:bCs/>
        </w:rPr>
      </w:pPr>
      <w:r w:rsidRPr="00F04F1C">
        <w:rPr>
          <w:rFonts w:asciiTheme="majorBidi" w:hAnsiTheme="majorBidi" w:cstheme="majorBidi"/>
        </w:rPr>
        <w:t xml:space="preserve">Ditinjau dari hukum dan sifat jual beli, jumhur ulama membagi jual beli menjadi dua macam, yaitu jual beli yang dikategorikan sah </w:t>
      </w:r>
      <w:r w:rsidR="009C3393">
        <w:rPr>
          <w:rFonts w:asciiTheme="majorBidi" w:hAnsiTheme="majorBidi" w:cstheme="majorBidi"/>
        </w:rPr>
        <w:t xml:space="preserve"> </w:t>
      </w:r>
      <w:r w:rsidRPr="00F04F1C">
        <w:rPr>
          <w:rFonts w:asciiTheme="majorBidi" w:hAnsiTheme="majorBidi" w:cstheme="majorBidi"/>
        </w:rPr>
        <w:t xml:space="preserve">Sahih) dan jual beli yang dikategorikan tidak sah. </w:t>
      </w:r>
      <w:r w:rsidRPr="009A1A39">
        <w:rPr>
          <w:rFonts w:asciiTheme="majorBidi" w:hAnsiTheme="majorBidi" w:cstheme="majorBidi"/>
        </w:rPr>
        <w:t xml:space="preserve">Jual beli sah adalah jual beli yang memenuhi ketentuan syara’, baik rukun maupun syaratnya, sedangkan jual beli tidak sah adalah jual beli yang tidak memenuhi salah satu syarat dan rukun sehingga jual beli menjadi rusak </w:t>
      </w:r>
      <w:r w:rsidR="009C3393">
        <w:rPr>
          <w:rFonts w:asciiTheme="majorBidi" w:hAnsiTheme="majorBidi" w:cstheme="majorBidi"/>
        </w:rPr>
        <w:t xml:space="preserve"> </w:t>
      </w:r>
      <w:r w:rsidRPr="009A1A39">
        <w:rPr>
          <w:rFonts w:asciiTheme="majorBidi" w:hAnsiTheme="majorBidi" w:cstheme="majorBidi"/>
        </w:rPr>
        <w:t>fasid) atau batal.</w:t>
      </w:r>
    </w:p>
    <w:p w:rsidR="00AF43C1" w:rsidRDefault="00AF43C1" w:rsidP="00D75063">
      <w:pPr>
        <w:spacing w:after="120" w:line="240" w:lineRule="auto"/>
        <w:ind w:firstLine="709"/>
        <w:jc w:val="both"/>
        <w:rPr>
          <w:rFonts w:asciiTheme="majorBidi" w:hAnsiTheme="majorBidi" w:cstheme="majorBidi"/>
          <w:b/>
          <w:bCs/>
        </w:rPr>
      </w:pPr>
      <w:r>
        <w:rPr>
          <w:rFonts w:asciiTheme="majorBidi" w:hAnsiTheme="majorBidi" w:cstheme="majorBidi"/>
        </w:rPr>
        <w:t>M</w:t>
      </w:r>
      <w:r w:rsidRPr="00B8728D">
        <w:rPr>
          <w:rFonts w:asciiTheme="majorBidi" w:hAnsiTheme="majorBidi" w:cstheme="majorBidi"/>
        </w:rPr>
        <w:t>anusia</w:t>
      </w:r>
      <w:r w:rsidR="00E6205F">
        <w:rPr>
          <w:rFonts w:asciiTheme="majorBidi" w:hAnsiTheme="majorBidi" w:cstheme="majorBidi"/>
          <w:lang w:val="en-US"/>
        </w:rPr>
        <w:t xml:space="preserve"> </w:t>
      </w:r>
      <w:r w:rsidRPr="00B8728D">
        <w:rPr>
          <w:rFonts w:asciiTheme="majorBidi" w:hAnsiTheme="majorBidi" w:cstheme="majorBidi"/>
        </w:rPr>
        <w:t>adalah</w:t>
      </w:r>
      <w:r w:rsidR="00E6205F">
        <w:rPr>
          <w:rFonts w:asciiTheme="majorBidi" w:hAnsiTheme="majorBidi" w:cstheme="majorBidi"/>
          <w:lang w:val="en-US"/>
        </w:rPr>
        <w:t xml:space="preserve"> </w:t>
      </w:r>
      <w:r w:rsidRPr="00B8728D">
        <w:rPr>
          <w:rFonts w:asciiTheme="majorBidi" w:hAnsiTheme="majorBidi" w:cstheme="majorBidi"/>
        </w:rPr>
        <w:t>makhluk</w:t>
      </w:r>
      <w:r w:rsidR="00E6205F">
        <w:rPr>
          <w:rFonts w:asciiTheme="majorBidi" w:hAnsiTheme="majorBidi" w:cstheme="majorBidi"/>
          <w:lang w:val="en-US"/>
        </w:rPr>
        <w:t xml:space="preserve"> </w:t>
      </w:r>
      <w:r w:rsidRPr="00B8728D">
        <w:rPr>
          <w:rFonts w:asciiTheme="majorBidi" w:hAnsiTheme="majorBidi" w:cstheme="majorBidi"/>
        </w:rPr>
        <w:t>sosial yang membutuhkan</w:t>
      </w:r>
      <w:r w:rsidR="00E6205F">
        <w:rPr>
          <w:rFonts w:asciiTheme="majorBidi" w:hAnsiTheme="majorBidi" w:cstheme="majorBidi"/>
          <w:lang w:val="en-US"/>
        </w:rPr>
        <w:t xml:space="preserve"> </w:t>
      </w:r>
      <w:r w:rsidRPr="00B8728D">
        <w:rPr>
          <w:rFonts w:asciiTheme="majorBidi" w:hAnsiTheme="majorBidi" w:cstheme="majorBidi"/>
        </w:rPr>
        <w:t>interaksi. Dengan</w:t>
      </w:r>
      <w:r w:rsidR="00E6205F">
        <w:rPr>
          <w:rFonts w:asciiTheme="majorBidi" w:hAnsiTheme="majorBidi" w:cstheme="majorBidi"/>
          <w:lang w:val="en-US"/>
        </w:rPr>
        <w:t xml:space="preserve"> </w:t>
      </w:r>
      <w:r w:rsidRPr="00B8728D">
        <w:rPr>
          <w:rFonts w:asciiTheme="majorBidi" w:hAnsiTheme="majorBidi" w:cstheme="majorBidi"/>
        </w:rPr>
        <w:t>berinteraksi</w:t>
      </w:r>
      <w:r w:rsidR="00E6205F">
        <w:rPr>
          <w:rFonts w:asciiTheme="majorBidi" w:hAnsiTheme="majorBidi" w:cstheme="majorBidi"/>
          <w:lang w:val="en-US"/>
        </w:rPr>
        <w:t xml:space="preserve"> </w:t>
      </w:r>
      <w:r w:rsidRPr="00B8728D">
        <w:rPr>
          <w:rFonts w:asciiTheme="majorBidi" w:hAnsiTheme="majorBidi" w:cstheme="majorBidi"/>
        </w:rPr>
        <w:t>mereka</w:t>
      </w:r>
      <w:r w:rsidR="00E6205F">
        <w:rPr>
          <w:rFonts w:asciiTheme="majorBidi" w:hAnsiTheme="majorBidi" w:cstheme="majorBidi"/>
          <w:lang w:val="en-US"/>
        </w:rPr>
        <w:t xml:space="preserve"> </w:t>
      </w:r>
      <w:r w:rsidRPr="00B8728D">
        <w:rPr>
          <w:rFonts w:asciiTheme="majorBidi" w:hAnsiTheme="majorBidi" w:cstheme="majorBidi"/>
        </w:rPr>
        <w:t>dapat</w:t>
      </w:r>
      <w:r w:rsidR="00E6205F">
        <w:rPr>
          <w:rFonts w:asciiTheme="majorBidi" w:hAnsiTheme="majorBidi" w:cstheme="majorBidi"/>
          <w:lang w:val="en-US"/>
        </w:rPr>
        <w:t xml:space="preserve"> </w:t>
      </w:r>
      <w:r w:rsidRPr="00B8728D">
        <w:rPr>
          <w:rFonts w:asciiTheme="majorBidi" w:hAnsiTheme="majorBidi" w:cstheme="majorBidi"/>
        </w:rPr>
        <w:t>mengambil</w:t>
      </w:r>
      <w:r w:rsidR="00E6205F">
        <w:rPr>
          <w:rFonts w:asciiTheme="majorBidi" w:hAnsiTheme="majorBidi" w:cstheme="majorBidi"/>
          <w:lang w:val="en-US"/>
        </w:rPr>
        <w:t xml:space="preserve"> </w:t>
      </w:r>
      <w:r w:rsidRPr="00B8728D">
        <w:rPr>
          <w:rFonts w:asciiTheme="majorBidi" w:hAnsiTheme="majorBidi" w:cstheme="majorBidi"/>
        </w:rPr>
        <w:t>dan</w:t>
      </w:r>
      <w:r w:rsidR="00E6205F">
        <w:rPr>
          <w:rFonts w:asciiTheme="majorBidi" w:hAnsiTheme="majorBidi" w:cstheme="majorBidi"/>
          <w:lang w:val="en-US"/>
        </w:rPr>
        <w:t xml:space="preserve"> </w:t>
      </w:r>
      <w:r w:rsidRPr="00B8728D">
        <w:rPr>
          <w:rFonts w:asciiTheme="majorBidi" w:hAnsiTheme="majorBidi" w:cstheme="majorBidi"/>
        </w:rPr>
        <w:t>memberikan</w:t>
      </w:r>
      <w:r w:rsidR="00E6205F">
        <w:rPr>
          <w:rFonts w:asciiTheme="majorBidi" w:hAnsiTheme="majorBidi" w:cstheme="majorBidi"/>
          <w:lang w:val="en-US"/>
        </w:rPr>
        <w:t xml:space="preserve"> </w:t>
      </w:r>
      <w:r w:rsidRPr="00B8728D">
        <w:rPr>
          <w:rFonts w:asciiTheme="majorBidi" w:hAnsiTheme="majorBidi" w:cstheme="majorBidi"/>
        </w:rPr>
        <w:t>manfaat</w:t>
      </w:r>
      <w:r w:rsidR="00E6205F">
        <w:rPr>
          <w:rFonts w:asciiTheme="majorBidi" w:hAnsiTheme="majorBidi" w:cstheme="majorBidi"/>
          <w:lang w:val="en-US"/>
        </w:rPr>
        <w:t xml:space="preserve"> </w:t>
      </w:r>
      <w:r w:rsidRPr="00B8728D">
        <w:rPr>
          <w:rFonts w:asciiTheme="majorBidi" w:hAnsiTheme="majorBidi" w:cstheme="majorBidi"/>
        </w:rPr>
        <w:t>salah</w:t>
      </w:r>
      <w:r w:rsidR="00E6205F">
        <w:rPr>
          <w:rFonts w:asciiTheme="majorBidi" w:hAnsiTheme="majorBidi" w:cstheme="majorBidi"/>
          <w:lang w:val="en-US"/>
        </w:rPr>
        <w:t xml:space="preserve"> </w:t>
      </w:r>
      <w:r w:rsidRPr="00B8728D">
        <w:rPr>
          <w:rFonts w:asciiTheme="majorBidi" w:hAnsiTheme="majorBidi" w:cstheme="majorBidi"/>
        </w:rPr>
        <w:t>satu</w:t>
      </w:r>
      <w:r w:rsidR="00E6205F">
        <w:rPr>
          <w:rFonts w:asciiTheme="majorBidi" w:hAnsiTheme="majorBidi" w:cstheme="majorBidi"/>
          <w:lang w:val="en-US"/>
        </w:rPr>
        <w:t xml:space="preserve"> </w:t>
      </w:r>
      <w:r w:rsidRPr="00B8728D">
        <w:rPr>
          <w:rFonts w:asciiTheme="majorBidi" w:hAnsiTheme="majorBidi" w:cstheme="majorBidi"/>
        </w:rPr>
        <w:t>praktek yang merupakan</w:t>
      </w:r>
      <w:r w:rsidR="00E6205F">
        <w:rPr>
          <w:rFonts w:asciiTheme="majorBidi" w:hAnsiTheme="majorBidi" w:cstheme="majorBidi"/>
          <w:lang w:val="en-US"/>
        </w:rPr>
        <w:t xml:space="preserve"> </w:t>
      </w:r>
      <w:r w:rsidRPr="00B8728D">
        <w:rPr>
          <w:rFonts w:asciiTheme="majorBidi" w:hAnsiTheme="majorBidi" w:cstheme="majorBidi"/>
        </w:rPr>
        <w:t>hasil</w:t>
      </w:r>
      <w:r w:rsidR="00E6205F">
        <w:rPr>
          <w:rFonts w:asciiTheme="majorBidi" w:hAnsiTheme="majorBidi" w:cstheme="majorBidi"/>
          <w:lang w:val="en-US"/>
        </w:rPr>
        <w:t xml:space="preserve"> </w:t>
      </w:r>
      <w:r w:rsidRPr="00B8728D">
        <w:rPr>
          <w:rFonts w:asciiTheme="majorBidi" w:hAnsiTheme="majorBidi" w:cstheme="majorBidi"/>
        </w:rPr>
        <w:t>interaksi</w:t>
      </w:r>
      <w:r w:rsidR="00E6205F">
        <w:rPr>
          <w:rFonts w:asciiTheme="majorBidi" w:hAnsiTheme="majorBidi" w:cstheme="majorBidi"/>
          <w:lang w:val="en-US"/>
        </w:rPr>
        <w:t xml:space="preserve"> </w:t>
      </w:r>
      <w:r w:rsidRPr="00B8728D">
        <w:rPr>
          <w:rFonts w:asciiTheme="majorBidi" w:hAnsiTheme="majorBidi" w:cstheme="majorBidi"/>
        </w:rPr>
        <w:t>sesama</w:t>
      </w:r>
      <w:r w:rsidR="00E6205F">
        <w:rPr>
          <w:rFonts w:asciiTheme="majorBidi" w:hAnsiTheme="majorBidi" w:cstheme="majorBidi"/>
          <w:lang w:val="en-US"/>
        </w:rPr>
        <w:t xml:space="preserve"> </w:t>
      </w:r>
      <w:r w:rsidRPr="00B8728D">
        <w:rPr>
          <w:rFonts w:asciiTheme="majorBidi" w:hAnsiTheme="majorBidi" w:cstheme="majorBidi"/>
        </w:rPr>
        <w:t>manusia</w:t>
      </w:r>
      <w:r w:rsidR="00E6205F">
        <w:rPr>
          <w:rFonts w:asciiTheme="majorBidi" w:hAnsiTheme="majorBidi" w:cstheme="majorBidi"/>
          <w:lang w:val="en-US"/>
        </w:rPr>
        <w:t xml:space="preserve"> </w:t>
      </w:r>
      <w:r w:rsidRPr="00B8728D">
        <w:rPr>
          <w:rFonts w:asciiTheme="majorBidi" w:hAnsiTheme="majorBidi" w:cstheme="majorBidi"/>
        </w:rPr>
        <w:t>adalah</w:t>
      </w:r>
      <w:r w:rsidR="00E6205F">
        <w:rPr>
          <w:rFonts w:asciiTheme="majorBidi" w:hAnsiTheme="majorBidi" w:cstheme="majorBidi"/>
          <w:lang w:val="en-US"/>
        </w:rPr>
        <w:t xml:space="preserve"> </w:t>
      </w:r>
      <w:r w:rsidRPr="00B8728D">
        <w:rPr>
          <w:rFonts w:asciiTheme="majorBidi" w:hAnsiTheme="majorBidi" w:cstheme="majorBidi"/>
        </w:rPr>
        <w:t>terjadinya</w:t>
      </w:r>
      <w:r w:rsidR="00E6205F">
        <w:rPr>
          <w:rFonts w:asciiTheme="majorBidi" w:hAnsiTheme="majorBidi" w:cstheme="majorBidi"/>
          <w:lang w:val="en-US"/>
        </w:rPr>
        <w:t xml:space="preserve"> </w:t>
      </w:r>
      <w:r w:rsidRPr="00B8728D">
        <w:rPr>
          <w:rFonts w:asciiTheme="majorBidi" w:hAnsiTheme="majorBidi" w:cstheme="majorBidi"/>
        </w:rPr>
        <w:t>jual</w:t>
      </w:r>
      <w:r w:rsidR="00E6205F">
        <w:rPr>
          <w:rFonts w:asciiTheme="majorBidi" w:hAnsiTheme="majorBidi" w:cstheme="majorBidi"/>
          <w:lang w:val="en-US"/>
        </w:rPr>
        <w:t xml:space="preserve"> </w:t>
      </w:r>
      <w:r w:rsidRPr="00B8728D">
        <w:rPr>
          <w:rFonts w:asciiTheme="majorBidi" w:hAnsiTheme="majorBidi" w:cstheme="majorBidi"/>
        </w:rPr>
        <w:t>beli yang dengannya</w:t>
      </w:r>
      <w:r w:rsidR="00E6205F">
        <w:rPr>
          <w:rFonts w:asciiTheme="majorBidi" w:hAnsiTheme="majorBidi" w:cstheme="majorBidi"/>
          <w:lang w:val="en-US"/>
        </w:rPr>
        <w:t xml:space="preserve"> </w:t>
      </w:r>
      <w:r w:rsidRPr="00B8728D">
        <w:rPr>
          <w:rFonts w:asciiTheme="majorBidi" w:hAnsiTheme="majorBidi" w:cstheme="majorBidi"/>
        </w:rPr>
        <w:t>mereka</w:t>
      </w:r>
      <w:r w:rsidR="00E6205F">
        <w:rPr>
          <w:rFonts w:asciiTheme="majorBidi" w:hAnsiTheme="majorBidi" w:cstheme="majorBidi"/>
          <w:lang w:val="en-US"/>
        </w:rPr>
        <w:t xml:space="preserve"> </w:t>
      </w:r>
      <w:r w:rsidRPr="00B8728D">
        <w:rPr>
          <w:rFonts w:asciiTheme="majorBidi" w:hAnsiTheme="majorBidi" w:cstheme="majorBidi"/>
        </w:rPr>
        <w:t>mampu</w:t>
      </w:r>
      <w:r w:rsidR="00E6205F">
        <w:rPr>
          <w:rFonts w:asciiTheme="majorBidi" w:hAnsiTheme="majorBidi" w:cstheme="majorBidi"/>
          <w:lang w:val="en-US"/>
        </w:rPr>
        <w:t xml:space="preserve"> </w:t>
      </w:r>
      <w:r w:rsidRPr="00B8728D">
        <w:rPr>
          <w:rFonts w:asciiTheme="majorBidi" w:hAnsiTheme="majorBidi" w:cstheme="majorBidi"/>
        </w:rPr>
        <w:t>mendapatkan</w:t>
      </w:r>
      <w:r w:rsidR="00E6205F">
        <w:rPr>
          <w:rFonts w:asciiTheme="majorBidi" w:hAnsiTheme="majorBidi" w:cstheme="majorBidi"/>
          <w:lang w:val="en-US"/>
        </w:rPr>
        <w:t xml:space="preserve"> </w:t>
      </w:r>
      <w:r w:rsidRPr="00B8728D">
        <w:rPr>
          <w:rFonts w:asciiTheme="majorBidi" w:hAnsiTheme="majorBidi" w:cstheme="majorBidi"/>
        </w:rPr>
        <w:t>kebutuhan yang mereka</w:t>
      </w:r>
      <w:r w:rsidR="00E6205F">
        <w:rPr>
          <w:rFonts w:asciiTheme="majorBidi" w:hAnsiTheme="majorBidi" w:cstheme="majorBidi"/>
          <w:lang w:val="en-US"/>
        </w:rPr>
        <w:t xml:space="preserve"> </w:t>
      </w:r>
      <w:r w:rsidRPr="00B8728D">
        <w:rPr>
          <w:rFonts w:asciiTheme="majorBidi" w:hAnsiTheme="majorBidi" w:cstheme="majorBidi"/>
        </w:rPr>
        <w:t>inginkan.</w:t>
      </w:r>
      <w:r w:rsidR="00E6205F">
        <w:rPr>
          <w:rFonts w:asciiTheme="majorBidi" w:hAnsiTheme="majorBidi" w:cstheme="majorBidi"/>
          <w:lang w:val="en-US"/>
        </w:rPr>
        <w:t xml:space="preserve"> </w:t>
      </w:r>
      <w:r w:rsidRPr="00B8728D">
        <w:rPr>
          <w:rFonts w:asciiTheme="majorBidi" w:hAnsiTheme="majorBidi" w:cstheme="majorBidi"/>
        </w:rPr>
        <w:t>Islam pun mengatur</w:t>
      </w:r>
      <w:r w:rsidR="00E6205F">
        <w:rPr>
          <w:rFonts w:asciiTheme="majorBidi" w:hAnsiTheme="majorBidi" w:cstheme="majorBidi"/>
          <w:lang w:val="en-US"/>
        </w:rPr>
        <w:t xml:space="preserve"> </w:t>
      </w:r>
      <w:r w:rsidRPr="00B8728D">
        <w:rPr>
          <w:rFonts w:asciiTheme="majorBidi" w:hAnsiTheme="majorBidi" w:cstheme="majorBidi"/>
        </w:rPr>
        <w:t>permasalahan</w:t>
      </w:r>
      <w:r w:rsidR="00E6205F">
        <w:rPr>
          <w:rFonts w:asciiTheme="majorBidi" w:hAnsiTheme="majorBidi" w:cstheme="majorBidi"/>
          <w:lang w:val="en-US"/>
        </w:rPr>
        <w:t xml:space="preserve"> </w:t>
      </w:r>
      <w:r w:rsidRPr="00B8728D">
        <w:rPr>
          <w:rFonts w:asciiTheme="majorBidi" w:hAnsiTheme="majorBidi" w:cstheme="majorBidi"/>
        </w:rPr>
        <w:t>ini</w:t>
      </w:r>
      <w:r w:rsidR="00E6205F">
        <w:rPr>
          <w:rFonts w:asciiTheme="majorBidi" w:hAnsiTheme="majorBidi" w:cstheme="majorBidi"/>
          <w:lang w:val="en-US"/>
        </w:rPr>
        <w:t xml:space="preserve"> </w:t>
      </w:r>
      <w:r w:rsidRPr="00B8728D">
        <w:rPr>
          <w:rFonts w:asciiTheme="majorBidi" w:hAnsiTheme="majorBidi" w:cstheme="majorBidi"/>
        </w:rPr>
        <w:t>dengan</w:t>
      </w:r>
      <w:r w:rsidR="00E6205F">
        <w:rPr>
          <w:rFonts w:asciiTheme="majorBidi" w:hAnsiTheme="majorBidi" w:cstheme="majorBidi"/>
          <w:lang w:val="en-US"/>
        </w:rPr>
        <w:t xml:space="preserve"> </w:t>
      </w:r>
      <w:r w:rsidRPr="00B8728D">
        <w:rPr>
          <w:rFonts w:asciiTheme="majorBidi" w:hAnsiTheme="majorBidi" w:cstheme="majorBidi"/>
        </w:rPr>
        <w:t>rinci</w:t>
      </w:r>
      <w:r w:rsidR="00E6205F">
        <w:rPr>
          <w:rFonts w:asciiTheme="majorBidi" w:hAnsiTheme="majorBidi" w:cstheme="majorBidi"/>
          <w:lang w:val="en-US"/>
        </w:rPr>
        <w:t xml:space="preserve"> </w:t>
      </w:r>
      <w:r w:rsidRPr="00B8728D">
        <w:rPr>
          <w:rFonts w:asciiTheme="majorBidi" w:hAnsiTheme="majorBidi" w:cstheme="majorBidi"/>
        </w:rPr>
        <w:t>dan</w:t>
      </w:r>
      <w:r w:rsidR="00E6205F">
        <w:rPr>
          <w:rFonts w:asciiTheme="majorBidi" w:hAnsiTheme="majorBidi" w:cstheme="majorBidi"/>
          <w:lang w:val="en-US"/>
        </w:rPr>
        <w:t xml:space="preserve"> </w:t>
      </w:r>
      <w:r w:rsidRPr="00B8728D">
        <w:rPr>
          <w:rFonts w:asciiTheme="majorBidi" w:hAnsiTheme="majorBidi" w:cstheme="majorBidi"/>
        </w:rPr>
        <w:t>seksama</w:t>
      </w:r>
      <w:r w:rsidR="00E6205F">
        <w:rPr>
          <w:rFonts w:asciiTheme="majorBidi" w:hAnsiTheme="majorBidi" w:cstheme="majorBidi"/>
          <w:lang w:val="en-US"/>
        </w:rPr>
        <w:t xml:space="preserve"> </w:t>
      </w:r>
      <w:r w:rsidRPr="00B8728D">
        <w:rPr>
          <w:rFonts w:asciiTheme="majorBidi" w:hAnsiTheme="majorBidi" w:cstheme="majorBidi"/>
        </w:rPr>
        <w:t>sehingga</w:t>
      </w:r>
      <w:r w:rsidR="00E6205F">
        <w:rPr>
          <w:rFonts w:asciiTheme="majorBidi" w:hAnsiTheme="majorBidi" w:cstheme="majorBidi"/>
          <w:lang w:val="en-US"/>
        </w:rPr>
        <w:t xml:space="preserve"> </w:t>
      </w:r>
      <w:r w:rsidRPr="00B8728D">
        <w:rPr>
          <w:rFonts w:asciiTheme="majorBidi" w:hAnsiTheme="majorBidi" w:cstheme="majorBidi"/>
        </w:rPr>
        <w:t>ketika</w:t>
      </w:r>
      <w:r w:rsidR="00E6205F">
        <w:rPr>
          <w:rFonts w:asciiTheme="majorBidi" w:hAnsiTheme="majorBidi" w:cstheme="majorBidi"/>
          <w:lang w:val="en-US"/>
        </w:rPr>
        <w:t xml:space="preserve"> </w:t>
      </w:r>
      <w:r w:rsidRPr="00B8728D">
        <w:rPr>
          <w:rFonts w:asciiTheme="majorBidi" w:hAnsiTheme="majorBidi" w:cstheme="majorBidi"/>
        </w:rPr>
        <w:t>mengadakan</w:t>
      </w:r>
      <w:r w:rsidR="00E6205F">
        <w:rPr>
          <w:rFonts w:asciiTheme="majorBidi" w:hAnsiTheme="majorBidi" w:cstheme="majorBidi"/>
          <w:lang w:val="en-US"/>
        </w:rPr>
        <w:t xml:space="preserve"> </w:t>
      </w:r>
      <w:r w:rsidRPr="00B8728D">
        <w:rPr>
          <w:rFonts w:asciiTheme="majorBidi" w:hAnsiTheme="majorBidi" w:cstheme="majorBidi"/>
        </w:rPr>
        <w:t>transaksi</w:t>
      </w:r>
      <w:r w:rsidR="00E6205F">
        <w:rPr>
          <w:rFonts w:asciiTheme="majorBidi" w:hAnsiTheme="majorBidi" w:cstheme="majorBidi"/>
          <w:lang w:val="en-US"/>
        </w:rPr>
        <w:t xml:space="preserve"> </w:t>
      </w:r>
      <w:r w:rsidRPr="00B8728D">
        <w:rPr>
          <w:rFonts w:asciiTheme="majorBidi" w:hAnsiTheme="majorBidi" w:cstheme="majorBidi"/>
        </w:rPr>
        <w:t>jual</w:t>
      </w:r>
      <w:r w:rsidR="00E6205F">
        <w:rPr>
          <w:rFonts w:asciiTheme="majorBidi" w:hAnsiTheme="majorBidi" w:cstheme="majorBidi"/>
          <w:lang w:val="en-US"/>
        </w:rPr>
        <w:t xml:space="preserve"> </w:t>
      </w:r>
      <w:r w:rsidRPr="00B8728D">
        <w:rPr>
          <w:rFonts w:asciiTheme="majorBidi" w:hAnsiTheme="majorBidi" w:cstheme="majorBidi"/>
        </w:rPr>
        <w:t>beli, manusia</w:t>
      </w:r>
      <w:r w:rsidR="00E6205F">
        <w:rPr>
          <w:rFonts w:asciiTheme="majorBidi" w:hAnsiTheme="majorBidi" w:cstheme="majorBidi"/>
          <w:lang w:val="en-US"/>
        </w:rPr>
        <w:t xml:space="preserve"> </w:t>
      </w:r>
      <w:r w:rsidRPr="00B8728D">
        <w:rPr>
          <w:rFonts w:asciiTheme="majorBidi" w:hAnsiTheme="majorBidi" w:cstheme="majorBidi"/>
        </w:rPr>
        <w:t>mampu</w:t>
      </w:r>
      <w:r w:rsidR="00E6205F">
        <w:rPr>
          <w:rFonts w:asciiTheme="majorBidi" w:hAnsiTheme="majorBidi" w:cstheme="majorBidi"/>
          <w:lang w:val="en-US"/>
        </w:rPr>
        <w:t xml:space="preserve"> </w:t>
      </w:r>
      <w:r w:rsidRPr="00B8728D">
        <w:rPr>
          <w:rFonts w:asciiTheme="majorBidi" w:hAnsiTheme="majorBidi" w:cstheme="majorBidi"/>
        </w:rPr>
        <w:t>berinteraksi</w:t>
      </w:r>
      <w:r w:rsidR="00E6205F">
        <w:rPr>
          <w:rFonts w:asciiTheme="majorBidi" w:hAnsiTheme="majorBidi" w:cstheme="majorBidi"/>
          <w:lang w:val="en-US"/>
        </w:rPr>
        <w:t xml:space="preserve"> </w:t>
      </w:r>
      <w:r w:rsidRPr="00B8728D">
        <w:rPr>
          <w:rFonts w:asciiTheme="majorBidi" w:hAnsiTheme="majorBidi" w:cstheme="majorBidi"/>
        </w:rPr>
        <w:t>dalam</w:t>
      </w:r>
      <w:r w:rsidR="00E6205F">
        <w:rPr>
          <w:rFonts w:asciiTheme="majorBidi" w:hAnsiTheme="majorBidi" w:cstheme="majorBidi"/>
          <w:lang w:val="en-US"/>
        </w:rPr>
        <w:t xml:space="preserve"> </w:t>
      </w:r>
      <w:r w:rsidRPr="00B8728D">
        <w:rPr>
          <w:rFonts w:asciiTheme="majorBidi" w:hAnsiTheme="majorBidi" w:cstheme="majorBidi"/>
        </w:rPr>
        <w:t>koridor yang telah</w:t>
      </w:r>
      <w:r w:rsidR="00E6205F">
        <w:rPr>
          <w:rFonts w:asciiTheme="majorBidi" w:hAnsiTheme="majorBidi" w:cstheme="majorBidi"/>
          <w:lang w:val="en-US"/>
        </w:rPr>
        <w:t xml:space="preserve"> </w:t>
      </w:r>
      <w:r w:rsidRPr="00B8728D">
        <w:rPr>
          <w:rFonts w:asciiTheme="majorBidi" w:hAnsiTheme="majorBidi" w:cstheme="majorBidi"/>
        </w:rPr>
        <w:t>disyariatkan.</w:t>
      </w:r>
      <w:r w:rsidR="00E6205F">
        <w:rPr>
          <w:rFonts w:asciiTheme="majorBidi" w:hAnsiTheme="majorBidi" w:cstheme="majorBidi"/>
          <w:lang w:val="en-US"/>
        </w:rPr>
        <w:t xml:space="preserve"> </w:t>
      </w:r>
      <w:r w:rsidRPr="00B8728D">
        <w:rPr>
          <w:rFonts w:asciiTheme="majorBidi" w:hAnsiTheme="majorBidi" w:cstheme="majorBidi"/>
        </w:rPr>
        <w:t>Kebutuhan</w:t>
      </w:r>
      <w:r w:rsidR="00E6205F">
        <w:rPr>
          <w:rFonts w:asciiTheme="majorBidi" w:hAnsiTheme="majorBidi" w:cstheme="majorBidi"/>
          <w:lang w:val="en-US"/>
        </w:rPr>
        <w:t xml:space="preserve"> </w:t>
      </w:r>
      <w:r w:rsidRPr="00B8728D">
        <w:rPr>
          <w:rFonts w:asciiTheme="majorBidi" w:hAnsiTheme="majorBidi" w:cstheme="majorBidi"/>
        </w:rPr>
        <w:t>manusia</w:t>
      </w:r>
      <w:r w:rsidR="00E6205F">
        <w:rPr>
          <w:rFonts w:asciiTheme="majorBidi" w:hAnsiTheme="majorBidi" w:cstheme="majorBidi"/>
          <w:lang w:val="en-US"/>
        </w:rPr>
        <w:t xml:space="preserve"> </w:t>
      </w:r>
      <w:r w:rsidRPr="00B8728D">
        <w:rPr>
          <w:rFonts w:asciiTheme="majorBidi" w:hAnsiTheme="majorBidi" w:cstheme="majorBidi"/>
        </w:rPr>
        <w:t>untuk</w:t>
      </w:r>
      <w:r w:rsidR="00E6205F">
        <w:rPr>
          <w:rFonts w:asciiTheme="majorBidi" w:hAnsiTheme="majorBidi" w:cstheme="majorBidi"/>
          <w:lang w:val="en-US"/>
        </w:rPr>
        <w:t xml:space="preserve"> </w:t>
      </w:r>
      <w:r w:rsidRPr="00B8728D">
        <w:rPr>
          <w:rFonts w:asciiTheme="majorBidi" w:hAnsiTheme="majorBidi" w:cstheme="majorBidi"/>
        </w:rPr>
        <w:t>mengadakan</w:t>
      </w:r>
      <w:r w:rsidR="00E6205F">
        <w:rPr>
          <w:rFonts w:asciiTheme="majorBidi" w:hAnsiTheme="majorBidi" w:cstheme="majorBidi"/>
          <w:lang w:val="en-US"/>
        </w:rPr>
        <w:t xml:space="preserve"> </w:t>
      </w:r>
      <w:r w:rsidRPr="00B8728D">
        <w:rPr>
          <w:rFonts w:asciiTheme="majorBidi" w:hAnsiTheme="majorBidi" w:cstheme="majorBidi"/>
        </w:rPr>
        <w:t>transaksi</w:t>
      </w:r>
      <w:r w:rsidR="00E6205F">
        <w:rPr>
          <w:rFonts w:asciiTheme="majorBidi" w:hAnsiTheme="majorBidi" w:cstheme="majorBidi"/>
          <w:lang w:val="en-US"/>
        </w:rPr>
        <w:t xml:space="preserve"> </w:t>
      </w:r>
      <w:r w:rsidRPr="00B8728D">
        <w:rPr>
          <w:rFonts w:asciiTheme="majorBidi" w:hAnsiTheme="majorBidi" w:cstheme="majorBidi"/>
        </w:rPr>
        <w:t>jual</w:t>
      </w:r>
      <w:r w:rsidR="00E6205F">
        <w:rPr>
          <w:rFonts w:asciiTheme="majorBidi" w:hAnsiTheme="majorBidi" w:cstheme="majorBidi"/>
          <w:lang w:val="en-US"/>
        </w:rPr>
        <w:t xml:space="preserve"> </w:t>
      </w:r>
      <w:r w:rsidRPr="00B8728D">
        <w:rPr>
          <w:rFonts w:asciiTheme="majorBidi" w:hAnsiTheme="majorBidi" w:cstheme="majorBidi"/>
        </w:rPr>
        <w:t>beli</w:t>
      </w:r>
      <w:r w:rsidR="00E6205F">
        <w:rPr>
          <w:rFonts w:asciiTheme="majorBidi" w:hAnsiTheme="majorBidi" w:cstheme="majorBidi"/>
          <w:lang w:val="en-US"/>
        </w:rPr>
        <w:t xml:space="preserve"> </w:t>
      </w:r>
      <w:r w:rsidRPr="00B8728D">
        <w:rPr>
          <w:rFonts w:asciiTheme="majorBidi" w:hAnsiTheme="majorBidi" w:cstheme="majorBidi"/>
        </w:rPr>
        <w:t>sangat</w:t>
      </w:r>
      <w:r w:rsidR="00E6205F">
        <w:rPr>
          <w:rFonts w:asciiTheme="majorBidi" w:hAnsiTheme="majorBidi" w:cstheme="majorBidi"/>
          <w:lang w:val="en-US"/>
        </w:rPr>
        <w:t xml:space="preserve"> </w:t>
      </w:r>
      <w:r w:rsidRPr="00B8728D">
        <w:rPr>
          <w:rFonts w:asciiTheme="majorBidi" w:hAnsiTheme="majorBidi" w:cstheme="majorBidi"/>
        </w:rPr>
        <w:t>urgen</w:t>
      </w:r>
      <w:r w:rsidR="00E6205F">
        <w:rPr>
          <w:rFonts w:asciiTheme="majorBidi" w:hAnsiTheme="majorBidi" w:cstheme="majorBidi"/>
          <w:lang w:val="en-US"/>
        </w:rPr>
        <w:t xml:space="preserve"> </w:t>
      </w:r>
      <w:r w:rsidRPr="00B8728D">
        <w:rPr>
          <w:rFonts w:asciiTheme="majorBidi" w:hAnsiTheme="majorBidi" w:cstheme="majorBidi"/>
        </w:rPr>
        <w:t>dengan</w:t>
      </w:r>
      <w:r w:rsidR="00E6205F">
        <w:rPr>
          <w:rFonts w:asciiTheme="majorBidi" w:hAnsiTheme="majorBidi" w:cstheme="majorBidi"/>
          <w:lang w:val="en-US"/>
        </w:rPr>
        <w:t xml:space="preserve"> </w:t>
      </w:r>
      <w:r w:rsidRPr="00B8728D">
        <w:rPr>
          <w:rFonts w:asciiTheme="majorBidi" w:hAnsiTheme="majorBidi" w:cstheme="majorBidi"/>
        </w:rPr>
        <w:t>transaksi</w:t>
      </w:r>
      <w:r w:rsidR="00E6205F">
        <w:rPr>
          <w:rFonts w:asciiTheme="majorBidi" w:hAnsiTheme="majorBidi" w:cstheme="majorBidi"/>
          <w:lang w:val="en-US"/>
        </w:rPr>
        <w:t xml:space="preserve"> </w:t>
      </w:r>
      <w:r w:rsidRPr="00B8728D">
        <w:rPr>
          <w:rFonts w:asciiTheme="majorBidi" w:hAnsiTheme="majorBidi" w:cstheme="majorBidi"/>
        </w:rPr>
        <w:t>jual</w:t>
      </w:r>
      <w:r w:rsidR="00E6205F">
        <w:rPr>
          <w:rFonts w:asciiTheme="majorBidi" w:hAnsiTheme="majorBidi" w:cstheme="majorBidi"/>
          <w:lang w:val="en-US"/>
        </w:rPr>
        <w:t xml:space="preserve"> </w:t>
      </w:r>
      <w:r w:rsidRPr="00B8728D">
        <w:rPr>
          <w:rFonts w:asciiTheme="majorBidi" w:hAnsiTheme="majorBidi" w:cstheme="majorBidi"/>
        </w:rPr>
        <w:t>beli</w:t>
      </w:r>
      <w:r w:rsidR="00E6205F">
        <w:rPr>
          <w:rFonts w:asciiTheme="majorBidi" w:hAnsiTheme="majorBidi" w:cstheme="majorBidi"/>
          <w:lang w:val="en-US"/>
        </w:rPr>
        <w:t xml:space="preserve"> </w:t>
      </w:r>
      <w:r w:rsidRPr="00B8728D">
        <w:rPr>
          <w:rFonts w:asciiTheme="majorBidi" w:hAnsiTheme="majorBidi" w:cstheme="majorBidi"/>
        </w:rPr>
        <w:t>seseorang</w:t>
      </w:r>
      <w:r w:rsidR="00E6205F">
        <w:rPr>
          <w:rFonts w:asciiTheme="majorBidi" w:hAnsiTheme="majorBidi" w:cstheme="majorBidi"/>
          <w:lang w:val="en-US"/>
        </w:rPr>
        <w:t xml:space="preserve"> </w:t>
      </w:r>
      <w:r w:rsidRPr="00B8728D">
        <w:rPr>
          <w:rFonts w:asciiTheme="majorBidi" w:hAnsiTheme="majorBidi" w:cstheme="majorBidi"/>
        </w:rPr>
        <w:t>mampu</w:t>
      </w:r>
      <w:r w:rsidR="00E6205F">
        <w:rPr>
          <w:rFonts w:asciiTheme="majorBidi" w:hAnsiTheme="majorBidi" w:cstheme="majorBidi"/>
          <w:lang w:val="en-US"/>
        </w:rPr>
        <w:t xml:space="preserve"> </w:t>
      </w:r>
      <w:r w:rsidRPr="00B8728D">
        <w:rPr>
          <w:rFonts w:asciiTheme="majorBidi" w:hAnsiTheme="majorBidi" w:cstheme="majorBidi"/>
        </w:rPr>
        <w:t>untuk</w:t>
      </w:r>
      <w:r w:rsidR="00E6205F">
        <w:rPr>
          <w:rFonts w:asciiTheme="majorBidi" w:hAnsiTheme="majorBidi" w:cstheme="majorBidi"/>
          <w:lang w:val="en-US"/>
        </w:rPr>
        <w:t xml:space="preserve"> </w:t>
      </w:r>
      <w:r w:rsidRPr="00B8728D">
        <w:rPr>
          <w:rFonts w:asciiTheme="majorBidi" w:hAnsiTheme="majorBidi" w:cstheme="majorBidi"/>
        </w:rPr>
        <w:t>memiliki</w:t>
      </w:r>
      <w:r w:rsidR="00E6205F">
        <w:rPr>
          <w:rFonts w:asciiTheme="majorBidi" w:hAnsiTheme="majorBidi" w:cstheme="majorBidi"/>
          <w:lang w:val="en-US"/>
        </w:rPr>
        <w:t xml:space="preserve"> </w:t>
      </w:r>
      <w:r w:rsidRPr="00B8728D">
        <w:rPr>
          <w:rFonts w:asciiTheme="majorBidi" w:hAnsiTheme="majorBidi" w:cstheme="majorBidi"/>
        </w:rPr>
        <w:t>barang orang lain yang diinginkan</w:t>
      </w:r>
      <w:r w:rsidR="00E6205F">
        <w:rPr>
          <w:rFonts w:asciiTheme="majorBidi" w:hAnsiTheme="majorBidi" w:cstheme="majorBidi"/>
          <w:lang w:val="en-US"/>
        </w:rPr>
        <w:t xml:space="preserve"> </w:t>
      </w:r>
      <w:r w:rsidRPr="00B8728D">
        <w:rPr>
          <w:rFonts w:asciiTheme="majorBidi" w:hAnsiTheme="majorBidi" w:cstheme="majorBidi"/>
        </w:rPr>
        <w:t>tanpa</w:t>
      </w:r>
      <w:r w:rsidR="00E6205F">
        <w:rPr>
          <w:rFonts w:asciiTheme="majorBidi" w:hAnsiTheme="majorBidi" w:cstheme="majorBidi"/>
          <w:lang w:val="en-US"/>
        </w:rPr>
        <w:t xml:space="preserve"> </w:t>
      </w:r>
      <w:r w:rsidRPr="00B8728D">
        <w:rPr>
          <w:rFonts w:asciiTheme="majorBidi" w:hAnsiTheme="majorBidi" w:cstheme="majorBidi"/>
        </w:rPr>
        <w:t>melanggar</w:t>
      </w:r>
      <w:r w:rsidR="00E6205F">
        <w:rPr>
          <w:rFonts w:asciiTheme="majorBidi" w:hAnsiTheme="majorBidi" w:cstheme="majorBidi"/>
          <w:lang w:val="en-US"/>
        </w:rPr>
        <w:t xml:space="preserve"> </w:t>
      </w:r>
      <w:r w:rsidRPr="00B8728D">
        <w:rPr>
          <w:rFonts w:asciiTheme="majorBidi" w:hAnsiTheme="majorBidi" w:cstheme="majorBidi"/>
        </w:rPr>
        <w:t>batasan</w:t>
      </w:r>
      <w:r w:rsidR="00E6205F">
        <w:rPr>
          <w:rFonts w:asciiTheme="majorBidi" w:hAnsiTheme="majorBidi" w:cstheme="majorBidi"/>
          <w:lang w:val="en-US"/>
        </w:rPr>
        <w:t xml:space="preserve"> </w:t>
      </w:r>
      <w:r w:rsidRPr="00B8728D">
        <w:rPr>
          <w:rFonts w:asciiTheme="majorBidi" w:hAnsiTheme="majorBidi" w:cstheme="majorBidi"/>
        </w:rPr>
        <w:t>syariat.</w:t>
      </w:r>
    </w:p>
    <w:p w:rsidR="00AF43C1" w:rsidRPr="00A4326D" w:rsidRDefault="00AF43C1" w:rsidP="00D75063">
      <w:pPr>
        <w:spacing w:after="120" w:line="240" w:lineRule="auto"/>
        <w:ind w:firstLine="709"/>
        <w:jc w:val="both"/>
        <w:rPr>
          <w:rFonts w:asciiTheme="majorBidi" w:hAnsiTheme="majorBidi" w:cstheme="majorBidi"/>
        </w:rPr>
      </w:pPr>
      <w:r>
        <w:rPr>
          <w:rFonts w:asciiTheme="majorBidi" w:hAnsiTheme="majorBidi" w:cstheme="majorBidi"/>
        </w:rPr>
        <w:t xml:space="preserve">Menurut Ibu Sumarni hadji yang berprofesi sebagai makelar emas sejak tahun 1992 yang berlokasi didepan Taman Kesatuan Bangsa </w:t>
      </w:r>
      <w:r w:rsidR="009C3393">
        <w:rPr>
          <w:rFonts w:asciiTheme="majorBidi" w:hAnsiTheme="majorBidi" w:cstheme="majorBidi"/>
        </w:rPr>
        <w:t xml:space="preserve"> </w:t>
      </w:r>
      <w:r>
        <w:rPr>
          <w:rFonts w:asciiTheme="majorBidi" w:hAnsiTheme="majorBidi" w:cstheme="majorBidi"/>
        </w:rPr>
        <w:t>TKB), bahwa</w:t>
      </w:r>
      <w:r w:rsidR="00E6205F">
        <w:rPr>
          <w:rFonts w:asciiTheme="majorBidi" w:hAnsiTheme="majorBidi" w:cstheme="majorBidi"/>
          <w:lang w:val="en-US"/>
        </w:rPr>
        <w:t xml:space="preserve"> </w:t>
      </w:r>
      <w:r>
        <w:rPr>
          <w:rFonts w:asciiTheme="majorBidi" w:hAnsiTheme="majorBidi" w:cstheme="majorBidi"/>
        </w:rPr>
        <w:t xml:space="preserve">Ada sebagian makelar emas yang tidak jujur dalam proses transaksi jual beli antara makelar dan penjual, apabila menemukan penjual yang mencurigakan barangnya </w:t>
      </w:r>
      <w:r w:rsidR="009C3393">
        <w:rPr>
          <w:rFonts w:asciiTheme="majorBidi" w:hAnsiTheme="majorBidi" w:cstheme="majorBidi"/>
        </w:rPr>
        <w:t xml:space="preserve"> </w:t>
      </w:r>
      <w:r>
        <w:rPr>
          <w:rFonts w:asciiTheme="majorBidi" w:hAnsiTheme="majorBidi" w:cstheme="majorBidi"/>
        </w:rPr>
        <w:t>emas yang ingin dijual), maka makelar yang tidak jujur tersebut akan mengambil keuntungan dalam hal ini. Misalnya:</w:t>
      </w:r>
    </w:p>
    <w:p w:rsidR="00AF43C1" w:rsidRDefault="00AF43C1" w:rsidP="00D75063">
      <w:pPr>
        <w:pStyle w:val="ListParagraph"/>
        <w:numPr>
          <w:ilvl w:val="0"/>
          <w:numId w:val="23"/>
        </w:numPr>
        <w:spacing w:after="120"/>
        <w:contextualSpacing/>
        <w:jc w:val="both"/>
        <w:rPr>
          <w:rFonts w:asciiTheme="majorBidi" w:hAnsiTheme="majorBidi" w:cstheme="majorBidi"/>
          <w:lang w:val="id-ID"/>
        </w:rPr>
      </w:pPr>
      <w:r>
        <w:rPr>
          <w:rFonts w:asciiTheme="majorBidi" w:hAnsiTheme="majorBidi" w:cstheme="majorBidi"/>
          <w:lang w:val="id-ID"/>
        </w:rPr>
        <w:t>M</w:t>
      </w:r>
      <w:r w:rsidRPr="00C728E1">
        <w:rPr>
          <w:rFonts w:asciiTheme="majorBidi" w:hAnsiTheme="majorBidi" w:cstheme="majorBidi"/>
          <w:lang w:val="id-ID"/>
        </w:rPr>
        <w:t xml:space="preserve">engurangi timbangan, </w:t>
      </w:r>
      <w:r>
        <w:rPr>
          <w:rFonts w:asciiTheme="majorBidi" w:hAnsiTheme="majorBidi" w:cstheme="majorBidi"/>
          <w:lang w:val="id-ID"/>
        </w:rPr>
        <w:t>dikarenakan penjual tidak mengetahui berat dari emas yang ingin dijual.</w:t>
      </w:r>
    </w:p>
    <w:p w:rsidR="00AF43C1" w:rsidRPr="00AB511D" w:rsidRDefault="00AF43C1" w:rsidP="00D75063">
      <w:pPr>
        <w:pStyle w:val="ListParagraph"/>
        <w:numPr>
          <w:ilvl w:val="0"/>
          <w:numId w:val="23"/>
        </w:numPr>
        <w:spacing w:after="120"/>
        <w:contextualSpacing/>
        <w:jc w:val="both"/>
        <w:rPr>
          <w:rFonts w:asciiTheme="majorBidi" w:hAnsiTheme="majorBidi" w:cstheme="majorBidi"/>
          <w:lang w:val="id-ID"/>
        </w:rPr>
      </w:pPr>
      <w:r>
        <w:rPr>
          <w:rFonts w:asciiTheme="majorBidi" w:hAnsiTheme="majorBidi" w:cstheme="majorBidi"/>
          <w:lang w:val="id-ID"/>
        </w:rPr>
        <w:t>Mengatakan</w:t>
      </w:r>
      <w:r w:rsidRPr="00FD339E">
        <w:rPr>
          <w:rFonts w:asciiTheme="majorBidi" w:hAnsiTheme="majorBidi" w:cstheme="majorBidi"/>
          <w:lang w:val="id-ID"/>
        </w:rPr>
        <w:t xml:space="preserve"> kadar</w:t>
      </w:r>
      <w:r>
        <w:rPr>
          <w:rFonts w:asciiTheme="majorBidi" w:hAnsiTheme="majorBidi" w:cstheme="majorBidi"/>
          <w:lang w:val="id-ID"/>
        </w:rPr>
        <w:t xml:space="preserve"> emas yang tidak sesuai dengan kadar emas yang sebenarnya</w:t>
      </w:r>
      <w:r w:rsidRPr="00FD339E">
        <w:rPr>
          <w:rFonts w:asciiTheme="majorBidi" w:hAnsiTheme="majorBidi" w:cstheme="majorBidi"/>
          <w:lang w:val="id-ID"/>
        </w:rPr>
        <w:t>, dikarenakan penjual tidak mengetahui kadar dari emas yang ingin dijual.</w:t>
      </w:r>
    </w:p>
    <w:p w:rsidR="00AF43C1" w:rsidRPr="00524435" w:rsidRDefault="00AF43C1" w:rsidP="00D75063">
      <w:pPr>
        <w:spacing w:after="120" w:line="240" w:lineRule="auto"/>
        <w:ind w:firstLine="709"/>
        <w:jc w:val="both"/>
        <w:rPr>
          <w:rFonts w:asciiTheme="majorBidi" w:hAnsiTheme="majorBidi" w:cstheme="majorBidi"/>
          <w:lang w:val="en-US"/>
        </w:rPr>
      </w:pPr>
      <w:r>
        <w:rPr>
          <w:rFonts w:asciiTheme="majorBidi" w:hAnsiTheme="majorBidi" w:cstheme="majorBidi"/>
        </w:rPr>
        <w:t xml:space="preserve">Menurut Ibu Sumarni hadji, "saya </w:t>
      </w:r>
      <w:r w:rsidRPr="00F04F1C">
        <w:rPr>
          <w:rFonts w:asciiTheme="majorBidi" w:hAnsiTheme="majorBidi" w:cstheme="majorBidi"/>
        </w:rPr>
        <w:t>hanya melayani</w:t>
      </w:r>
      <w:r>
        <w:rPr>
          <w:rFonts w:asciiTheme="majorBidi" w:hAnsiTheme="majorBidi" w:cstheme="majorBidi"/>
        </w:rPr>
        <w:t xml:space="preserve"> penjual</w:t>
      </w:r>
      <w:r w:rsidRPr="00F04F1C">
        <w:rPr>
          <w:rFonts w:asciiTheme="majorBidi" w:hAnsiTheme="majorBidi" w:cstheme="majorBidi"/>
        </w:rPr>
        <w:t xml:space="preserve"> apabila barang </w:t>
      </w:r>
      <w:r w:rsidR="009C3393">
        <w:rPr>
          <w:rFonts w:asciiTheme="majorBidi" w:hAnsiTheme="majorBidi" w:cstheme="majorBidi"/>
        </w:rPr>
        <w:t xml:space="preserve"> </w:t>
      </w:r>
      <w:r w:rsidRPr="00F04F1C">
        <w:rPr>
          <w:rFonts w:asciiTheme="majorBidi" w:hAnsiTheme="majorBidi" w:cstheme="majorBidi"/>
        </w:rPr>
        <w:t xml:space="preserve">emas) memiliki surat </w:t>
      </w:r>
      <w:r w:rsidR="009C3393">
        <w:rPr>
          <w:rFonts w:asciiTheme="majorBidi" w:hAnsiTheme="majorBidi" w:cstheme="majorBidi"/>
        </w:rPr>
        <w:t xml:space="preserve"> </w:t>
      </w:r>
      <w:r w:rsidRPr="00F04F1C">
        <w:rPr>
          <w:rFonts w:asciiTheme="majorBidi" w:hAnsiTheme="majorBidi" w:cstheme="majorBidi"/>
        </w:rPr>
        <w:t>Nota), sehingga menjamin barang yang akan dijual sepenuhnya milik pribadi bukan dari hasil pencurian</w:t>
      </w:r>
      <w:r>
        <w:rPr>
          <w:rFonts w:asciiTheme="majorBidi" w:hAnsiTheme="majorBidi" w:cstheme="majorBidi"/>
        </w:rPr>
        <w:t>"</w:t>
      </w:r>
      <w:r w:rsidRPr="00F04F1C">
        <w:rPr>
          <w:rFonts w:asciiTheme="majorBidi" w:hAnsiTheme="majorBidi" w:cstheme="majorBidi"/>
        </w:rPr>
        <w:t>.</w:t>
      </w:r>
      <w:sdt>
        <w:sdtPr>
          <w:rPr>
            <w:rFonts w:asciiTheme="majorBidi" w:hAnsiTheme="majorBidi" w:cstheme="majorBidi"/>
          </w:rPr>
          <w:id w:val="4594113"/>
          <w:citation/>
        </w:sdtPr>
        <w:sdtContent>
          <w:r w:rsidR="00524435">
            <w:rPr>
              <w:rFonts w:asciiTheme="majorBidi" w:hAnsiTheme="majorBidi" w:cstheme="majorBidi"/>
            </w:rPr>
            <w:fldChar w:fldCharType="begin"/>
          </w:r>
          <w:r w:rsidR="00524435">
            <w:rPr>
              <w:rFonts w:asciiTheme="majorBidi" w:hAnsiTheme="majorBidi" w:cstheme="majorBidi"/>
              <w:lang w:val="en-US"/>
            </w:rPr>
            <w:instrText xml:space="preserve"> CITATION Sum15 \l 1033 </w:instrText>
          </w:r>
          <w:r w:rsidR="00524435">
            <w:rPr>
              <w:rFonts w:asciiTheme="majorBidi" w:hAnsiTheme="majorBidi" w:cstheme="majorBidi"/>
            </w:rPr>
            <w:fldChar w:fldCharType="separate"/>
          </w:r>
          <w:r w:rsidR="00524435">
            <w:rPr>
              <w:rFonts w:asciiTheme="majorBidi" w:hAnsiTheme="majorBidi" w:cstheme="majorBidi"/>
              <w:noProof/>
              <w:lang w:val="en-US"/>
            </w:rPr>
            <w:t xml:space="preserve"> </w:t>
          </w:r>
          <w:r w:rsidR="00524435" w:rsidRPr="00524435">
            <w:rPr>
              <w:rFonts w:asciiTheme="majorBidi" w:hAnsiTheme="majorBidi" w:cstheme="majorBidi"/>
              <w:noProof/>
              <w:lang w:val="en-US"/>
            </w:rPr>
            <w:t>(Hadji, 2015)</w:t>
          </w:r>
          <w:r w:rsidR="00524435">
            <w:rPr>
              <w:rFonts w:asciiTheme="majorBidi" w:hAnsiTheme="majorBidi" w:cstheme="majorBidi"/>
            </w:rPr>
            <w:fldChar w:fldCharType="end"/>
          </w:r>
        </w:sdtContent>
      </w:sdt>
    </w:p>
    <w:p w:rsidR="00AF43C1" w:rsidRDefault="00AF43C1" w:rsidP="00D75063">
      <w:pPr>
        <w:spacing w:after="120" w:line="240" w:lineRule="auto"/>
        <w:ind w:firstLine="709"/>
        <w:jc w:val="both"/>
        <w:rPr>
          <w:rFonts w:asciiTheme="majorBidi" w:hAnsiTheme="majorBidi" w:cstheme="majorBidi"/>
          <w:iCs/>
          <w:lang w:eastAsia="id-ID"/>
        </w:rPr>
      </w:pPr>
      <w:r w:rsidRPr="00F04F1C">
        <w:rPr>
          <w:rFonts w:asciiTheme="majorBidi" w:hAnsiTheme="majorBidi" w:cstheme="majorBidi"/>
        </w:rPr>
        <w:t xml:space="preserve">Di dalam buku Muhammad Sayyid Sabiq mengatakan bahwa diharamkan bagi seorang muslim untuk membeli suatu barang sedangkan dia tahu bahwa barang tersebut diambil dari pemiliknya dengan cara yang tidak hak. </w:t>
      </w:r>
      <w:r w:rsidRPr="00B8728D">
        <w:rPr>
          <w:rFonts w:asciiTheme="majorBidi" w:hAnsiTheme="majorBidi" w:cstheme="majorBidi"/>
        </w:rPr>
        <w:t>Pengambilan</w:t>
      </w:r>
      <w:r w:rsidR="00E6205F">
        <w:rPr>
          <w:rFonts w:asciiTheme="majorBidi" w:hAnsiTheme="majorBidi" w:cstheme="majorBidi"/>
          <w:lang w:val="en-US"/>
        </w:rPr>
        <w:t xml:space="preserve"> </w:t>
      </w:r>
      <w:r w:rsidRPr="00B8728D">
        <w:rPr>
          <w:rFonts w:asciiTheme="majorBidi" w:hAnsiTheme="majorBidi" w:cstheme="majorBidi"/>
        </w:rPr>
        <w:t>barang</w:t>
      </w:r>
      <w:r w:rsidR="00E6205F">
        <w:rPr>
          <w:rFonts w:asciiTheme="majorBidi" w:hAnsiTheme="majorBidi" w:cstheme="majorBidi"/>
          <w:lang w:val="en-US"/>
        </w:rPr>
        <w:t xml:space="preserve"> </w:t>
      </w:r>
      <w:r w:rsidRPr="00B8728D">
        <w:rPr>
          <w:rFonts w:asciiTheme="majorBidi" w:hAnsiTheme="majorBidi" w:cstheme="majorBidi"/>
        </w:rPr>
        <w:t>tersebut</w:t>
      </w:r>
      <w:r w:rsidR="00E6205F">
        <w:rPr>
          <w:rFonts w:asciiTheme="majorBidi" w:hAnsiTheme="majorBidi" w:cstheme="majorBidi"/>
          <w:lang w:val="en-US"/>
        </w:rPr>
        <w:t xml:space="preserve"> </w:t>
      </w:r>
      <w:r w:rsidRPr="00B8728D">
        <w:rPr>
          <w:rFonts w:asciiTheme="majorBidi" w:hAnsiTheme="majorBidi" w:cstheme="majorBidi"/>
        </w:rPr>
        <w:t>dengan</w:t>
      </w:r>
      <w:r w:rsidR="00E6205F">
        <w:rPr>
          <w:rFonts w:asciiTheme="majorBidi" w:hAnsiTheme="majorBidi" w:cstheme="majorBidi"/>
          <w:lang w:val="en-US"/>
        </w:rPr>
        <w:t xml:space="preserve"> </w:t>
      </w:r>
      <w:r w:rsidRPr="00B8728D">
        <w:rPr>
          <w:rFonts w:asciiTheme="majorBidi" w:hAnsiTheme="majorBidi" w:cstheme="majorBidi"/>
        </w:rPr>
        <w:t>cara yang tidak</w:t>
      </w:r>
      <w:r w:rsidR="00E6205F">
        <w:rPr>
          <w:rFonts w:asciiTheme="majorBidi" w:hAnsiTheme="majorBidi" w:cstheme="majorBidi"/>
          <w:lang w:val="en-US"/>
        </w:rPr>
        <w:t xml:space="preserve"> </w:t>
      </w:r>
      <w:r w:rsidRPr="00B8728D">
        <w:rPr>
          <w:rFonts w:asciiTheme="majorBidi" w:hAnsiTheme="majorBidi" w:cstheme="majorBidi"/>
        </w:rPr>
        <w:t>hak</w:t>
      </w:r>
      <w:r w:rsidR="00E6205F">
        <w:rPr>
          <w:rFonts w:asciiTheme="majorBidi" w:hAnsiTheme="majorBidi" w:cstheme="majorBidi"/>
          <w:lang w:val="en-US"/>
        </w:rPr>
        <w:t xml:space="preserve"> </w:t>
      </w:r>
      <w:r w:rsidRPr="00B8728D">
        <w:rPr>
          <w:rFonts w:asciiTheme="majorBidi" w:hAnsiTheme="majorBidi" w:cstheme="majorBidi"/>
        </w:rPr>
        <w:t>tidak</w:t>
      </w:r>
      <w:r w:rsidR="00E6205F">
        <w:rPr>
          <w:rFonts w:asciiTheme="majorBidi" w:hAnsiTheme="majorBidi" w:cstheme="majorBidi"/>
          <w:lang w:val="en-US"/>
        </w:rPr>
        <w:t xml:space="preserve"> </w:t>
      </w:r>
      <w:r w:rsidRPr="00B8728D">
        <w:rPr>
          <w:rFonts w:asciiTheme="majorBidi" w:hAnsiTheme="majorBidi" w:cstheme="majorBidi"/>
        </w:rPr>
        <w:t>memindahkan</w:t>
      </w:r>
      <w:r w:rsidR="00E6205F">
        <w:rPr>
          <w:rFonts w:asciiTheme="majorBidi" w:hAnsiTheme="majorBidi" w:cstheme="majorBidi"/>
          <w:lang w:val="en-US"/>
        </w:rPr>
        <w:t xml:space="preserve"> </w:t>
      </w:r>
      <w:r w:rsidRPr="00B8728D">
        <w:rPr>
          <w:rFonts w:asciiTheme="majorBidi" w:hAnsiTheme="majorBidi" w:cstheme="majorBidi"/>
        </w:rPr>
        <w:t>kepemilikan</w:t>
      </w:r>
      <w:r w:rsidR="00E6205F">
        <w:rPr>
          <w:rFonts w:asciiTheme="majorBidi" w:hAnsiTheme="majorBidi" w:cstheme="majorBidi"/>
          <w:lang w:val="en-US"/>
        </w:rPr>
        <w:t xml:space="preserve"> </w:t>
      </w:r>
      <w:r w:rsidRPr="00B8728D">
        <w:rPr>
          <w:rFonts w:asciiTheme="majorBidi" w:hAnsiTheme="majorBidi" w:cstheme="majorBidi"/>
        </w:rPr>
        <w:t>dari</w:t>
      </w:r>
      <w:r w:rsidR="00E6205F">
        <w:rPr>
          <w:rFonts w:asciiTheme="majorBidi" w:hAnsiTheme="majorBidi" w:cstheme="majorBidi"/>
          <w:lang w:val="en-US"/>
        </w:rPr>
        <w:t xml:space="preserve"> </w:t>
      </w:r>
      <w:r w:rsidRPr="00B8728D">
        <w:rPr>
          <w:rFonts w:asciiTheme="majorBidi" w:hAnsiTheme="majorBidi" w:cstheme="majorBidi"/>
        </w:rPr>
        <w:t>tangan</w:t>
      </w:r>
      <w:r w:rsidR="00E6205F">
        <w:rPr>
          <w:rFonts w:asciiTheme="majorBidi" w:hAnsiTheme="majorBidi" w:cstheme="majorBidi"/>
          <w:lang w:val="en-US"/>
        </w:rPr>
        <w:t xml:space="preserve"> </w:t>
      </w:r>
      <w:r w:rsidRPr="00B8728D">
        <w:rPr>
          <w:rFonts w:asciiTheme="majorBidi" w:hAnsiTheme="majorBidi" w:cstheme="majorBidi"/>
        </w:rPr>
        <w:t>pemiliknya. Oleh</w:t>
      </w:r>
      <w:r w:rsidR="00E6205F">
        <w:rPr>
          <w:rFonts w:asciiTheme="majorBidi" w:hAnsiTheme="majorBidi" w:cstheme="majorBidi"/>
          <w:lang w:val="en-US"/>
        </w:rPr>
        <w:t xml:space="preserve"> </w:t>
      </w:r>
      <w:r w:rsidRPr="00B8728D">
        <w:rPr>
          <w:rFonts w:asciiTheme="majorBidi" w:hAnsiTheme="majorBidi" w:cstheme="majorBidi"/>
        </w:rPr>
        <w:t>karena</w:t>
      </w:r>
      <w:r w:rsidR="00E6205F">
        <w:rPr>
          <w:rFonts w:asciiTheme="majorBidi" w:hAnsiTheme="majorBidi" w:cstheme="majorBidi"/>
          <w:lang w:val="en-US"/>
        </w:rPr>
        <w:t xml:space="preserve"> </w:t>
      </w:r>
      <w:r w:rsidRPr="00B8728D">
        <w:rPr>
          <w:rFonts w:asciiTheme="majorBidi" w:hAnsiTheme="majorBidi" w:cstheme="majorBidi"/>
        </w:rPr>
        <w:t>itu, apabila</w:t>
      </w:r>
      <w:r w:rsidR="00E6205F">
        <w:rPr>
          <w:rFonts w:asciiTheme="majorBidi" w:hAnsiTheme="majorBidi" w:cstheme="majorBidi"/>
          <w:lang w:val="en-US"/>
        </w:rPr>
        <w:t xml:space="preserve"> </w:t>
      </w:r>
      <w:r w:rsidRPr="00B8728D">
        <w:rPr>
          <w:rFonts w:asciiTheme="majorBidi" w:hAnsiTheme="majorBidi" w:cstheme="majorBidi"/>
        </w:rPr>
        <w:t>dia</w:t>
      </w:r>
      <w:r w:rsidR="00E6205F">
        <w:rPr>
          <w:rFonts w:asciiTheme="majorBidi" w:hAnsiTheme="majorBidi" w:cstheme="majorBidi"/>
          <w:lang w:val="en-US"/>
        </w:rPr>
        <w:t xml:space="preserve"> </w:t>
      </w:r>
      <w:r w:rsidRPr="00B8728D">
        <w:rPr>
          <w:rFonts w:asciiTheme="majorBidi" w:hAnsiTheme="majorBidi" w:cstheme="majorBidi"/>
        </w:rPr>
        <w:t>membelinya</w:t>
      </w:r>
      <w:r w:rsidR="00E6205F">
        <w:rPr>
          <w:rFonts w:asciiTheme="majorBidi" w:hAnsiTheme="majorBidi" w:cstheme="majorBidi"/>
          <w:lang w:val="en-US"/>
        </w:rPr>
        <w:t xml:space="preserve"> </w:t>
      </w:r>
      <w:r w:rsidRPr="00B8728D">
        <w:rPr>
          <w:rFonts w:asciiTheme="majorBidi" w:hAnsiTheme="majorBidi" w:cstheme="majorBidi"/>
        </w:rPr>
        <w:t>maka</w:t>
      </w:r>
      <w:r w:rsidR="00E6205F">
        <w:rPr>
          <w:rFonts w:asciiTheme="majorBidi" w:hAnsiTheme="majorBidi" w:cstheme="majorBidi"/>
          <w:lang w:val="en-US"/>
        </w:rPr>
        <w:t xml:space="preserve"> </w:t>
      </w:r>
      <w:r w:rsidRPr="00B8728D">
        <w:rPr>
          <w:rFonts w:asciiTheme="majorBidi" w:hAnsiTheme="majorBidi" w:cstheme="majorBidi"/>
        </w:rPr>
        <w:t>dia</w:t>
      </w:r>
      <w:r w:rsidR="00E6205F">
        <w:rPr>
          <w:rFonts w:asciiTheme="majorBidi" w:hAnsiTheme="majorBidi" w:cstheme="majorBidi"/>
          <w:lang w:val="en-US"/>
        </w:rPr>
        <w:t xml:space="preserve"> </w:t>
      </w:r>
      <w:r w:rsidRPr="00B8728D">
        <w:rPr>
          <w:rFonts w:asciiTheme="majorBidi" w:hAnsiTheme="majorBidi" w:cstheme="majorBidi"/>
        </w:rPr>
        <w:t>telah</w:t>
      </w:r>
      <w:r w:rsidR="00E6205F">
        <w:rPr>
          <w:rFonts w:asciiTheme="majorBidi" w:hAnsiTheme="majorBidi" w:cstheme="majorBidi"/>
          <w:lang w:val="en-US"/>
        </w:rPr>
        <w:t xml:space="preserve"> </w:t>
      </w:r>
      <w:r w:rsidRPr="00B8728D">
        <w:rPr>
          <w:rFonts w:asciiTheme="majorBidi" w:hAnsiTheme="majorBidi" w:cstheme="majorBidi"/>
        </w:rPr>
        <w:t>membelinya</w:t>
      </w:r>
      <w:r w:rsidR="00E6205F">
        <w:rPr>
          <w:rFonts w:asciiTheme="majorBidi" w:hAnsiTheme="majorBidi" w:cstheme="majorBidi"/>
          <w:lang w:val="en-US"/>
        </w:rPr>
        <w:t xml:space="preserve"> </w:t>
      </w:r>
      <w:r w:rsidRPr="00B8728D">
        <w:rPr>
          <w:rFonts w:asciiTheme="majorBidi" w:hAnsiTheme="majorBidi" w:cstheme="majorBidi"/>
        </w:rPr>
        <w:t>dari orang yang tidak</w:t>
      </w:r>
      <w:r w:rsidR="00E6205F">
        <w:rPr>
          <w:rFonts w:asciiTheme="majorBidi" w:hAnsiTheme="majorBidi" w:cstheme="majorBidi"/>
          <w:lang w:val="en-US"/>
        </w:rPr>
        <w:t xml:space="preserve"> </w:t>
      </w:r>
      <w:r w:rsidRPr="00B8728D">
        <w:rPr>
          <w:rFonts w:asciiTheme="majorBidi" w:hAnsiTheme="majorBidi" w:cstheme="majorBidi"/>
        </w:rPr>
        <w:t>memilikinya, di samping</w:t>
      </w:r>
      <w:r w:rsidR="00E6205F">
        <w:rPr>
          <w:rFonts w:asciiTheme="majorBidi" w:hAnsiTheme="majorBidi" w:cstheme="majorBidi"/>
          <w:lang w:val="en-US"/>
        </w:rPr>
        <w:t xml:space="preserve"> </w:t>
      </w:r>
      <w:r w:rsidRPr="00B8728D">
        <w:rPr>
          <w:rFonts w:asciiTheme="majorBidi" w:hAnsiTheme="majorBidi" w:cstheme="majorBidi"/>
        </w:rPr>
        <w:t>dia</w:t>
      </w:r>
      <w:r w:rsidR="00E6205F">
        <w:rPr>
          <w:rFonts w:asciiTheme="majorBidi" w:hAnsiTheme="majorBidi" w:cstheme="majorBidi"/>
          <w:lang w:val="en-US"/>
        </w:rPr>
        <w:t xml:space="preserve"> </w:t>
      </w:r>
      <w:r w:rsidRPr="00B8728D">
        <w:rPr>
          <w:rFonts w:asciiTheme="majorBidi" w:hAnsiTheme="majorBidi" w:cstheme="majorBidi"/>
        </w:rPr>
        <w:t>telah</w:t>
      </w:r>
      <w:r w:rsidR="00E6205F">
        <w:rPr>
          <w:rFonts w:asciiTheme="majorBidi" w:hAnsiTheme="majorBidi" w:cstheme="majorBidi"/>
          <w:lang w:val="en-US"/>
        </w:rPr>
        <w:t xml:space="preserve"> </w:t>
      </w:r>
      <w:r w:rsidRPr="00B8728D">
        <w:rPr>
          <w:rFonts w:asciiTheme="majorBidi" w:hAnsiTheme="majorBidi" w:cstheme="majorBidi"/>
        </w:rPr>
        <w:t>membantu orang itu</w:t>
      </w:r>
      <w:r w:rsidR="00E6205F">
        <w:rPr>
          <w:rFonts w:asciiTheme="majorBidi" w:hAnsiTheme="majorBidi" w:cstheme="majorBidi"/>
          <w:lang w:val="en-US"/>
        </w:rPr>
        <w:t xml:space="preserve"> </w:t>
      </w:r>
      <w:r w:rsidRPr="00B8728D">
        <w:rPr>
          <w:rFonts w:asciiTheme="majorBidi" w:hAnsiTheme="majorBidi" w:cstheme="majorBidi"/>
        </w:rPr>
        <w:t>dalam</w:t>
      </w:r>
      <w:r w:rsidR="00E6205F">
        <w:rPr>
          <w:rFonts w:asciiTheme="majorBidi" w:hAnsiTheme="majorBidi" w:cstheme="majorBidi"/>
          <w:lang w:val="en-US"/>
        </w:rPr>
        <w:t xml:space="preserve"> </w:t>
      </w:r>
      <w:r w:rsidRPr="00B8728D">
        <w:rPr>
          <w:rFonts w:asciiTheme="majorBidi" w:hAnsiTheme="majorBidi" w:cstheme="majorBidi"/>
        </w:rPr>
        <w:t>melakukan</w:t>
      </w:r>
      <w:r w:rsidR="00E6205F">
        <w:rPr>
          <w:rFonts w:asciiTheme="majorBidi" w:hAnsiTheme="majorBidi" w:cstheme="majorBidi"/>
          <w:lang w:val="en-US"/>
        </w:rPr>
        <w:t xml:space="preserve"> </w:t>
      </w:r>
      <w:r w:rsidRPr="00B8728D">
        <w:rPr>
          <w:rFonts w:asciiTheme="majorBidi" w:hAnsiTheme="majorBidi" w:cstheme="majorBidi"/>
        </w:rPr>
        <w:t>dosa</w:t>
      </w:r>
      <w:r w:rsidR="00E6205F">
        <w:rPr>
          <w:rFonts w:asciiTheme="majorBidi" w:hAnsiTheme="majorBidi" w:cstheme="majorBidi"/>
          <w:lang w:val="en-US"/>
        </w:rPr>
        <w:t xml:space="preserve"> </w:t>
      </w:r>
      <w:r w:rsidRPr="00B8728D">
        <w:rPr>
          <w:rFonts w:asciiTheme="majorBidi" w:hAnsiTheme="majorBidi" w:cstheme="majorBidi"/>
        </w:rPr>
        <w:t>dan</w:t>
      </w:r>
      <w:r w:rsidR="00E6205F">
        <w:rPr>
          <w:rFonts w:asciiTheme="majorBidi" w:hAnsiTheme="majorBidi" w:cstheme="majorBidi"/>
          <w:lang w:val="en-US"/>
        </w:rPr>
        <w:t xml:space="preserve"> </w:t>
      </w:r>
      <w:r w:rsidRPr="00B8728D">
        <w:rPr>
          <w:rFonts w:asciiTheme="majorBidi" w:hAnsiTheme="majorBidi" w:cstheme="majorBidi"/>
        </w:rPr>
        <w:t>pelanggaran.</w:t>
      </w:r>
    </w:p>
    <w:p w:rsidR="00AF43C1" w:rsidRDefault="00AF43C1" w:rsidP="00D75063">
      <w:pPr>
        <w:spacing w:after="120" w:line="240" w:lineRule="auto"/>
        <w:ind w:firstLine="709"/>
        <w:jc w:val="both"/>
        <w:rPr>
          <w:rFonts w:asciiTheme="majorBidi" w:hAnsiTheme="majorBidi" w:cstheme="majorBidi"/>
        </w:rPr>
      </w:pPr>
      <w:r>
        <w:rPr>
          <w:rFonts w:asciiTheme="majorBidi" w:hAnsiTheme="majorBidi" w:cstheme="majorBidi"/>
        </w:rPr>
        <w:t>Perintah Allah di dalam al-Qur</w:t>
      </w:r>
      <w:r w:rsidRPr="00A41021">
        <w:rPr>
          <w:rFonts w:asciiTheme="majorBidi" w:hAnsiTheme="majorBidi" w:cstheme="majorBidi"/>
        </w:rPr>
        <w:t xml:space="preserve">an untuk mencari nafkah setelah melakukan Ibadah, mengimplikasikan bahwa seseorang hendaknya mengikuti perilaku yang diperkenankan dan dihalalkan di dalam mendapatkan penghasilan, dengan hati yang bersih dan tulus juga hendaknya mensucikan niat dan metode mereka dalam mencari nafkah dan penghasilan. </w:t>
      </w:r>
    </w:p>
    <w:p w:rsidR="00040B03" w:rsidRPr="0094047E" w:rsidRDefault="00AF43C1" w:rsidP="0094047E">
      <w:pPr>
        <w:spacing w:after="120" w:line="240" w:lineRule="auto"/>
        <w:ind w:firstLine="709"/>
        <w:jc w:val="both"/>
        <w:rPr>
          <w:rFonts w:asciiTheme="majorBidi" w:hAnsiTheme="majorBidi" w:cstheme="majorBidi"/>
          <w:iCs/>
          <w:lang w:val="en-US" w:eastAsia="id-ID"/>
        </w:rPr>
      </w:pPr>
      <w:r>
        <w:rPr>
          <w:rFonts w:asciiTheme="majorBidi" w:hAnsiTheme="majorBidi" w:cstheme="majorBidi"/>
        </w:rPr>
        <w:lastRenderedPageBreak/>
        <w:t>Di dalam al-Qur</w:t>
      </w:r>
      <w:r w:rsidRPr="00A41021">
        <w:rPr>
          <w:rFonts w:asciiTheme="majorBidi" w:hAnsiTheme="majorBidi" w:cstheme="majorBidi"/>
        </w:rPr>
        <w:t>a</w:t>
      </w:r>
      <w:r>
        <w:rPr>
          <w:rFonts w:asciiTheme="majorBidi" w:hAnsiTheme="majorBidi" w:cstheme="majorBidi"/>
        </w:rPr>
        <w:t>n dan</w:t>
      </w:r>
      <w:r w:rsidR="00E6205F">
        <w:rPr>
          <w:rFonts w:asciiTheme="majorBidi" w:hAnsiTheme="majorBidi" w:cstheme="majorBidi"/>
          <w:lang w:val="en-US"/>
        </w:rPr>
        <w:t xml:space="preserve"> </w:t>
      </w:r>
      <w:r>
        <w:rPr>
          <w:rFonts w:asciiTheme="majorBidi" w:hAnsiTheme="majorBidi" w:cstheme="majorBidi"/>
        </w:rPr>
        <w:t>Hadis-hadis</w:t>
      </w:r>
      <w:r w:rsidR="00E6205F">
        <w:rPr>
          <w:rFonts w:asciiTheme="majorBidi" w:hAnsiTheme="majorBidi" w:cstheme="majorBidi"/>
          <w:lang w:val="en-US"/>
        </w:rPr>
        <w:t xml:space="preserve"> </w:t>
      </w:r>
      <w:r>
        <w:rPr>
          <w:rFonts w:asciiTheme="majorBidi" w:hAnsiTheme="majorBidi" w:cstheme="majorBidi"/>
        </w:rPr>
        <w:t>Rasulullah saw.</w:t>
      </w:r>
      <w:r w:rsidRPr="00A41021">
        <w:rPr>
          <w:rFonts w:asciiTheme="majorBidi" w:hAnsiTheme="majorBidi" w:cstheme="majorBidi"/>
        </w:rPr>
        <w:t xml:space="preserve"> yang menekankan</w:t>
      </w:r>
      <w:r w:rsidR="00E6205F">
        <w:rPr>
          <w:rFonts w:asciiTheme="majorBidi" w:hAnsiTheme="majorBidi" w:cstheme="majorBidi"/>
          <w:lang w:val="en-US"/>
        </w:rPr>
        <w:t xml:space="preserve"> </w:t>
      </w:r>
      <w:r w:rsidRPr="00A41021">
        <w:rPr>
          <w:rFonts w:asciiTheme="majorBidi" w:hAnsiTheme="majorBidi" w:cstheme="majorBidi"/>
        </w:rPr>
        <w:t>pentingnya</w:t>
      </w:r>
      <w:r w:rsidR="00E6205F">
        <w:rPr>
          <w:rFonts w:asciiTheme="majorBidi" w:hAnsiTheme="majorBidi" w:cstheme="majorBidi"/>
          <w:lang w:val="en-US"/>
        </w:rPr>
        <w:t xml:space="preserve"> </w:t>
      </w:r>
      <w:r w:rsidRPr="00A41021">
        <w:rPr>
          <w:rFonts w:asciiTheme="majorBidi" w:hAnsiTheme="majorBidi" w:cstheme="majorBidi"/>
        </w:rPr>
        <w:t>mencari</w:t>
      </w:r>
      <w:r w:rsidR="00E6205F">
        <w:rPr>
          <w:rFonts w:asciiTheme="majorBidi" w:hAnsiTheme="majorBidi" w:cstheme="majorBidi"/>
          <w:lang w:val="en-US"/>
        </w:rPr>
        <w:t xml:space="preserve"> </w:t>
      </w:r>
      <w:r w:rsidRPr="00A41021">
        <w:rPr>
          <w:rFonts w:asciiTheme="majorBidi" w:hAnsiTheme="majorBidi" w:cstheme="majorBidi"/>
        </w:rPr>
        <w:t>nafkah</w:t>
      </w:r>
      <w:r w:rsidR="00E6205F">
        <w:rPr>
          <w:rFonts w:asciiTheme="majorBidi" w:hAnsiTheme="majorBidi" w:cstheme="majorBidi"/>
          <w:lang w:val="en-US"/>
        </w:rPr>
        <w:t xml:space="preserve"> </w:t>
      </w:r>
      <w:r w:rsidRPr="00A41021">
        <w:rPr>
          <w:rFonts w:asciiTheme="majorBidi" w:hAnsiTheme="majorBidi" w:cstheme="majorBidi"/>
        </w:rPr>
        <w:t>dengan</w:t>
      </w:r>
      <w:r w:rsidR="00E6205F">
        <w:rPr>
          <w:rFonts w:asciiTheme="majorBidi" w:hAnsiTheme="majorBidi" w:cstheme="majorBidi"/>
          <w:lang w:val="en-US"/>
        </w:rPr>
        <w:t xml:space="preserve"> </w:t>
      </w:r>
      <w:r w:rsidRPr="00A41021">
        <w:rPr>
          <w:rFonts w:asciiTheme="majorBidi" w:hAnsiTheme="majorBidi" w:cstheme="majorBidi"/>
        </w:rPr>
        <w:t>jalan yang halal. Karena</w:t>
      </w:r>
      <w:r w:rsidR="00E6205F">
        <w:rPr>
          <w:rFonts w:asciiTheme="majorBidi" w:hAnsiTheme="majorBidi" w:cstheme="majorBidi"/>
          <w:lang w:val="en-US"/>
        </w:rPr>
        <w:t xml:space="preserve"> </w:t>
      </w:r>
      <w:r w:rsidRPr="00A41021">
        <w:rPr>
          <w:rFonts w:asciiTheme="majorBidi" w:hAnsiTheme="majorBidi" w:cstheme="majorBidi"/>
        </w:rPr>
        <w:t>sangat</w:t>
      </w:r>
      <w:r w:rsidR="00E6205F">
        <w:rPr>
          <w:rFonts w:asciiTheme="majorBidi" w:hAnsiTheme="majorBidi" w:cstheme="majorBidi"/>
          <w:lang w:val="en-US"/>
        </w:rPr>
        <w:t xml:space="preserve"> </w:t>
      </w:r>
      <w:r w:rsidRPr="00A41021">
        <w:rPr>
          <w:rFonts w:asciiTheme="majorBidi" w:hAnsiTheme="majorBidi" w:cstheme="majorBidi"/>
        </w:rPr>
        <w:t>penting</w:t>
      </w:r>
      <w:r w:rsidR="00E6205F">
        <w:rPr>
          <w:rFonts w:asciiTheme="majorBidi" w:hAnsiTheme="majorBidi" w:cstheme="majorBidi"/>
          <w:lang w:val="en-US"/>
        </w:rPr>
        <w:t xml:space="preserve"> </w:t>
      </w:r>
      <w:r w:rsidRPr="00A41021">
        <w:rPr>
          <w:rFonts w:asciiTheme="majorBidi" w:hAnsiTheme="majorBidi" w:cstheme="majorBidi"/>
        </w:rPr>
        <w:t>masalah halal dan haram dalam</w:t>
      </w:r>
      <w:r w:rsidR="00E6205F">
        <w:rPr>
          <w:rFonts w:asciiTheme="majorBidi" w:hAnsiTheme="majorBidi" w:cstheme="majorBidi"/>
          <w:lang w:val="en-US"/>
        </w:rPr>
        <w:t xml:space="preserve"> </w:t>
      </w:r>
      <w:r w:rsidRPr="00A41021">
        <w:rPr>
          <w:rFonts w:asciiTheme="majorBidi" w:hAnsiTheme="majorBidi" w:cstheme="majorBidi"/>
        </w:rPr>
        <w:t>memperoleh</w:t>
      </w:r>
      <w:r w:rsidR="00E6205F">
        <w:rPr>
          <w:rFonts w:asciiTheme="majorBidi" w:hAnsiTheme="majorBidi" w:cstheme="majorBidi"/>
          <w:lang w:val="en-US"/>
        </w:rPr>
        <w:t xml:space="preserve"> </w:t>
      </w:r>
      <w:r w:rsidRPr="00A41021">
        <w:rPr>
          <w:rFonts w:asciiTheme="majorBidi" w:hAnsiTheme="majorBidi" w:cstheme="majorBidi"/>
        </w:rPr>
        <w:t>harta</w:t>
      </w:r>
      <w:r w:rsidR="00E6205F">
        <w:rPr>
          <w:rFonts w:asciiTheme="majorBidi" w:hAnsiTheme="majorBidi" w:cstheme="majorBidi"/>
          <w:lang w:val="en-US"/>
        </w:rPr>
        <w:t xml:space="preserve"> </w:t>
      </w:r>
      <w:r w:rsidRPr="00A41021">
        <w:rPr>
          <w:rFonts w:asciiTheme="majorBidi" w:hAnsiTheme="majorBidi" w:cstheme="majorBidi"/>
        </w:rPr>
        <w:t>benda, maka</w:t>
      </w:r>
      <w:r w:rsidR="00E6205F">
        <w:rPr>
          <w:rFonts w:asciiTheme="majorBidi" w:hAnsiTheme="majorBidi" w:cstheme="majorBidi"/>
          <w:lang w:val="en-US"/>
        </w:rPr>
        <w:t xml:space="preserve"> </w:t>
      </w:r>
      <w:r w:rsidRPr="00A41021">
        <w:rPr>
          <w:rFonts w:asciiTheme="majorBidi" w:hAnsiTheme="majorBidi" w:cstheme="majorBidi"/>
        </w:rPr>
        <w:t>aturan</w:t>
      </w:r>
      <w:r w:rsidR="00E6205F">
        <w:rPr>
          <w:rFonts w:asciiTheme="majorBidi" w:hAnsiTheme="majorBidi" w:cstheme="majorBidi"/>
          <w:lang w:val="en-US"/>
        </w:rPr>
        <w:t xml:space="preserve"> </w:t>
      </w:r>
      <w:r w:rsidRPr="00A41021">
        <w:rPr>
          <w:rFonts w:asciiTheme="majorBidi" w:hAnsiTheme="majorBidi" w:cstheme="majorBidi"/>
        </w:rPr>
        <w:t>tentang</w:t>
      </w:r>
      <w:r w:rsidR="00E6205F">
        <w:rPr>
          <w:rFonts w:asciiTheme="majorBidi" w:hAnsiTheme="majorBidi" w:cstheme="majorBidi"/>
          <w:lang w:val="en-US"/>
        </w:rPr>
        <w:t xml:space="preserve"> </w:t>
      </w:r>
      <w:r w:rsidRPr="00A41021">
        <w:rPr>
          <w:rFonts w:asciiTheme="majorBidi" w:hAnsiTheme="majorBidi" w:cstheme="majorBidi"/>
        </w:rPr>
        <w:t>hal</w:t>
      </w:r>
      <w:r w:rsidR="00E6205F">
        <w:rPr>
          <w:rFonts w:asciiTheme="majorBidi" w:hAnsiTheme="majorBidi" w:cstheme="majorBidi"/>
          <w:lang w:val="en-US"/>
        </w:rPr>
        <w:t xml:space="preserve"> </w:t>
      </w:r>
      <w:r w:rsidR="00E6205F">
        <w:rPr>
          <w:rFonts w:asciiTheme="majorBidi" w:hAnsiTheme="majorBidi" w:cstheme="majorBidi"/>
        </w:rPr>
        <w:t>ini di</w:t>
      </w:r>
      <w:r w:rsidRPr="00A41021">
        <w:rPr>
          <w:rFonts w:asciiTheme="majorBidi" w:hAnsiTheme="majorBidi" w:cstheme="majorBidi"/>
        </w:rPr>
        <w:t>buat</w:t>
      </w:r>
      <w:r w:rsidR="00E6205F">
        <w:rPr>
          <w:rFonts w:asciiTheme="majorBidi" w:hAnsiTheme="majorBidi" w:cstheme="majorBidi"/>
          <w:lang w:val="en-US"/>
        </w:rPr>
        <w:t xml:space="preserve"> </w:t>
      </w:r>
      <w:r w:rsidRPr="00A41021">
        <w:rPr>
          <w:rFonts w:asciiTheme="majorBidi" w:hAnsiTheme="majorBidi" w:cstheme="majorBidi"/>
        </w:rPr>
        <w:t>sedemikian</w:t>
      </w:r>
      <w:r w:rsidR="00E6205F">
        <w:rPr>
          <w:rFonts w:asciiTheme="majorBidi" w:hAnsiTheme="majorBidi" w:cstheme="majorBidi"/>
          <w:lang w:val="en-US"/>
        </w:rPr>
        <w:t xml:space="preserve"> </w:t>
      </w:r>
      <w:r w:rsidRPr="00A41021">
        <w:rPr>
          <w:rFonts w:asciiTheme="majorBidi" w:hAnsiTheme="majorBidi" w:cstheme="majorBidi"/>
        </w:rPr>
        <w:t>jelas.</w:t>
      </w:r>
      <w:r w:rsidR="00E6205F">
        <w:rPr>
          <w:rFonts w:asciiTheme="majorBidi" w:hAnsiTheme="majorBidi" w:cstheme="majorBidi"/>
          <w:lang w:val="en-US"/>
        </w:rPr>
        <w:t xml:space="preserve"> </w:t>
      </w:r>
      <w:r w:rsidRPr="00A41021">
        <w:rPr>
          <w:rFonts w:asciiTheme="majorBidi" w:hAnsiTheme="majorBidi" w:cstheme="majorBidi"/>
        </w:rPr>
        <w:t>Begitu</w:t>
      </w:r>
      <w:r w:rsidR="00E6205F">
        <w:rPr>
          <w:rFonts w:asciiTheme="majorBidi" w:hAnsiTheme="majorBidi" w:cstheme="majorBidi"/>
          <w:lang w:val="en-US"/>
        </w:rPr>
        <w:t xml:space="preserve"> </w:t>
      </w:r>
      <w:r w:rsidRPr="00A41021">
        <w:rPr>
          <w:rFonts w:asciiTheme="majorBidi" w:hAnsiTheme="majorBidi" w:cstheme="majorBidi"/>
        </w:rPr>
        <w:t>juga</w:t>
      </w:r>
      <w:r w:rsidR="00E6205F">
        <w:rPr>
          <w:rFonts w:asciiTheme="majorBidi" w:hAnsiTheme="majorBidi" w:cstheme="majorBidi"/>
          <w:lang w:val="en-US"/>
        </w:rPr>
        <w:t xml:space="preserve"> </w:t>
      </w:r>
      <w:r w:rsidRPr="00A41021">
        <w:rPr>
          <w:rFonts w:asciiTheme="majorBidi" w:hAnsiTheme="majorBidi" w:cstheme="majorBidi"/>
        </w:rPr>
        <w:t>di</w:t>
      </w:r>
      <w:r w:rsidR="00E6205F">
        <w:rPr>
          <w:rFonts w:asciiTheme="majorBidi" w:hAnsiTheme="majorBidi" w:cstheme="majorBidi"/>
          <w:lang w:val="en-US"/>
        </w:rPr>
        <w:t xml:space="preserve"> </w:t>
      </w:r>
      <w:r w:rsidRPr="00A41021">
        <w:rPr>
          <w:rFonts w:asciiTheme="majorBidi" w:hAnsiTheme="majorBidi" w:cstheme="majorBidi"/>
        </w:rPr>
        <w:t>dalam</w:t>
      </w:r>
      <w:r w:rsidR="00E6205F">
        <w:rPr>
          <w:rFonts w:asciiTheme="majorBidi" w:hAnsiTheme="majorBidi" w:cstheme="majorBidi"/>
          <w:lang w:val="en-US"/>
        </w:rPr>
        <w:t xml:space="preserve"> </w:t>
      </w:r>
      <w:r w:rsidRPr="00A41021">
        <w:rPr>
          <w:rFonts w:asciiTheme="majorBidi" w:hAnsiTheme="majorBidi" w:cstheme="majorBidi"/>
        </w:rPr>
        <w:t>hukum Negara, diperlukan</w:t>
      </w:r>
      <w:r w:rsidR="00E6205F">
        <w:rPr>
          <w:rFonts w:asciiTheme="majorBidi" w:hAnsiTheme="majorBidi" w:cstheme="majorBidi"/>
          <w:lang w:val="en-US"/>
        </w:rPr>
        <w:t xml:space="preserve"> </w:t>
      </w:r>
      <w:r w:rsidRPr="00A41021">
        <w:rPr>
          <w:rFonts w:asciiTheme="majorBidi" w:hAnsiTheme="majorBidi" w:cstheme="majorBidi"/>
        </w:rPr>
        <w:t>perlindungan</w:t>
      </w:r>
      <w:r w:rsidR="00E6205F">
        <w:rPr>
          <w:rFonts w:asciiTheme="majorBidi" w:hAnsiTheme="majorBidi" w:cstheme="majorBidi"/>
          <w:lang w:val="en-US"/>
        </w:rPr>
        <w:t xml:space="preserve"> </w:t>
      </w:r>
      <w:r w:rsidRPr="00A41021">
        <w:rPr>
          <w:rFonts w:asciiTheme="majorBidi" w:hAnsiTheme="majorBidi" w:cstheme="majorBidi"/>
        </w:rPr>
        <w:t>hukum</w:t>
      </w:r>
      <w:r w:rsidR="00E6205F">
        <w:rPr>
          <w:rFonts w:asciiTheme="majorBidi" w:hAnsiTheme="majorBidi" w:cstheme="majorBidi"/>
          <w:lang w:val="en-US"/>
        </w:rPr>
        <w:t xml:space="preserve"> </w:t>
      </w:r>
      <w:r w:rsidRPr="00A41021">
        <w:rPr>
          <w:rFonts w:asciiTheme="majorBidi" w:hAnsiTheme="majorBidi" w:cstheme="majorBidi"/>
        </w:rPr>
        <w:t>terhadap</w:t>
      </w:r>
      <w:r w:rsidR="00E6205F">
        <w:rPr>
          <w:rFonts w:asciiTheme="majorBidi" w:hAnsiTheme="majorBidi" w:cstheme="majorBidi"/>
          <w:lang w:val="en-US"/>
        </w:rPr>
        <w:t xml:space="preserve"> </w:t>
      </w:r>
      <w:r w:rsidRPr="00A41021">
        <w:rPr>
          <w:rFonts w:asciiTheme="majorBidi" w:hAnsiTheme="majorBidi" w:cstheme="majorBidi"/>
        </w:rPr>
        <w:t>si</w:t>
      </w:r>
      <w:r w:rsidR="00E6205F">
        <w:rPr>
          <w:rFonts w:asciiTheme="majorBidi" w:hAnsiTheme="majorBidi" w:cstheme="majorBidi"/>
          <w:lang w:val="en-US"/>
        </w:rPr>
        <w:t xml:space="preserve"> </w:t>
      </w:r>
      <w:r w:rsidRPr="00A41021">
        <w:rPr>
          <w:rFonts w:asciiTheme="majorBidi" w:hAnsiTheme="majorBidi" w:cstheme="majorBidi"/>
        </w:rPr>
        <w:t>pemilik</w:t>
      </w:r>
      <w:r w:rsidR="00E6205F">
        <w:rPr>
          <w:rFonts w:asciiTheme="majorBidi" w:hAnsiTheme="majorBidi" w:cstheme="majorBidi"/>
          <w:lang w:val="en-US"/>
        </w:rPr>
        <w:t xml:space="preserve"> </w:t>
      </w:r>
      <w:r w:rsidRPr="00A41021">
        <w:rPr>
          <w:rFonts w:asciiTheme="majorBidi" w:hAnsiTheme="majorBidi" w:cstheme="majorBidi"/>
        </w:rPr>
        <w:t>hak</w:t>
      </w:r>
      <w:r w:rsidR="00E6205F">
        <w:rPr>
          <w:rFonts w:asciiTheme="majorBidi" w:hAnsiTheme="majorBidi" w:cstheme="majorBidi"/>
          <w:lang w:val="en-US"/>
        </w:rPr>
        <w:t xml:space="preserve"> </w:t>
      </w:r>
      <w:r w:rsidRPr="00A41021">
        <w:rPr>
          <w:rFonts w:asciiTheme="majorBidi" w:hAnsiTheme="majorBidi" w:cstheme="majorBidi"/>
        </w:rPr>
        <w:t>cipta agar si</w:t>
      </w:r>
      <w:r w:rsidR="00E6205F">
        <w:rPr>
          <w:rFonts w:asciiTheme="majorBidi" w:hAnsiTheme="majorBidi" w:cstheme="majorBidi"/>
          <w:lang w:val="en-US"/>
        </w:rPr>
        <w:t xml:space="preserve"> </w:t>
      </w:r>
      <w:r w:rsidRPr="00A41021">
        <w:rPr>
          <w:rFonts w:asciiTheme="majorBidi" w:hAnsiTheme="majorBidi" w:cstheme="majorBidi"/>
        </w:rPr>
        <w:t>pemilik</w:t>
      </w:r>
      <w:r w:rsidR="00E6205F">
        <w:rPr>
          <w:rFonts w:asciiTheme="majorBidi" w:hAnsiTheme="majorBidi" w:cstheme="majorBidi"/>
          <w:lang w:val="en-US"/>
        </w:rPr>
        <w:t xml:space="preserve"> </w:t>
      </w:r>
      <w:r w:rsidRPr="00A41021">
        <w:rPr>
          <w:rFonts w:asciiTheme="majorBidi" w:hAnsiTheme="majorBidi" w:cstheme="majorBidi"/>
        </w:rPr>
        <w:t>hak</w:t>
      </w:r>
      <w:r w:rsidR="00E6205F">
        <w:rPr>
          <w:rFonts w:asciiTheme="majorBidi" w:hAnsiTheme="majorBidi" w:cstheme="majorBidi"/>
          <w:lang w:val="en-US"/>
        </w:rPr>
        <w:t xml:space="preserve"> </w:t>
      </w:r>
      <w:r w:rsidRPr="00A41021">
        <w:rPr>
          <w:rFonts w:asciiTheme="majorBidi" w:hAnsiTheme="majorBidi" w:cstheme="majorBidi"/>
        </w:rPr>
        <w:t>dapat</w:t>
      </w:r>
      <w:r w:rsidR="00E6205F">
        <w:rPr>
          <w:rFonts w:asciiTheme="majorBidi" w:hAnsiTheme="majorBidi" w:cstheme="majorBidi"/>
          <w:lang w:val="en-US"/>
        </w:rPr>
        <w:t xml:space="preserve"> </w:t>
      </w:r>
      <w:r w:rsidRPr="00A41021">
        <w:rPr>
          <w:rFonts w:asciiTheme="majorBidi" w:hAnsiTheme="majorBidi" w:cstheme="majorBidi"/>
        </w:rPr>
        <w:t>menikmati, menggunakan</w:t>
      </w:r>
      <w:r w:rsidR="00E6205F">
        <w:rPr>
          <w:rFonts w:asciiTheme="majorBidi" w:hAnsiTheme="majorBidi" w:cstheme="majorBidi"/>
          <w:lang w:val="en-US"/>
        </w:rPr>
        <w:t xml:space="preserve"> </w:t>
      </w:r>
      <w:r w:rsidRPr="00A41021">
        <w:rPr>
          <w:rFonts w:asciiTheme="majorBidi" w:hAnsiTheme="majorBidi" w:cstheme="majorBidi"/>
        </w:rPr>
        <w:t>hasil</w:t>
      </w:r>
      <w:r w:rsidR="00E6205F">
        <w:rPr>
          <w:rFonts w:asciiTheme="majorBidi" w:hAnsiTheme="majorBidi" w:cstheme="majorBidi"/>
          <w:lang w:val="en-US"/>
        </w:rPr>
        <w:t xml:space="preserve"> </w:t>
      </w:r>
      <w:r w:rsidRPr="00A41021">
        <w:rPr>
          <w:rFonts w:asciiTheme="majorBidi" w:hAnsiTheme="majorBidi" w:cstheme="majorBidi"/>
        </w:rPr>
        <w:t>ciptaanya.</w:t>
      </w:r>
      <w:r w:rsidR="00E6205F">
        <w:rPr>
          <w:rFonts w:asciiTheme="majorBidi" w:hAnsiTheme="majorBidi" w:cstheme="majorBidi"/>
          <w:lang w:val="en-US"/>
        </w:rPr>
        <w:t xml:space="preserve"> </w:t>
      </w:r>
      <w:r w:rsidRPr="00A41021">
        <w:rPr>
          <w:rFonts w:asciiTheme="majorBidi" w:hAnsiTheme="majorBidi" w:cstheme="majorBidi"/>
        </w:rPr>
        <w:t>Apabila</w:t>
      </w:r>
      <w:r w:rsidR="00E6205F">
        <w:rPr>
          <w:rFonts w:asciiTheme="majorBidi" w:hAnsiTheme="majorBidi" w:cstheme="majorBidi"/>
          <w:lang w:val="en-US"/>
        </w:rPr>
        <w:t xml:space="preserve"> </w:t>
      </w:r>
      <w:r w:rsidRPr="00A41021">
        <w:rPr>
          <w:rFonts w:asciiTheme="majorBidi" w:hAnsiTheme="majorBidi" w:cstheme="majorBidi"/>
        </w:rPr>
        <w:t>di</w:t>
      </w:r>
      <w:r w:rsidR="00E6205F">
        <w:rPr>
          <w:rFonts w:asciiTheme="majorBidi" w:hAnsiTheme="majorBidi" w:cstheme="majorBidi"/>
          <w:lang w:val="en-US"/>
        </w:rPr>
        <w:t xml:space="preserve"> </w:t>
      </w:r>
      <w:r w:rsidRPr="00A41021">
        <w:rPr>
          <w:rFonts w:asciiTheme="majorBidi" w:hAnsiTheme="majorBidi" w:cstheme="majorBidi"/>
        </w:rPr>
        <w:t>kemudian</w:t>
      </w:r>
      <w:r w:rsidR="00E6205F">
        <w:rPr>
          <w:rFonts w:asciiTheme="majorBidi" w:hAnsiTheme="majorBidi" w:cstheme="majorBidi"/>
          <w:lang w:val="en-US"/>
        </w:rPr>
        <w:t xml:space="preserve"> </w:t>
      </w:r>
      <w:r w:rsidRPr="00A41021">
        <w:rPr>
          <w:rFonts w:asciiTheme="majorBidi" w:hAnsiTheme="majorBidi" w:cstheme="majorBidi"/>
        </w:rPr>
        <w:t>hari</w:t>
      </w:r>
      <w:r w:rsidR="00E6205F">
        <w:rPr>
          <w:rFonts w:asciiTheme="majorBidi" w:hAnsiTheme="majorBidi" w:cstheme="majorBidi"/>
          <w:lang w:val="en-US"/>
        </w:rPr>
        <w:t xml:space="preserve"> </w:t>
      </w:r>
      <w:r w:rsidRPr="00A41021">
        <w:rPr>
          <w:rFonts w:asciiTheme="majorBidi" w:hAnsiTheme="majorBidi" w:cstheme="majorBidi"/>
        </w:rPr>
        <w:t>ada orang yang ingin</w:t>
      </w:r>
      <w:r w:rsidR="00E6205F">
        <w:rPr>
          <w:rFonts w:asciiTheme="majorBidi" w:hAnsiTheme="majorBidi" w:cstheme="majorBidi"/>
          <w:lang w:val="en-US"/>
        </w:rPr>
        <w:t xml:space="preserve"> </w:t>
      </w:r>
      <w:r w:rsidRPr="00A41021">
        <w:rPr>
          <w:rFonts w:asciiTheme="majorBidi" w:hAnsiTheme="majorBidi" w:cstheme="majorBidi"/>
        </w:rPr>
        <w:t>memperbanyak</w:t>
      </w:r>
      <w:r w:rsidR="00E6205F">
        <w:rPr>
          <w:rFonts w:asciiTheme="majorBidi" w:hAnsiTheme="majorBidi" w:cstheme="majorBidi"/>
          <w:lang w:val="en-US"/>
        </w:rPr>
        <w:t xml:space="preserve"> </w:t>
      </w:r>
      <w:r w:rsidRPr="00A41021">
        <w:rPr>
          <w:rFonts w:asciiTheme="majorBidi" w:hAnsiTheme="majorBidi" w:cstheme="majorBidi"/>
        </w:rPr>
        <w:t>hasil</w:t>
      </w:r>
      <w:r w:rsidR="00E6205F">
        <w:rPr>
          <w:rFonts w:asciiTheme="majorBidi" w:hAnsiTheme="majorBidi" w:cstheme="majorBidi"/>
          <w:lang w:val="en-US"/>
        </w:rPr>
        <w:t xml:space="preserve"> </w:t>
      </w:r>
      <w:r w:rsidRPr="00A41021">
        <w:rPr>
          <w:rFonts w:asciiTheme="majorBidi" w:hAnsiTheme="majorBidi" w:cstheme="majorBidi"/>
        </w:rPr>
        <w:t>ciptaan</w:t>
      </w:r>
      <w:r w:rsidR="00E6205F">
        <w:rPr>
          <w:rFonts w:asciiTheme="majorBidi" w:hAnsiTheme="majorBidi" w:cstheme="majorBidi"/>
          <w:lang w:val="en-US"/>
        </w:rPr>
        <w:t xml:space="preserve"> </w:t>
      </w:r>
      <w:r w:rsidRPr="00A41021">
        <w:rPr>
          <w:rFonts w:asciiTheme="majorBidi" w:hAnsiTheme="majorBidi" w:cstheme="majorBidi"/>
        </w:rPr>
        <w:t>si</w:t>
      </w:r>
      <w:r w:rsidR="00E6205F">
        <w:rPr>
          <w:rFonts w:asciiTheme="majorBidi" w:hAnsiTheme="majorBidi" w:cstheme="majorBidi"/>
          <w:lang w:val="en-US"/>
        </w:rPr>
        <w:t xml:space="preserve"> </w:t>
      </w:r>
      <w:r w:rsidRPr="00A41021">
        <w:rPr>
          <w:rFonts w:asciiTheme="majorBidi" w:hAnsiTheme="majorBidi" w:cstheme="majorBidi"/>
        </w:rPr>
        <w:t>pemilik</w:t>
      </w:r>
      <w:r w:rsidR="00E6205F">
        <w:rPr>
          <w:rFonts w:asciiTheme="majorBidi" w:hAnsiTheme="majorBidi" w:cstheme="majorBidi"/>
          <w:lang w:val="en-US"/>
        </w:rPr>
        <w:t xml:space="preserve"> </w:t>
      </w:r>
      <w:r w:rsidRPr="00A41021">
        <w:rPr>
          <w:rFonts w:asciiTheme="majorBidi" w:hAnsiTheme="majorBidi" w:cstheme="majorBidi"/>
        </w:rPr>
        <w:t>hak, harus</w:t>
      </w:r>
      <w:r w:rsidR="00E6205F">
        <w:rPr>
          <w:rFonts w:asciiTheme="majorBidi" w:hAnsiTheme="majorBidi" w:cstheme="majorBidi"/>
          <w:lang w:val="en-US"/>
        </w:rPr>
        <w:t xml:space="preserve"> </w:t>
      </w:r>
      <w:r w:rsidRPr="00A41021">
        <w:rPr>
          <w:rFonts w:asciiTheme="majorBidi" w:hAnsiTheme="majorBidi" w:cstheme="majorBidi"/>
        </w:rPr>
        <w:t>meminta</w:t>
      </w:r>
      <w:r w:rsidR="00E6205F">
        <w:rPr>
          <w:rFonts w:asciiTheme="majorBidi" w:hAnsiTheme="majorBidi" w:cstheme="majorBidi"/>
          <w:lang w:val="en-US"/>
        </w:rPr>
        <w:t xml:space="preserve"> </w:t>
      </w:r>
      <w:r w:rsidRPr="00A41021">
        <w:rPr>
          <w:rFonts w:asciiTheme="majorBidi" w:hAnsiTheme="majorBidi" w:cstheme="majorBidi"/>
        </w:rPr>
        <w:t>izin</w:t>
      </w:r>
      <w:r w:rsidR="00E6205F">
        <w:rPr>
          <w:rFonts w:asciiTheme="majorBidi" w:hAnsiTheme="majorBidi" w:cstheme="majorBidi"/>
          <w:lang w:val="en-US"/>
        </w:rPr>
        <w:t xml:space="preserve"> </w:t>
      </w:r>
      <w:r w:rsidRPr="00A41021">
        <w:rPr>
          <w:rFonts w:asciiTheme="majorBidi" w:hAnsiTheme="majorBidi" w:cstheme="majorBidi"/>
        </w:rPr>
        <w:t>dulu</w:t>
      </w:r>
      <w:r w:rsidR="00E6205F">
        <w:rPr>
          <w:rFonts w:asciiTheme="majorBidi" w:hAnsiTheme="majorBidi" w:cstheme="majorBidi"/>
          <w:lang w:val="en-US"/>
        </w:rPr>
        <w:t xml:space="preserve"> </w:t>
      </w:r>
      <w:r w:rsidRPr="00A41021">
        <w:rPr>
          <w:rFonts w:asciiTheme="majorBidi" w:hAnsiTheme="majorBidi" w:cstheme="majorBidi"/>
        </w:rPr>
        <w:t>kepada</w:t>
      </w:r>
      <w:r w:rsidR="00E6205F">
        <w:rPr>
          <w:rFonts w:asciiTheme="majorBidi" w:hAnsiTheme="majorBidi" w:cstheme="majorBidi"/>
          <w:lang w:val="en-US"/>
        </w:rPr>
        <w:t xml:space="preserve"> </w:t>
      </w:r>
      <w:r w:rsidRPr="00A41021">
        <w:rPr>
          <w:rFonts w:asciiTheme="majorBidi" w:hAnsiTheme="majorBidi" w:cstheme="majorBidi"/>
        </w:rPr>
        <w:t>si</w:t>
      </w:r>
      <w:r w:rsidR="00E6205F">
        <w:rPr>
          <w:rFonts w:asciiTheme="majorBidi" w:hAnsiTheme="majorBidi" w:cstheme="majorBidi"/>
          <w:lang w:val="en-US"/>
        </w:rPr>
        <w:t xml:space="preserve"> </w:t>
      </w:r>
      <w:r w:rsidRPr="00A41021">
        <w:rPr>
          <w:rFonts w:asciiTheme="majorBidi" w:hAnsiTheme="majorBidi" w:cstheme="majorBidi"/>
        </w:rPr>
        <w:t>pemilik</w:t>
      </w:r>
      <w:r w:rsidR="00E6205F">
        <w:rPr>
          <w:rFonts w:asciiTheme="majorBidi" w:hAnsiTheme="majorBidi" w:cstheme="majorBidi"/>
          <w:lang w:val="en-US"/>
        </w:rPr>
        <w:t xml:space="preserve"> </w:t>
      </w:r>
      <w:r w:rsidRPr="00A41021">
        <w:rPr>
          <w:rFonts w:asciiTheme="majorBidi" w:hAnsiTheme="majorBidi" w:cstheme="majorBidi"/>
        </w:rPr>
        <w:t>hak</w:t>
      </w:r>
      <w:r w:rsidR="00E6205F">
        <w:rPr>
          <w:rFonts w:asciiTheme="majorBidi" w:hAnsiTheme="majorBidi" w:cstheme="majorBidi"/>
          <w:lang w:val="en-US"/>
        </w:rPr>
        <w:t xml:space="preserve"> </w:t>
      </w:r>
      <w:r w:rsidRPr="00A41021">
        <w:rPr>
          <w:rFonts w:asciiTheme="majorBidi" w:hAnsiTheme="majorBidi" w:cstheme="majorBidi"/>
        </w:rPr>
        <w:t>cipta</w:t>
      </w:r>
      <w:r w:rsidR="00E6205F">
        <w:rPr>
          <w:rFonts w:asciiTheme="majorBidi" w:hAnsiTheme="majorBidi" w:cstheme="majorBidi"/>
          <w:lang w:val="en-US"/>
        </w:rPr>
        <w:t xml:space="preserve"> </w:t>
      </w:r>
      <w:r w:rsidRPr="00A41021">
        <w:rPr>
          <w:rFonts w:asciiTheme="majorBidi" w:hAnsiTheme="majorBidi" w:cstheme="majorBidi"/>
        </w:rPr>
        <w:t>tersebut.</w:t>
      </w:r>
    </w:p>
    <w:p w:rsidR="00040B03" w:rsidRDefault="00040B03" w:rsidP="00D75063">
      <w:pPr>
        <w:shd w:val="clear" w:color="auto" w:fill="FFFFFF"/>
        <w:spacing w:line="240" w:lineRule="auto"/>
        <w:rPr>
          <w:rFonts w:ascii="-webkit-standard" w:eastAsia="-webkit-standard" w:hAnsi="-webkit-standard" w:cs="-webkit-standard"/>
          <w:color w:val="000000"/>
        </w:rPr>
      </w:pPr>
      <w:r>
        <w:rPr>
          <w:rFonts w:eastAsia="Times New Roman" w:cs="Times New Roman"/>
          <w:b/>
          <w:color w:val="000000"/>
          <w:sz w:val="22"/>
        </w:rPr>
        <w:t>KESIMPULAN</w:t>
      </w:r>
    </w:p>
    <w:p w:rsidR="00412555" w:rsidRDefault="00412555" w:rsidP="006B41EB">
      <w:pPr>
        <w:shd w:val="clear" w:color="auto" w:fill="FFFFFF"/>
        <w:spacing w:line="240" w:lineRule="auto"/>
        <w:ind w:firstLine="720"/>
        <w:jc w:val="both"/>
        <w:rPr>
          <w:rFonts w:eastAsia="Times New Roman" w:cs="Times New Roman"/>
          <w:color w:val="000000"/>
          <w:sz w:val="22"/>
          <w:lang w:val="en-US"/>
        </w:rPr>
      </w:pPr>
      <w:r w:rsidRPr="00412555">
        <w:rPr>
          <w:rFonts w:asciiTheme="majorBidi" w:hAnsiTheme="majorBidi" w:cstheme="majorBidi"/>
        </w:rPr>
        <w:t>Pada umumnya jual beli yang terjadi di Kawasan Pasar 45 Kota Manado dalam melakukan transaksi jual beli sama halnya dengan jual-beli pada umumnya yaitu ada penjual dan pembeli, ada barang yang akan diperjual-belikan, ada uang sebagai alat pembayaran, dan Ijab Kabul tetapi Ijab Kabulnya tidak seperti pendapat mayoritas ulama dalam mazhab Syafi’i yaitu mengucapkan lafadz Ijab Kabul dalam setiap transaksi jual beli tetapi melalui perbuatan antara masing-masing pihak juga sudah mewakili Ijab Kabul dalam praktek jual beli, seperti menyerahkan barang atas dasar rela sama rela. Hal seperti ini dikembalikan kepada tradisi atau kebiasaan yang berlaku dalam masyarakat.</w:t>
      </w:r>
    </w:p>
    <w:p w:rsidR="00412555" w:rsidRPr="00412555" w:rsidRDefault="00412555" w:rsidP="006B41EB">
      <w:pPr>
        <w:shd w:val="clear" w:color="auto" w:fill="FFFFFF"/>
        <w:spacing w:line="240" w:lineRule="auto"/>
        <w:ind w:firstLine="720"/>
        <w:jc w:val="both"/>
        <w:rPr>
          <w:rFonts w:eastAsia="Times New Roman" w:cs="Times New Roman"/>
          <w:color w:val="000000"/>
          <w:sz w:val="22"/>
          <w:lang w:val="en-US"/>
        </w:rPr>
      </w:pPr>
      <w:r w:rsidRPr="00412555">
        <w:rPr>
          <w:rFonts w:asciiTheme="majorBidi" w:hAnsiTheme="majorBidi" w:cstheme="majorBidi"/>
        </w:rPr>
        <w:t xml:space="preserve">Dalam sistem jual beli yang terjadi di Kawasan Pasar 45 Kota Manado menurut Ekonomi Islam, di dalam al-Quran dengan tegas melarang memakan harta orang secara batil </w:t>
      </w:r>
      <w:r w:rsidR="009C3393">
        <w:rPr>
          <w:rFonts w:asciiTheme="majorBidi" w:hAnsiTheme="majorBidi" w:cstheme="majorBidi"/>
        </w:rPr>
        <w:t xml:space="preserve"> </w:t>
      </w:r>
      <w:r w:rsidRPr="00412555">
        <w:rPr>
          <w:rFonts w:asciiTheme="majorBidi" w:hAnsiTheme="majorBidi" w:cstheme="majorBidi"/>
        </w:rPr>
        <w:t xml:space="preserve">tanpa hak), karena praktek jual beli yang tidak jujur itu melanggar ketentuan syariat, karena ada sebagian makelar emas yang tidak jujur dalam proses transaksi jual beli antara makelar dan penjual, apabila menemukan penjual yang mencurigakan barangnya </w:t>
      </w:r>
      <w:r w:rsidR="009C3393">
        <w:rPr>
          <w:rFonts w:asciiTheme="majorBidi" w:hAnsiTheme="majorBidi" w:cstheme="majorBidi"/>
        </w:rPr>
        <w:t xml:space="preserve"> </w:t>
      </w:r>
      <w:r w:rsidRPr="00412555">
        <w:rPr>
          <w:rFonts w:asciiTheme="majorBidi" w:hAnsiTheme="majorBidi" w:cstheme="majorBidi"/>
        </w:rPr>
        <w:t>emas yang ingin dijual), maka makelar yang tidak jujur tersebut akan mengambil keuntungan dalam hal ini. Misalnya: mengurangi timbangan, dikarenakan penjual tidak mengetahui berat dari emas yang ingin dijual dan mengurangi kadar, dikarenakan penjual tidak mengetahui kadar dari emas yang ingin dijual. Akan tetapi tidak semua makelar emas yang ada di kawasan pasar 45 yang tidak jujur.</w:t>
      </w:r>
    </w:p>
    <w:p w:rsidR="00040B03" w:rsidRDefault="00040B03" w:rsidP="009A2EE3">
      <w:pPr>
        <w:shd w:val="clear" w:color="auto" w:fill="FFFFFF"/>
        <w:spacing w:line="240" w:lineRule="auto"/>
        <w:jc w:val="both"/>
        <w:rPr>
          <w:rFonts w:ascii="-webkit-standard" w:eastAsia="-webkit-standard" w:hAnsi="-webkit-standard" w:cs="-webkit-standard"/>
          <w:color w:val="000000"/>
        </w:rPr>
      </w:pPr>
      <w:r>
        <w:rPr>
          <w:rFonts w:eastAsia="Times New Roman" w:cs="Times New Roman"/>
          <w:b/>
          <w:color w:val="000000"/>
          <w:sz w:val="22"/>
        </w:rPr>
        <w:t>REFERENSI</w:t>
      </w:r>
    </w:p>
    <w:p w:rsidR="00040B03" w:rsidRDefault="00040B03" w:rsidP="009A2EE3">
      <w:pPr>
        <w:shd w:val="clear" w:color="auto" w:fill="FFFFFF"/>
        <w:spacing w:line="240" w:lineRule="auto"/>
        <w:jc w:val="both"/>
        <w:rPr>
          <w:rFonts w:eastAsia="Times New Roman" w:cs="Times New Roman"/>
          <w:color w:val="000000"/>
          <w:sz w:val="22"/>
          <w:lang w:val="en-US"/>
        </w:rPr>
      </w:pPr>
      <w:r>
        <w:rPr>
          <w:rFonts w:eastAsia="Times New Roman" w:cs="Times New Roman"/>
          <w:b/>
          <w:color w:val="000000"/>
          <w:sz w:val="22"/>
        </w:rPr>
        <w:t>Jurnal</w:t>
      </w:r>
      <w:r>
        <w:rPr>
          <w:rFonts w:eastAsia="Times New Roman" w:cs="Times New Roman"/>
          <w:color w:val="000000"/>
          <w:sz w:val="22"/>
        </w:rPr>
        <w:t>:</w:t>
      </w:r>
    </w:p>
    <w:p w:rsidR="009C3393" w:rsidRDefault="009C3393" w:rsidP="009A2EE3">
      <w:pPr>
        <w:pStyle w:val="FootnoteText"/>
        <w:ind w:left="709" w:hanging="709"/>
        <w:jc w:val="both"/>
        <w:rPr>
          <w:sz w:val="24"/>
          <w:szCs w:val="24"/>
        </w:rPr>
      </w:pPr>
      <w:r w:rsidRPr="009C3393">
        <w:rPr>
          <w:sz w:val="24"/>
          <w:szCs w:val="24"/>
        </w:rPr>
        <w:t xml:space="preserve">Munir Salim, </w:t>
      </w:r>
      <w:r w:rsidR="00271C86">
        <w:rPr>
          <w:sz w:val="24"/>
          <w:szCs w:val="24"/>
        </w:rPr>
        <w:t>(</w:t>
      </w:r>
      <w:r w:rsidRPr="009C3393">
        <w:rPr>
          <w:sz w:val="24"/>
          <w:szCs w:val="24"/>
        </w:rPr>
        <w:t>2017) “Jual Beli Secara Online Menurut Pandangan Hukum Islam”, Jurnal Al-Daulah No. 2/6.</w:t>
      </w:r>
    </w:p>
    <w:p w:rsidR="009C3393" w:rsidRPr="009C3393" w:rsidRDefault="009C3393" w:rsidP="009A2EE3">
      <w:pPr>
        <w:pStyle w:val="FootnoteText"/>
        <w:ind w:left="709" w:hanging="709"/>
        <w:jc w:val="both"/>
        <w:rPr>
          <w:sz w:val="24"/>
          <w:szCs w:val="24"/>
        </w:rPr>
      </w:pPr>
      <w:r w:rsidRPr="009C3393">
        <w:rPr>
          <w:sz w:val="24"/>
          <w:szCs w:val="24"/>
        </w:rPr>
        <w:t xml:space="preserve">Shobirin, </w:t>
      </w:r>
      <w:r w:rsidR="00271C86">
        <w:rPr>
          <w:sz w:val="24"/>
          <w:szCs w:val="24"/>
        </w:rPr>
        <w:t>(</w:t>
      </w:r>
      <w:r w:rsidRPr="009C3393">
        <w:rPr>
          <w:sz w:val="24"/>
          <w:szCs w:val="24"/>
        </w:rPr>
        <w:t xml:space="preserve">2015) </w:t>
      </w:r>
      <w:proofErr w:type="gramStart"/>
      <w:r w:rsidRPr="009C3393">
        <w:rPr>
          <w:sz w:val="24"/>
          <w:szCs w:val="24"/>
        </w:rPr>
        <w:t>“ Jual</w:t>
      </w:r>
      <w:proofErr w:type="gramEnd"/>
      <w:r w:rsidRPr="009C3393">
        <w:rPr>
          <w:sz w:val="24"/>
          <w:szCs w:val="24"/>
        </w:rPr>
        <w:t xml:space="preserve"> Beli Dalam Pandangan Islam”, Jurnal Bisnis dan Manajemen Islam, No. 2/3</w:t>
      </w:r>
      <w:r>
        <w:rPr>
          <w:sz w:val="24"/>
          <w:szCs w:val="24"/>
        </w:rPr>
        <w:t>.</w:t>
      </w:r>
    </w:p>
    <w:p w:rsidR="009C3393" w:rsidRPr="00FD4079" w:rsidRDefault="009C3393" w:rsidP="009A2EE3">
      <w:pPr>
        <w:pStyle w:val="FootnoteText"/>
        <w:ind w:left="709" w:hanging="709"/>
        <w:jc w:val="both"/>
        <w:rPr>
          <w:sz w:val="24"/>
          <w:szCs w:val="24"/>
        </w:rPr>
      </w:pPr>
      <w:r w:rsidRPr="009C3393">
        <w:rPr>
          <w:sz w:val="24"/>
          <w:szCs w:val="24"/>
        </w:rPr>
        <w:t>Syamsul Efendi,</w:t>
      </w:r>
      <w:r>
        <w:rPr>
          <w:sz w:val="24"/>
          <w:szCs w:val="24"/>
        </w:rPr>
        <w:t xml:space="preserve"> </w:t>
      </w:r>
      <w:r w:rsidR="00271C86">
        <w:rPr>
          <w:sz w:val="24"/>
          <w:szCs w:val="24"/>
        </w:rPr>
        <w:t>(</w:t>
      </w:r>
      <w:r w:rsidRPr="009C3393">
        <w:rPr>
          <w:sz w:val="24"/>
          <w:szCs w:val="24"/>
        </w:rPr>
        <w:t>2017</w:t>
      </w:r>
      <w:r>
        <w:rPr>
          <w:sz w:val="24"/>
          <w:szCs w:val="24"/>
        </w:rPr>
        <w:t>)</w:t>
      </w:r>
      <w:r w:rsidRPr="009C3393">
        <w:rPr>
          <w:sz w:val="24"/>
          <w:szCs w:val="24"/>
        </w:rPr>
        <w:t xml:space="preserve"> </w:t>
      </w:r>
      <w:proofErr w:type="gramStart"/>
      <w:r w:rsidRPr="009C3393">
        <w:rPr>
          <w:sz w:val="24"/>
          <w:szCs w:val="24"/>
        </w:rPr>
        <w:t>“ Jual</w:t>
      </w:r>
      <w:proofErr w:type="gramEnd"/>
      <w:r w:rsidRPr="009C3393">
        <w:rPr>
          <w:sz w:val="24"/>
          <w:szCs w:val="24"/>
        </w:rPr>
        <w:t xml:space="preserve"> Beli Dengan Sistem Transfer Dana Melalui Bank Dalam Pandangan Islam ”, Jurnal Riset Akuntansi Multiparadigma, No. </w:t>
      </w:r>
      <w:r>
        <w:rPr>
          <w:sz w:val="24"/>
          <w:szCs w:val="24"/>
        </w:rPr>
        <w:t>3/4</w:t>
      </w:r>
    </w:p>
    <w:p w:rsidR="009C3393" w:rsidRPr="00FD4079" w:rsidRDefault="00040B03" w:rsidP="009A2EE3">
      <w:pPr>
        <w:shd w:val="clear" w:color="auto" w:fill="FFFFFF"/>
        <w:spacing w:line="240" w:lineRule="auto"/>
        <w:jc w:val="both"/>
        <w:rPr>
          <w:rFonts w:ascii="-webkit-standard" w:eastAsia="-webkit-standard" w:hAnsi="-webkit-standard" w:cs="-webkit-standard"/>
          <w:color w:val="000000"/>
          <w:lang w:val="en-US"/>
        </w:rPr>
      </w:pPr>
      <w:r>
        <w:rPr>
          <w:rFonts w:eastAsia="Times New Roman" w:cs="Times New Roman"/>
          <w:b/>
          <w:color w:val="000000"/>
          <w:sz w:val="22"/>
        </w:rPr>
        <w:t>Buku</w:t>
      </w:r>
      <w:r>
        <w:rPr>
          <w:rFonts w:eastAsia="Times New Roman" w:cs="Times New Roman"/>
          <w:color w:val="000000"/>
          <w:sz w:val="22"/>
        </w:rPr>
        <w:t>:</w:t>
      </w:r>
    </w:p>
    <w:p w:rsidR="009C3393" w:rsidRPr="009C3393" w:rsidRDefault="009C3393" w:rsidP="009A2EE3">
      <w:pPr>
        <w:pStyle w:val="FootnoteText"/>
        <w:spacing w:before="120"/>
        <w:ind w:left="709" w:hanging="709"/>
        <w:jc w:val="both"/>
        <w:rPr>
          <w:rFonts w:asciiTheme="majorBidi" w:hAnsiTheme="majorBidi" w:cstheme="majorBidi"/>
          <w:sz w:val="24"/>
          <w:szCs w:val="24"/>
        </w:rPr>
      </w:pPr>
      <w:r w:rsidRPr="009C3393">
        <w:rPr>
          <w:rFonts w:asciiTheme="majorBidi" w:hAnsiTheme="majorBidi" w:cstheme="majorBidi"/>
          <w:sz w:val="24"/>
          <w:szCs w:val="24"/>
        </w:rPr>
        <w:t>Abdullah al-Mushlih</w:t>
      </w:r>
      <w:r w:rsidRPr="009C3393">
        <w:rPr>
          <w:rFonts w:asciiTheme="majorBidi" w:hAnsiTheme="majorBidi" w:cstheme="majorBidi"/>
          <w:sz w:val="24"/>
          <w:szCs w:val="24"/>
          <w:lang w:val="id-ID"/>
        </w:rPr>
        <w:t xml:space="preserve"> dan </w:t>
      </w:r>
      <w:r w:rsidRPr="009C3393">
        <w:rPr>
          <w:rFonts w:asciiTheme="majorBidi" w:hAnsiTheme="majorBidi" w:cstheme="majorBidi"/>
          <w:sz w:val="24"/>
          <w:szCs w:val="24"/>
        </w:rPr>
        <w:t>Shalah ash-Shawi,</w:t>
      </w:r>
      <w:r>
        <w:rPr>
          <w:rFonts w:asciiTheme="majorBidi" w:hAnsiTheme="majorBidi" w:cstheme="majorBidi"/>
          <w:sz w:val="24"/>
          <w:szCs w:val="24"/>
        </w:rPr>
        <w:t xml:space="preserve"> </w:t>
      </w:r>
      <w:r w:rsidR="00271C86">
        <w:rPr>
          <w:rFonts w:asciiTheme="majorBidi" w:hAnsiTheme="majorBidi" w:cstheme="majorBidi"/>
          <w:sz w:val="24"/>
          <w:szCs w:val="24"/>
        </w:rPr>
        <w:t>(</w:t>
      </w:r>
      <w:r w:rsidRPr="009C3393">
        <w:rPr>
          <w:rFonts w:asciiTheme="majorBidi" w:hAnsiTheme="majorBidi" w:cstheme="majorBidi"/>
          <w:sz w:val="24"/>
          <w:szCs w:val="24"/>
        </w:rPr>
        <w:t>2004</w:t>
      </w:r>
      <w:r>
        <w:rPr>
          <w:rFonts w:asciiTheme="majorBidi" w:hAnsiTheme="majorBidi" w:cstheme="majorBidi"/>
          <w:sz w:val="24"/>
          <w:szCs w:val="24"/>
        </w:rPr>
        <w:t>)</w:t>
      </w:r>
      <w:r w:rsidRPr="009C3393">
        <w:rPr>
          <w:rFonts w:asciiTheme="majorBidi" w:hAnsiTheme="majorBidi" w:cstheme="majorBidi"/>
          <w:sz w:val="24"/>
          <w:szCs w:val="24"/>
        </w:rPr>
        <w:t xml:space="preserve"> </w:t>
      </w:r>
      <w:r w:rsidRPr="009C3393">
        <w:rPr>
          <w:rFonts w:asciiTheme="majorBidi" w:hAnsiTheme="majorBidi" w:cstheme="majorBidi"/>
          <w:i/>
          <w:iCs/>
          <w:sz w:val="24"/>
          <w:szCs w:val="24"/>
        </w:rPr>
        <w:t>Fikih Ekonomi Keuangan Islam</w:t>
      </w:r>
      <w:proofErr w:type="gramStart"/>
      <w:r w:rsidRPr="009C3393">
        <w:rPr>
          <w:rFonts w:asciiTheme="majorBidi" w:hAnsiTheme="majorBidi" w:cstheme="majorBidi"/>
          <w:i/>
          <w:iCs/>
          <w:sz w:val="24"/>
          <w:szCs w:val="24"/>
        </w:rPr>
        <w:t>,</w:t>
      </w:r>
      <w:r w:rsidRPr="009C3393">
        <w:rPr>
          <w:rFonts w:asciiTheme="majorBidi" w:hAnsiTheme="majorBidi" w:cstheme="majorBidi"/>
          <w:sz w:val="24"/>
          <w:szCs w:val="24"/>
        </w:rPr>
        <w:t xml:space="preserve"> </w:t>
      </w:r>
      <w:r>
        <w:rPr>
          <w:rFonts w:asciiTheme="majorBidi" w:hAnsiTheme="majorBidi" w:cstheme="majorBidi"/>
          <w:sz w:val="24"/>
          <w:szCs w:val="24"/>
        </w:rPr>
        <w:t xml:space="preserve"> Jakarta</w:t>
      </w:r>
      <w:proofErr w:type="gramEnd"/>
      <w:r>
        <w:rPr>
          <w:rFonts w:asciiTheme="majorBidi" w:hAnsiTheme="majorBidi" w:cstheme="majorBidi"/>
          <w:sz w:val="24"/>
          <w:szCs w:val="24"/>
        </w:rPr>
        <w:t>: Darul Haq.</w:t>
      </w:r>
    </w:p>
    <w:p w:rsidR="009C3393" w:rsidRPr="009C3393" w:rsidRDefault="009C3393" w:rsidP="009A2EE3">
      <w:pPr>
        <w:pStyle w:val="FootnoteText"/>
        <w:spacing w:before="120"/>
        <w:ind w:left="709" w:hanging="709"/>
        <w:jc w:val="both"/>
        <w:rPr>
          <w:sz w:val="24"/>
          <w:szCs w:val="24"/>
        </w:rPr>
      </w:pPr>
      <w:r w:rsidRPr="009C3393">
        <w:rPr>
          <w:rFonts w:asciiTheme="majorBidi" w:hAnsiTheme="majorBidi" w:cstheme="majorBidi"/>
          <w:sz w:val="24"/>
          <w:szCs w:val="24"/>
        </w:rPr>
        <w:lastRenderedPageBreak/>
        <w:t>Agus sardjono</w:t>
      </w:r>
      <w:r>
        <w:rPr>
          <w:rFonts w:asciiTheme="majorBidi" w:hAnsiTheme="majorBidi" w:cstheme="majorBidi"/>
          <w:sz w:val="24"/>
          <w:szCs w:val="24"/>
        </w:rPr>
        <w:t xml:space="preserve">, </w:t>
      </w:r>
      <w:r w:rsidR="006741A5">
        <w:rPr>
          <w:rFonts w:asciiTheme="majorBidi" w:hAnsiTheme="majorBidi" w:cstheme="majorBidi"/>
          <w:sz w:val="24"/>
          <w:szCs w:val="24"/>
        </w:rPr>
        <w:t>(</w:t>
      </w:r>
      <w:r w:rsidRPr="009C3393">
        <w:rPr>
          <w:rFonts w:asciiTheme="majorBidi" w:hAnsiTheme="majorBidi" w:cstheme="majorBidi"/>
          <w:sz w:val="24"/>
          <w:szCs w:val="24"/>
        </w:rPr>
        <w:t>2014</w:t>
      </w:r>
      <w:r>
        <w:rPr>
          <w:rFonts w:asciiTheme="majorBidi" w:hAnsiTheme="majorBidi" w:cstheme="majorBidi"/>
          <w:sz w:val="24"/>
          <w:szCs w:val="24"/>
        </w:rPr>
        <w:t>)</w:t>
      </w:r>
      <w:r w:rsidRPr="009C3393">
        <w:rPr>
          <w:rFonts w:asciiTheme="majorBidi" w:hAnsiTheme="majorBidi" w:cstheme="majorBidi"/>
          <w:sz w:val="24"/>
          <w:szCs w:val="24"/>
        </w:rPr>
        <w:t xml:space="preserve"> </w:t>
      </w:r>
      <w:proofErr w:type="gramStart"/>
      <w:r w:rsidRPr="009C3393">
        <w:rPr>
          <w:rFonts w:asciiTheme="majorBidi" w:hAnsiTheme="majorBidi" w:cstheme="majorBidi"/>
          <w:sz w:val="24"/>
          <w:szCs w:val="24"/>
        </w:rPr>
        <w:t xml:space="preserve">“ </w:t>
      </w:r>
      <w:r w:rsidRPr="009C3393">
        <w:rPr>
          <w:rFonts w:asciiTheme="majorBidi" w:hAnsiTheme="majorBidi" w:cstheme="majorBidi"/>
          <w:i/>
          <w:iCs/>
          <w:sz w:val="24"/>
          <w:szCs w:val="24"/>
        </w:rPr>
        <w:t>pengantar</w:t>
      </w:r>
      <w:proofErr w:type="gramEnd"/>
      <w:r w:rsidRPr="009C3393">
        <w:rPr>
          <w:rFonts w:asciiTheme="majorBidi" w:hAnsiTheme="majorBidi" w:cstheme="majorBidi"/>
          <w:i/>
          <w:iCs/>
          <w:sz w:val="24"/>
          <w:szCs w:val="24"/>
        </w:rPr>
        <w:t xml:space="preserve"> Hukum Dagang”, </w:t>
      </w:r>
      <w:r w:rsidRPr="009C3393">
        <w:rPr>
          <w:rFonts w:asciiTheme="majorBidi" w:hAnsiTheme="majorBidi" w:cstheme="majorBidi"/>
          <w:sz w:val="24"/>
          <w:szCs w:val="24"/>
        </w:rPr>
        <w:t>Jakarta : Rajawali Pers cet II</w:t>
      </w:r>
      <w:r w:rsidR="00A52E0B">
        <w:rPr>
          <w:rFonts w:asciiTheme="majorBidi" w:hAnsiTheme="majorBidi" w:cstheme="majorBidi"/>
          <w:sz w:val="24"/>
          <w:szCs w:val="24"/>
        </w:rPr>
        <w:t>.</w:t>
      </w:r>
    </w:p>
    <w:p w:rsidR="009C3393" w:rsidRPr="009C3393" w:rsidRDefault="009C3393" w:rsidP="009A2EE3">
      <w:pPr>
        <w:pStyle w:val="FootnoteText"/>
        <w:spacing w:before="120"/>
        <w:ind w:left="709" w:hanging="709"/>
        <w:jc w:val="both"/>
        <w:rPr>
          <w:rFonts w:asciiTheme="majorBidi" w:hAnsiTheme="majorBidi" w:cstheme="majorBidi"/>
          <w:sz w:val="24"/>
          <w:szCs w:val="24"/>
        </w:rPr>
      </w:pPr>
      <w:r w:rsidRPr="009C3393">
        <w:rPr>
          <w:rFonts w:asciiTheme="majorBidi" w:hAnsiTheme="majorBidi" w:cstheme="majorBidi"/>
          <w:sz w:val="24"/>
          <w:szCs w:val="24"/>
        </w:rPr>
        <w:t>Chairuman Pasaribu</w:t>
      </w:r>
      <w:r w:rsidRPr="009C3393">
        <w:rPr>
          <w:rFonts w:asciiTheme="majorBidi" w:hAnsiTheme="majorBidi" w:cstheme="majorBidi"/>
          <w:sz w:val="24"/>
          <w:szCs w:val="24"/>
          <w:lang w:val="id-ID"/>
        </w:rPr>
        <w:t xml:space="preserve"> dan </w:t>
      </w:r>
      <w:r w:rsidRPr="009C3393">
        <w:rPr>
          <w:rFonts w:asciiTheme="majorBidi" w:hAnsiTheme="majorBidi" w:cstheme="majorBidi"/>
          <w:sz w:val="24"/>
          <w:szCs w:val="24"/>
        </w:rPr>
        <w:t>Suhrawardi K. Lubi</w:t>
      </w:r>
      <w:r w:rsidRPr="009C3393">
        <w:rPr>
          <w:rFonts w:asciiTheme="majorBidi" w:hAnsiTheme="majorBidi" w:cstheme="majorBidi"/>
          <w:sz w:val="24"/>
          <w:szCs w:val="24"/>
          <w:lang w:val="id-ID"/>
        </w:rPr>
        <w:t>s</w:t>
      </w:r>
      <w:r w:rsidRPr="009C3393">
        <w:rPr>
          <w:rFonts w:asciiTheme="majorBidi" w:hAnsiTheme="majorBidi" w:cstheme="majorBidi"/>
          <w:sz w:val="24"/>
          <w:szCs w:val="24"/>
        </w:rPr>
        <w:t xml:space="preserve">, </w:t>
      </w:r>
      <w:r w:rsidR="006741A5">
        <w:rPr>
          <w:rFonts w:asciiTheme="majorBidi" w:hAnsiTheme="majorBidi" w:cstheme="majorBidi"/>
          <w:sz w:val="24"/>
          <w:szCs w:val="24"/>
        </w:rPr>
        <w:t>(</w:t>
      </w:r>
      <w:r w:rsidRPr="009C3393">
        <w:rPr>
          <w:rFonts w:asciiTheme="majorBidi" w:hAnsiTheme="majorBidi" w:cstheme="majorBidi"/>
          <w:sz w:val="24"/>
          <w:szCs w:val="24"/>
        </w:rPr>
        <w:t>2004</w:t>
      </w:r>
      <w:r>
        <w:rPr>
          <w:rFonts w:asciiTheme="majorBidi" w:hAnsiTheme="majorBidi" w:cstheme="majorBidi"/>
          <w:sz w:val="24"/>
          <w:szCs w:val="24"/>
        </w:rPr>
        <w:t>)</w:t>
      </w:r>
      <w:r w:rsidRPr="009C3393">
        <w:rPr>
          <w:rFonts w:asciiTheme="majorBidi" w:hAnsiTheme="majorBidi" w:cstheme="majorBidi"/>
          <w:sz w:val="24"/>
          <w:szCs w:val="24"/>
        </w:rPr>
        <w:t xml:space="preserve"> </w:t>
      </w:r>
      <w:r w:rsidRPr="009C3393">
        <w:rPr>
          <w:rFonts w:asciiTheme="majorBidi" w:hAnsiTheme="majorBidi" w:cstheme="majorBidi"/>
          <w:i/>
          <w:sz w:val="24"/>
          <w:szCs w:val="24"/>
        </w:rPr>
        <w:t xml:space="preserve">Hukum Perjanjian Dalam Islam </w:t>
      </w:r>
      <w:r>
        <w:rPr>
          <w:rFonts w:asciiTheme="majorBidi" w:hAnsiTheme="majorBidi" w:cstheme="majorBidi"/>
          <w:sz w:val="24"/>
          <w:szCs w:val="24"/>
        </w:rPr>
        <w:t>Jakarta: Sinar Grafika.</w:t>
      </w:r>
    </w:p>
    <w:p w:rsidR="009C3393" w:rsidRPr="00A52E0B" w:rsidRDefault="009C3393" w:rsidP="009A2EE3">
      <w:pPr>
        <w:autoSpaceDE w:val="0"/>
        <w:autoSpaceDN w:val="0"/>
        <w:adjustRightInd w:val="0"/>
        <w:spacing w:before="120" w:line="240" w:lineRule="auto"/>
        <w:ind w:left="709" w:hanging="709"/>
        <w:jc w:val="both"/>
        <w:rPr>
          <w:rFonts w:asciiTheme="majorBidi" w:hAnsiTheme="majorBidi" w:cstheme="majorBidi"/>
          <w:szCs w:val="24"/>
          <w:lang w:val="en-US"/>
        </w:rPr>
      </w:pPr>
      <w:r w:rsidRPr="009C3393">
        <w:rPr>
          <w:rFonts w:asciiTheme="majorBidi" w:hAnsiTheme="majorBidi" w:cstheme="majorBidi"/>
          <w:szCs w:val="24"/>
        </w:rPr>
        <w:t xml:space="preserve">Ismail Nawawi, </w:t>
      </w:r>
      <w:r w:rsidR="006741A5">
        <w:rPr>
          <w:rFonts w:asciiTheme="majorBidi" w:hAnsiTheme="majorBidi" w:cstheme="majorBidi"/>
          <w:szCs w:val="24"/>
          <w:lang w:val="en-US"/>
        </w:rPr>
        <w:t>(</w:t>
      </w:r>
      <w:r w:rsidRPr="009C3393">
        <w:rPr>
          <w:rFonts w:asciiTheme="majorBidi" w:hAnsiTheme="majorBidi" w:cstheme="majorBidi"/>
          <w:szCs w:val="24"/>
        </w:rPr>
        <w:t>2009</w:t>
      </w:r>
      <w:r>
        <w:rPr>
          <w:rFonts w:asciiTheme="majorBidi" w:hAnsiTheme="majorBidi" w:cstheme="majorBidi"/>
          <w:szCs w:val="24"/>
          <w:lang w:val="en-US"/>
        </w:rPr>
        <w:t>)</w:t>
      </w:r>
      <w:r w:rsidRPr="009C3393">
        <w:rPr>
          <w:rFonts w:asciiTheme="majorBidi" w:hAnsiTheme="majorBidi" w:cstheme="majorBidi"/>
          <w:szCs w:val="24"/>
        </w:rPr>
        <w:t xml:space="preserve"> </w:t>
      </w:r>
      <w:r w:rsidRPr="009C3393">
        <w:rPr>
          <w:rFonts w:asciiTheme="majorBidi" w:hAnsiTheme="majorBidi" w:cstheme="majorBidi"/>
          <w:i/>
          <w:szCs w:val="24"/>
        </w:rPr>
        <w:t>Ekonomi Islam-Perspektif Teori Sistem dan Aspek Hukum</w:t>
      </w:r>
      <w:r w:rsidRPr="009C3393">
        <w:rPr>
          <w:rFonts w:asciiTheme="majorBidi" w:hAnsiTheme="majorBidi" w:cstheme="majorBidi"/>
          <w:szCs w:val="24"/>
        </w:rPr>
        <w:t xml:space="preserve"> Cet. II; Surabaya: CV. Putra </w:t>
      </w:r>
      <w:r w:rsidR="00A52E0B">
        <w:rPr>
          <w:rFonts w:asciiTheme="majorBidi" w:hAnsiTheme="majorBidi" w:cstheme="majorBidi"/>
          <w:szCs w:val="24"/>
        </w:rPr>
        <w:t>Media Nusantara</w:t>
      </w:r>
      <w:r w:rsidR="00A52E0B">
        <w:rPr>
          <w:rFonts w:asciiTheme="majorBidi" w:hAnsiTheme="majorBidi" w:cstheme="majorBidi"/>
          <w:szCs w:val="24"/>
          <w:lang w:val="en-US"/>
        </w:rPr>
        <w:t>.</w:t>
      </w:r>
    </w:p>
    <w:p w:rsidR="009C3393" w:rsidRPr="009C3393" w:rsidRDefault="009C3393" w:rsidP="009A2EE3">
      <w:pPr>
        <w:pStyle w:val="FootnoteText"/>
        <w:spacing w:before="120"/>
        <w:ind w:left="709" w:hanging="709"/>
        <w:jc w:val="both"/>
        <w:rPr>
          <w:sz w:val="24"/>
          <w:szCs w:val="24"/>
        </w:rPr>
      </w:pPr>
      <w:r w:rsidRPr="009C3393">
        <w:rPr>
          <w:sz w:val="24"/>
          <w:szCs w:val="24"/>
          <w:lang w:val="id-ID"/>
        </w:rPr>
        <w:t xml:space="preserve">Muhammad Sayyid Sabiq, </w:t>
      </w:r>
      <w:r w:rsidR="006741A5">
        <w:rPr>
          <w:sz w:val="24"/>
          <w:szCs w:val="24"/>
        </w:rPr>
        <w:t>(</w:t>
      </w:r>
      <w:r w:rsidRPr="009C3393">
        <w:rPr>
          <w:sz w:val="24"/>
          <w:szCs w:val="24"/>
          <w:lang w:val="id-ID"/>
        </w:rPr>
        <w:t>2009</w:t>
      </w:r>
      <w:r>
        <w:rPr>
          <w:sz w:val="24"/>
          <w:szCs w:val="24"/>
        </w:rPr>
        <w:t>)</w:t>
      </w:r>
      <w:r w:rsidRPr="009C3393">
        <w:rPr>
          <w:sz w:val="24"/>
          <w:szCs w:val="24"/>
          <w:lang w:val="id-ID"/>
        </w:rPr>
        <w:t xml:space="preserve"> </w:t>
      </w:r>
      <w:r w:rsidRPr="009C3393">
        <w:rPr>
          <w:i/>
          <w:sz w:val="24"/>
          <w:szCs w:val="24"/>
          <w:lang w:val="id-ID"/>
        </w:rPr>
        <w:t>Fiqih Sunnah</w:t>
      </w:r>
      <w:r w:rsidRPr="009C3393">
        <w:rPr>
          <w:sz w:val="24"/>
          <w:szCs w:val="24"/>
          <w:lang w:val="id-ID"/>
        </w:rPr>
        <w:t xml:space="preserve"> </w:t>
      </w:r>
      <w:r>
        <w:rPr>
          <w:sz w:val="24"/>
          <w:szCs w:val="24"/>
          <w:lang w:val="id-ID"/>
        </w:rPr>
        <w:t xml:space="preserve"> </w:t>
      </w:r>
      <w:r w:rsidRPr="009C3393">
        <w:rPr>
          <w:sz w:val="24"/>
          <w:szCs w:val="24"/>
          <w:lang w:val="id-ID"/>
        </w:rPr>
        <w:t xml:space="preserve">Cet. I: </w:t>
      </w:r>
      <w:r>
        <w:rPr>
          <w:sz w:val="24"/>
          <w:szCs w:val="24"/>
          <w:lang w:val="id-ID"/>
        </w:rPr>
        <w:t>Jakarta: PT. Pena Pundi Aksara</w:t>
      </w:r>
      <w:r>
        <w:rPr>
          <w:sz w:val="24"/>
          <w:szCs w:val="24"/>
        </w:rPr>
        <w:t>.</w:t>
      </w:r>
    </w:p>
    <w:p w:rsidR="009C3393" w:rsidRPr="009C3393" w:rsidRDefault="009C3393" w:rsidP="009A2EE3">
      <w:pPr>
        <w:pStyle w:val="FootnoteText"/>
        <w:spacing w:before="120"/>
        <w:ind w:left="709" w:hanging="709"/>
        <w:jc w:val="both"/>
        <w:rPr>
          <w:rFonts w:asciiTheme="majorBidi" w:hAnsiTheme="majorBidi" w:cstheme="majorBidi"/>
          <w:sz w:val="24"/>
          <w:szCs w:val="24"/>
        </w:rPr>
      </w:pPr>
      <w:r w:rsidRPr="009C3393">
        <w:rPr>
          <w:rFonts w:asciiTheme="majorBidi" w:hAnsiTheme="majorBidi" w:cstheme="majorBidi"/>
          <w:sz w:val="24"/>
          <w:szCs w:val="24"/>
        </w:rPr>
        <w:t xml:space="preserve">Muhammad Sayyid Sabiq, </w:t>
      </w:r>
      <w:r w:rsidR="006741A5">
        <w:rPr>
          <w:rFonts w:asciiTheme="majorBidi" w:hAnsiTheme="majorBidi" w:cstheme="majorBidi"/>
          <w:sz w:val="24"/>
          <w:szCs w:val="24"/>
        </w:rPr>
        <w:t>(</w:t>
      </w:r>
      <w:r w:rsidRPr="009C3393">
        <w:rPr>
          <w:rFonts w:asciiTheme="majorBidi" w:hAnsiTheme="majorBidi" w:cstheme="majorBidi"/>
          <w:sz w:val="24"/>
          <w:szCs w:val="24"/>
        </w:rPr>
        <w:t>2011</w:t>
      </w:r>
      <w:r>
        <w:rPr>
          <w:rFonts w:asciiTheme="majorBidi" w:hAnsiTheme="majorBidi" w:cstheme="majorBidi"/>
          <w:sz w:val="24"/>
          <w:szCs w:val="24"/>
        </w:rPr>
        <w:t>)</w:t>
      </w:r>
      <w:r w:rsidRPr="009C3393">
        <w:rPr>
          <w:rFonts w:asciiTheme="majorBidi" w:hAnsiTheme="majorBidi" w:cstheme="majorBidi"/>
          <w:sz w:val="24"/>
          <w:szCs w:val="24"/>
        </w:rPr>
        <w:t xml:space="preserve"> </w:t>
      </w:r>
      <w:r w:rsidRPr="009C3393">
        <w:rPr>
          <w:rFonts w:asciiTheme="majorBidi" w:hAnsiTheme="majorBidi" w:cstheme="majorBidi"/>
          <w:i/>
          <w:iCs/>
          <w:sz w:val="24"/>
          <w:szCs w:val="24"/>
        </w:rPr>
        <w:t>Fiqih Sunnah</w:t>
      </w:r>
      <w:proofErr w:type="gramStart"/>
      <w:r w:rsidRPr="009C3393">
        <w:rPr>
          <w:rFonts w:asciiTheme="majorBidi" w:hAnsiTheme="majorBidi" w:cstheme="majorBidi"/>
          <w:i/>
          <w:iCs/>
          <w:sz w:val="24"/>
          <w:szCs w:val="24"/>
        </w:rPr>
        <w:t xml:space="preserve">, </w:t>
      </w:r>
      <w:r>
        <w:rPr>
          <w:rFonts w:asciiTheme="majorBidi" w:hAnsiTheme="majorBidi" w:cstheme="majorBidi"/>
          <w:sz w:val="24"/>
          <w:szCs w:val="24"/>
        </w:rPr>
        <w:t xml:space="preserve"> </w:t>
      </w:r>
      <w:r w:rsidRPr="009C3393">
        <w:rPr>
          <w:rFonts w:asciiTheme="majorBidi" w:hAnsiTheme="majorBidi" w:cstheme="majorBidi"/>
          <w:sz w:val="24"/>
          <w:szCs w:val="24"/>
        </w:rPr>
        <w:t>cet</w:t>
      </w:r>
      <w:proofErr w:type="gramEnd"/>
      <w:r w:rsidRPr="009C3393">
        <w:rPr>
          <w:rFonts w:asciiTheme="majorBidi" w:hAnsiTheme="majorBidi" w:cstheme="majorBidi"/>
          <w:sz w:val="24"/>
          <w:szCs w:val="24"/>
        </w:rPr>
        <w:t xml:space="preserve"> I</w:t>
      </w:r>
      <w:r>
        <w:rPr>
          <w:rFonts w:asciiTheme="majorBidi" w:hAnsiTheme="majorBidi" w:cstheme="majorBidi"/>
          <w:sz w:val="24"/>
          <w:szCs w:val="24"/>
        </w:rPr>
        <w:t>II, Jakarta: Pena pundi Aksara.</w:t>
      </w:r>
    </w:p>
    <w:p w:rsidR="009C3393" w:rsidRPr="009C3393" w:rsidRDefault="009C3393" w:rsidP="009A2EE3">
      <w:pPr>
        <w:pStyle w:val="FootnoteText"/>
        <w:spacing w:before="120"/>
        <w:ind w:left="709" w:hanging="709"/>
        <w:jc w:val="both"/>
        <w:rPr>
          <w:rFonts w:asciiTheme="majorBidi" w:hAnsiTheme="majorBidi" w:cstheme="majorBidi"/>
          <w:sz w:val="24"/>
          <w:szCs w:val="24"/>
          <w:lang w:val="id-ID"/>
        </w:rPr>
      </w:pPr>
      <w:r w:rsidRPr="009C3393">
        <w:rPr>
          <w:rFonts w:asciiTheme="majorBidi" w:hAnsiTheme="majorBidi" w:cstheme="majorBidi"/>
          <w:sz w:val="24"/>
          <w:szCs w:val="24"/>
        </w:rPr>
        <w:t xml:space="preserve">Sadono Sukirno, </w:t>
      </w:r>
      <w:r w:rsidR="006741A5">
        <w:rPr>
          <w:rFonts w:asciiTheme="majorBidi" w:hAnsiTheme="majorBidi" w:cstheme="majorBidi"/>
          <w:sz w:val="24"/>
          <w:szCs w:val="24"/>
        </w:rPr>
        <w:t>(</w:t>
      </w:r>
      <w:r w:rsidRPr="009C3393">
        <w:rPr>
          <w:rFonts w:asciiTheme="majorBidi" w:hAnsiTheme="majorBidi" w:cstheme="majorBidi"/>
          <w:sz w:val="24"/>
          <w:szCs w:val="24"/>
        </w:rPr>
        <w:t>2006</w:t>
      </w:r>
      <w:r>
        <w:rPr>
          <w:rFonts w:asciiTheme="majorBidi" w:hAnsiTheme="majorBidi" w:cstheme="majorBidi"/>
          <w:sz w:val="24"/>
          <w:szCs w:val="24"/>
        </w:rPr>
        <w:t>)</w:t>
      </w:r>
      <w:r w:rsidRPr="009C3393">
        <w:rPr>
          <w:rFonts w:asciiTheme="majorBidi" w:hAnsiTheme="majorBidi" w:cstheme="majorBidi"/>
          <w:sz w:val="24"/>
          <w:szCs w:val="24"/>
        </w:rPr>
        <w:t xml:space="preserve"> </w:t>
      </w:r>
      <w:r w:rsidRPr="009C3393">
        <w:rPr>
          <w:rFonts w:asciiTheme="majorBidi" w:hAnsiTheme="majorBidi" w:cstheme="majorBidi"/>
          <w:i/>
          <w:iCs/>
          <w:sz w:val="24"/>
          <w:szCs w:val="24"/>
        </w:rPr>
        <w:t xml:space="preserve">Mikro Ekonomi Teori </w:t>
      </w:r>
      <w:proofErr w:type="gramStart"/>
      <w:r w:rsidRPr="009C3393">
        <w:rPr>
          <w:rFonts w:asciiTheme="majorBidi" w:hAnsiTheme="majorBidi" w:cstheme="majorBidi"/>
          <w:i/>
          <w:iCs/>
          <w:sz w:val="24"/>
          <w:szCs w:val="24"/>
        </w:rPr>
        <w:t>Pengantar</w:t>
      </w:r>
      <w:r w:rsidRPr="009C3393">
        <w:rPr>
          <w:rFonts w:asciiTheme="majorBidi" w:hAnsiTheme="majorBidi" w:cstheme="majorBidi"/>
          <w:i/>
          <w:iCs/>
          <w:sz w:val="24"/>
          <w:szCs w:val="24"/>
          <w:lang w:val="id-ID"/>
        </w:rPr>
        <w:t xml:space="preserve"> </w:t>
      </w:r>
      <w:r>
        <w:rPr>
          <w:rFonts w:asciiTheme="majorBidi" w:hAnsiTheme="majorBidi" w:cstheme="majorBidi"/>
          <w:sz w:val="24"/>
          <w:szCs w:val="24"/>
        </w:rPr>
        <w:t xml:space="preserve"> </w:t>
      </w:r>
      <w:r w:rsidRPr="009C3393">
        <w:rPr>
          <w:rFonts w:asciiTheme="majorBidi" w:hAnsiTheme="majorBidi" w:cstheme="majorBidi"/>
          <w:sz w:val="24"/>
          <w:szCs w:val="24"/>
        </w:rPr>
        <w:t>Ja</w:t>
      </w:r>
      <w:r>
        <w:rPr>
          <w:rFonts w:asciiTheme="majorBidi" w:hAnsiTheme="majorBidi" w:cstheme="majorBidi"/>
          <w:sz w:val="24"/>
          <w:szCs w:val="24"/>
        </w:rPr>
        <w:t>karta</w:t>
      </w:r>
      <w:proofErr w:type="gramEnd"/>
      <w:r>
        <w:rPr>
          <w:rFonts w:asciiTheme="majorBidi" w:hAnsiTheme="majorBidi" w:cstheme="majorBidi"/>
          <w:sz w:val="24"/>
          <w:szCs w:val="24"/>
        </w:rPr>
        <w:t>: PT.Raja Grafindo Persada.</w:t>
      </w:r>
    </w:p>
    <w:p w:rsidR="009C3393" w:rsidRPr="009C3393" w:rsidRDefault="009C3393" w:rsidP="009A2EE3">
      <w:pPr>
        <w:pStyle w:val="FootnoteText"/>
        <w:spacing w:before="120"/>
        <w:ind w:left="709" w:hanging="709"/>
        <w:jc w:val="both"/>
        <w:rPr>
          <w:sz w:val="24"/>
          <w:szCs w:val="24"/>
        </w:rPr>
      </w:pPr>
      <w:r w:rsidRPr="009C3393">
        <w:rPr>
          <w:sz w:val="24"/>
          <w:szCs w:val="24"/>
          <w:lang w:val="id-ID"/>
        </w:rPr>
        <w:t xml:space="preserve">Suhardi K. Lubis, </w:t>
      </w:r>
      <w:r w:rsidR="006741A5">
        <w:rPr>
          <w:sz w:val="24"/>
          <w:szCs w:val="24"/>
        </w:rPr>
        <w:t>(</w:t>
      </w:r>
      <w:r w:rsidRPr="009C3393">
        <w:rPr>
          <w:sz w:val="24"/>
          <w:szCs w:val="24"/>
          <w:lang w:val="id-ID"/>
        </w:rPr>
        <w:t>2004</w:t>
      </w:r>
      <w:r>
        <w:rPr>
          <w:sz w:val="24"/>
          <w:szCs w:val="24"/>
        </w:rPr>
        <w:t>)</w:t>
      </w:r>
      <w:r w:rsidRPr="009C3393">
        <w:rPr>
          <w:sz w:val="24"/>
          <w:szCs w:val="24"/>
          <w:lang w:val="id-ID"/>
        </w:rPr>
        <w:t xml:space="preserve"> </w:t>
      </w:r>
      <w:r w:rsidRPr="009C3393">
        <w:rPr>
          <w:i/>
          <w:sz w:val="24"/>
          <w:szCs w:val="24"/>
          <w:lang w:val="id-ID"/>
        </w:rPr>
        <w:t xml:space="preserve">Hukum Ekonomi Islam, </w:t>
      </w:r>
      <w:r>
        <w:rPr>
          <w:sz w:val="24"/>
          <w:szCs w:val="24"/>
          <w:lang w:val="id-ID"/>
        </w:rPr>
        <w:t xml:space="preserve"> Jakarta: Sinar Grafika, Cet III</w:t>
      </w:r>
      <w:r>
        <w:rPr>
          <w:sz w:val="24"/>
          <w:szCs w:val="24"/>
        </w:rPr>
        <w:t>.</w:t>
      </w:r>
    </w:p>
    <w:p w:rsidR="009C3393" w:rsidRPr="00A52E0B" w:rsidRDefault="009C3393" w:rsidP="00A52E0B">
      <w:pPr>
        <w:rPr>
          <w:rFonts w:asciiTheme="majorBidi" w:hAnsiTheme="majorBidi" w:cstheme="majorBidi"/>
          <w:szCs w:val="24"/>
          <w:lang w:val="en-US"/>
        </w:rPr>
      </w:pPr>
    </w:p>
    <w:sectPr w:rsidR="009C3393" w:rsidRPr="00A52E0B" w:rsidSect="00D75063">
      <w:footerReference w:type="default" r:id="rId9"/>
      <w:pgSz w:w="11906" w:h="16838"/>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300" w:rsidRDefault="00891300" w:rsidP="006143B3">
      <w:pPr>
        <w:spacing w:after="0" w:line="240" w:lineRule="auto"/>
      </w:pPr>
      <w:r>
        <w:separator/>
      </w:r>
    </w:p>
  </w:endnote>
  <w:endnote w:type="continuationSeparator" w:id="0">
    <w:p w:rsidR="00891300" w:rsidRDefault="00891300" w:rsidP="00614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Cambria"/>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6494"/>
      <w:docPartObj>
        <w:docPartGallery w:val="Page Numbers (Bottom of Page)"/>
        <w:docPartUnique/>
      </w:docPartObj>
    </w:sdtPr>
    <w:sdtContent>
      <w:p w:rsidR="0094047E" w:rsidRDefault="00D461BE">
        <w:pPr>
          <w:pStyle w:val="Footer"/>
          <w:jc w:val="center"/>
        </w:pPr>
        <w:fldSimple w:instr=" PAGE   \* MERGEFORMAT ">
          <w:r w:rsidR="009A2EE3">
            <w:rPr>
              <w:noProof/>
            </w:rPr>
            <w:t>16</w:t>
          </w:r>
        </w:fldSimple>
      </w:p>
    </w:sdtContent>
  </w:sdt>
  <w:p w:rsidR="0094047E" w:rsidRDefault="009404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300" w:rsidRDefault="00891300" w:rsidP="006143B3">
      <w:pPr>
        <w:spacing w:after="0" w:line="240" w:lineRule="auto"/>
      </w:pPr>
      <w:r>
        <w:separator/>
      </w:r>
    </w:p>
  </w:footnote>
  <w:footnote w:type="continuationSeparator" w:id="0">
    <w:p w:rsidR="00891300" w:rsidRDefault="00891300" w:rsidP="006143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17C0"/>
    <w:multiLevelType w:val="hybridMultilevel"/>
    <w:tmpl w:val="60089074"/>
    <w:lvl w:ilvl="0" w:tplc="27BCBA12">
      <w:start w:val="1"/>
      <w:numFmt w:val="decimal"/>
      <w:lvlText w:val="%1."/>
      <w:lvlJc w:val="left"/>
      <w:pPr>
        <w:ind w:left="644" w:hanging="360"/>
      </w:pPr>
      <w:rPr>
        <w:rFonts w:hint="default"/>
        <w:b w:val="0"/>
        <w:bCs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995377E"/>
    <w:multiLevelType w:val="hybridMultilevel"/>
    <w:tmpl w:val="426C7F9E"/>
    <w:lvl w:ilvl="0" w:tplc="2F3687CA">
      <w:start w:val="1"/>
      <w:numFmt w:val="upperLetter"/>
      <w:lvlText w:val="%1."/>
      <w:lvlJc w:val="left"/>
      <w:pPr>
        <w:ind w:left="360" w:hanging="360"/>
      </w:pPr>
      <w:rPr>
        <w:rFonts w:hint="default"/>
        <w:i/>
        <w:i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12F69E9"/>
    <w:multiLevelType w:val="hybridMultilevel"/>
    <w:tmpl w:val="04BCF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E6464"/>
    <w:multiLevelType w:val="hybridMultilevel"/>
    <w:tmpl w:val="7612248A"/>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34A30EE"/>
    <w:multiLevelType w:val="hybridMultilevel"/>
    <w:tmpl w:val="99141FA8"/>
    <w:lvl w:ilvl="0" w:tplc="B386A7C0">
      <w:start w:val="1"/>
      <w:numFmt w:val="lowerLetter"/>
      <w:lvlText w:val="%1."/>
      <w:lvlJc w:val="left"/>
      <w:pPr>
        <w:ind w:left="360" w:hanging="360"/>
      </w:pPr>
      <w:rPr>
        <w:rFonts w:hint="default"/>
        <w:b w:val="0"/>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AE380B"/>
    <w:multiLevelType w:val="hybridMultilevel"/>
    <w:tmpl w:val="DEA29FF0"/>
    <w:lvl w:ilvl="0" w:tplc="3308342E">
      <w:start w:val="1"/>
      <w:numFmt w:val="decimal"/>
      <w:lvlText w:val="(%1)"/>
      <w:lvlJc w:val="left"/>
      <w:pPr>
        <w:ind w:left="1080" w:hanging="360"/>
      </w:pPr>
      <w:rPr>
        <w:rFonts w:asciiTheme="majorBidi" w:eastAsia="Times New Roman"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4F113E5"/>
    <w:multiLevelType w:val="hybridMultilevel"/>
    <w:tmpl w:val="02D62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E413F"/>
    <w:multiLevelType w:val="hybridMultilevel"/>
    <w:tmpl w:val="8F54F778"/>
    <w:lvl w:ilvl="0" w:tplc="59F0C066">
      <w:start w:val="1"/>
      <w:numFmt w:val="lowerLetter"/>
      <w:lvlText w:val="%1."/>
      <w:lvlJc w:val="left"/>
      <w:pPr>
        <w:ind w:left="1070" w:hanging="360"/>
      </w:pPr>
      <w:rPr>
        <w:rFonts w:asciiTheme="majorBidi" w:eastAsia="Times New Roman" w:hAnsiTheme="majorBidi" w:cstheme="maj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18FB1757"/>
    <w:multiLevelType w:val="hybridMultilevel"/>
    <w:tmpl w:val="52C47CFA"/>
    <w:lvl w:ilvl="0" w:tplc="E7182C6E">
      <w:start w:val="1"/>
      <w:numFmt w:val="decimal"/>
      <w:lvlText w:val="%1."/>
      <w:lvlJc w:val="left"/>
      <w:pPr>
        <w:ind w:left="644" w:hanging="360"/>
      </w:pPr>
      <w:rPr>
        <w:rFonts w:ascii="Times New Roman" w:eastAsia="Times New Roman" w:hAnsi="Times New Roman" w:cs="Times New Roman"/>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9E469EE"/>
    <w:multiLevelType w:val="hybridMultilevel"/>
    <w:tmpl w:val="A0AC7F58"/>
    <w:lvl w:ilvl="0" w:tplc="F73A080C">
      <w:start w:val="1"/>
      <w:numFmt w:val="decimal"/>
      <w:lvlText w:val="%1."/>
      <w:lvlJc w:val="left"/>
      <w:pPr>
        <w:ind w:left="644" w:hanging="360"/>
      </w:pPr>
      <w:rPr>
        <w:rFonts w:asciiTheme="majorBidi" w:eastAsia="Times New Roman" w:hAnsiTheme="majorBidi" w:cstheme="majorBid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A1F5AF6"/>
    <w:multiLevelType w:val="hybridMultilevel"/>
    <w:tmpl w:val="B3BA57D2"/>
    <w:lvl w:ilvl="0" w:tplc="69C666D4">
      <w:start w:val="1"/>
      <w:numFmt w:val="lowerLetter"/>
      <w:lvlText w:val="(%1)"/>
      <w:lvlJc w:val="left"/>
      <w:pPr>
        <w:ind w:left="1080" w:hanging="360"/>
      </w:pPr>
      <w:rPr>
        <w:rFonts w:asciiTheme="majorBidi" w:eastAsia="Times New Roman" w:hAnsiTheme="majorBidi" w:cstheme="maj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A61270"/>
    <w:multiLevelType w:val="hybridMultilevel"/>
    <w:tmpl w:val="71AC783C"/>
    <w:lvl w:ilvl="0" w:tplc="1EE491AA">
      <w:start w:val="1"/>
      <w:numFmt w:val="upperLetter"/>
      <w:lvlText w:val="%1."/>
      <w:lvlJc w:val="left"/>
      <w:pPr>
        <w:ind w:left="360" w:hanging="360"/>
      </w:pPr>
      <w:rPr>
        <w:rFonts w:hint="default"/>
        <w:b/>
        <w:i w:val="0"/>
        <w:iCs w:val="0"/>
        <w:lang w:val="id-I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D073B6"/>
    <w:multiLevelType w:val="hybridMultilevel"/>
    <w:tmpl w:val="28E437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8491A"/>
    <w:multiLevelType w:val="hybridMultilevel"/>
    <w:tmpl w:val="CA0E0760"/>
    <w:lvl w:ilvl="0" w:tplc="4EB28CE2">
      <w:start w:val="1"/>
      <w:numFmt w:val="decimal"/>
      <w:lvlText w:val="%1."/>
      <w:lvlJc w:val="left"/>
      <w:pPr>
        <w:ind w:left="786" w:hanging="360"/>
      </w:pPr>
      <w:rPr>
        <w:rFonts w:ascii="Times New Roman" w:eastAsia="Times New Roman" w:hAnsi="Times New Roman" w:cs="Times New Roman"/>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34764947"/>
    <w:multiLevelType w:val="hybridMultilevel"/>
    <w:tmpl w:val="F976D85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5170096"/>
    <w:multiLevelType w:val="hybridMultilevel"/>
    <w:tmpl w:val="5EE4EAC6"/>
    <w:lvl w:ilvl="0" w:tplc="4BA0A3F2">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174819"/>
    <w:multiLevelType w:val="hybridMultilevel"/>
    <w:tmpl w:val="81DC3742"/>
    <w:lvl w:ilvl="0" w:tplc="BBF097D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nsid w:val="4C773C16"/>
    <w:multiLevelType w:val="hybridMultilevel"/>
    <w:tmpl w:val="F2484E82"/>
    <w:lvl w:ilvl="0" w:tplc="30A48D08">
      <w:start w:val="1"/>
      <w:numFmt w:val="lowerLetter"/>
      <w:lvlText w:val="(%1)"/>
      <w:lvlJc w:val="left"/>
      <w:pPr>
        <w:ind w:left="1080" w:hanging="360"/>
      </w:pPr>
      <w:rPr>
        <w:rFonts w:asciiTheme="majorBidi" w:eastAsia="Times New Roman" w:hAnsiTheme="majorBidi" w:cstheme="maj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556DFA"/>
    <w:multiLevelType w:val="hybridMultilevel"/>
    <w:tmpl w:val="463E16BE"/>
    <w:lvl w:ilvl="0" w:tplc="519EB3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00558"/>
    <w:multiLevelType w:val="hybridMultilevel"/>
    <w:tmpl w:val="EB6C1DE8"/>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274CA2"/>
    <w:multiLevelType w:val="hybridMultilevel"/>
    <w:tmpl w:val="65CCBDDC"/>
    <w:lvl w:ilvl="0" w:tplc="444EBD9E">
      <w:start w:val="1"/>
      <w:numFmt w:val="lowerLetter"/>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CB0D2D"/>
    <w:multiLevelType w:val="hybridMultilevel"/>
    <w:tmpl w:val="E1ECDD84"/>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5E87367A"/>
    <w:multiLevelType w:val="hybridMultilevel"/>
    <w:tmpl w:val="C3C05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7C46F5"/>
    <w:multiLevelType w:val="hybridMultilevel"/>
    <w:tmpl w:val="52CE2620"/>
    <w:lvl w:ilvl="0" w:tplc="EB4A10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995571B"/>
    <w:multiLevelType w:val="hybridMultilevel"/>
    <w:tmpl w:val="EB7201FA"/>
    <w:lvl w:ilvl="0" w:tplc="52783C00">
      <w:start w:val="1"/>
      <w:numFmt w:val="lowerLetter"/>
      <w:lvlText w:val="(%1)"/>
      <w:lvlJc w:val="left"/>
      <w:pPr>
        <w:ind w:left="1353" w:hanging="360"/>
      </w:pPr>
      <w:rPr>
        <w:rFonts w:asciiTheme="majorBidi" w:eastAsia="Times New Roman" w:hAnsiTheme="majorBidi" w:cstheme="majorBidi"/>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25">
    <w:nsid w:val="743E42CE"/>
    <w:multiLevelType w:val="hybridMultilevel"/>
    <w:tmpl w:val="ACEA1374"/>
    <w:lvl w:ilvl="0" w:tplc="C58E90F2">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76810FC2"/>
    <w:multiLevelType w:val="hybridMultilevel"/>
    <w:tmpl w:val="F6C44A1C"/>
    <w:lvl w:ilvl="0" w:tplc="1BBAEE42">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7304BD6"/>
    <w:multiLevelType w:val="hybridMultilevel"/>
    <w:tmpl w:val="D45AF806"/>
    <w:lvl w:ilvl="0" w:tplc="999688A4">
      <w:start w:val="1"/>
      <w:numFmt w:val="lowerLetter"/>
      <w:lvlText w:val="%1."/>
      <w:lvlJc w:val="left"/>
      <w:pPr>
        <w:ind w:left="1070" w:hanging="360"/>
      </w:pPr>
      <w:rPr>
        <w:rFonts w:asciiTheme="majorBidi" w:eastAsia="Times New Roman" w:hAnsiTheme="majorBidi" w:cstheme="maj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nsid w:val="77430A81"/>
    <w:multiLevelType w:val="hybridMultilevel"/>
    <w:tmpl w:val="ACEA1374"/>
    <w:lvl w:ilvl="0" w:tplc="C58E90F2">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B647967"/>
    <w:multiLevelType w:val="hybridMultilevel"/>
    <w:tmpl w:val="D56C5208"/>
    <w:lvl w:ilvl="0" w:tplc="6C768E24">
      <w:start w:val="1"/>
      <w:numFmt w:val="lowerLetter"/>
      <w:lvlText w:val="%1."/>
      <w:lvlJc w:val="left"/>
      <w:pPr>
        <w:ind w:left="720"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8"/>
  </w:num>
  <w:num w:numId="3">
    <w:abstractNumId w:val="15"/>
  </w:num>
  <w:num w:numId="4">
    <w:abstractNumId w:val="28"/>
  </w:num>
  <w:num w:numId="5">
    <w:abstractNumId w:val="13"/>
  </w:num>
  <w:num w:numId="6">
    <w:abstractNumId w:val="16"/>
  </w:num>
  <w:num w:numId="7">
    <w:abstractNumId w:val="19"/>
  </w:num>
  <w:num w:numId="8">
    <w:abstractNumId w:val="24"/>
  </w:num>
  <w:num w:numId="9">
    <w:abstractNumId w:val="7"/>
  </w:num>
  <w:num w:numId="10">
    <w:abstractNumId w:val="27"/>
  </w:num>
  <w:num w:numId="11">
    <w:abstractNumId w:val="5"/>
  </w:num>
  <w:num w:numId="12">
    <w:abstractNumId w:val="0"/>
  </w:num>
  <w:num w:numId="13">
    <w:abstractNumId w:val="4"/>
  </w:num>
  <w:num w:numId="14">
    <w:abstractNumId w:val="17"/>
  </w:num>
  <w:num w:numId="15">
    <w:abstractNumId w:val="10"/>
  </w:num>
  <w:num w:numId="16">
    <w:abstractNumId w:val="22"/>
  </w:num>
  <w:num w:numId="17">
    <w:abstractNumId w:val="12"/>
  </w:num>
  <w:num w:numId="18">
    <w:abstractNumId w:val="18"/>
  </w:num>
  <w:num w:numId="19">
    <w:abstractNumId w:val="6"/>
  </w:num>
  <w:num w:numId="20">
    <w:abstractNumId w:val="26"/>
  </w:num>
  <w:num w:numId="21">
    <w:abstractNumId w:val="14"/>
  </w:num>
  <w:num w:numId="22">
    <w:abstractNumId w:val="20"/>
  </w:num>
  <w:num w:numId="23">
    <w:abstractNumId w:val="29"/>
  </w:num>
  <w:num w:numId="24">
    <w:abstractNumId w:val="1"/>
  </w:num>
  <w:num w:numId="25">
    <w:abstractNumId w:val="23"/>
  </w:num>
  <w:num w:numId="26">
    <w:abstractNumId w:val="2"/>
  </w:num>
  <w:num w:numId="27">
    <w:abstractNumId w:val="9"/>
  </w:num>
  <w:num w:numId="28">
    <w:abstractNumId w:val="3"/>
  </w:num>
  <w:num w:numId="29">
    <w:abstractNumId w:val="21"/>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63612"/>
    <w:rsid w:val="00014BBE"/>
    <w:rsid w:val="000201F1"/>
    <w:rsid w:val="00040B03"/>
    <w:rsid w:val="00045A0A"/>
    <w:rsid w:val="00050AF9"/>
    <w:rsid w:val="00063D69"/>
    <w:rsid w:val="00065CDA"/>
    <w:rsid w:val="000770BC"/>
    <w:rsid w:val="000975DA"/>
    <w:rsid w:val="000A2517"/>
    <w:rsid w:val="000A718A"/>
    <w:rsid w:val="000B2EAD"/>
    <w:rsid w:val="000C7241"/>
    <w:rsid w:val="000F04BC"/>
    <w:rsid w:val="001000A7"/>
    <w:rsid w:val="00104771"/>
    <w:rsid w:val="00175F8C"/>
    <w:rsid w:val="001804D2"/>
    <w:rsid w:val="0018240B"/>
    <w:rsid w:val="001959FD"/>
    <w:rsid w:val="001A29E2"/>
    <w:rsid w:val="001D1120"/>
    <w:rsid w:val="001F68F0"/>
    <w:rsid w:val="002370F7"/>
    <w:rsid w:val="00251162"/>
    <w:rsid w:val="00271C86"/>
    <w:rsid w:val="00277D03"/>
    <w:rsid w:val="002A7C85"/>
    <w:rsid w:val="002C0F76"/>
    <w:rsid w:val="002D272F"/>
    <w:rsid w:val="002D2B9A"/>
    <w:rsid w:val="003220B3"/>
    <w:rsid w:val="00322947"/>
    <w:rsid w:val="00343BD5"/>
    <w:rsid w:val="00353CF1"/>
    <w:rsid w:val="003672F9"/>
    <w:rsid w:val="003828E2"/>
    <w:rsid w:val="00392054"/>
    <w:rsid w:val="003D46D2"/>
    <w:rsid w:val="003F7C34"/>
    <w:rsid w:val="00412555"/>
    <w:rsid w:val="00414BF3"/>
    <w:rsid w:val="00475099"/>
    <w:rsid w:val="00480319"/>
    <w:rsid w:val="004A092D"/>
    <w:rsid w:val="004A6BD3"/>
    <w:rsid w:val="005073EB"/>
    <w:rsid w:val="00524435"/>
    <w:rsid w:val="00526BD9"/>
    <w:rsid w:val="005817BC"/>
    <w:rsid w:val="005A56F4"/>
    <w:rsid w:val="005B7520"/>
    <w:rsid w:val="005C0062"/>
    <w:rsid w:val="005D4F4B"/>
    <w:rsid w:val="005D5ECA"/>
    <w:rsid w:val="005E0A59"/>
    <w:rsid w:val="00607CBA"/>
    <w:rsid w:val="006104D4"/>
    <w:rsid w:val="00610871"/>
    <w:rsid w:val="00612F85"/>
    <w:rsid w:val="006143B3"/>
    <w:rsid w:val="0065031B"/>
    <w:rsid w:val="00670A58"/>
    <w:rsid w:val="006741A5"/>
    <w:rsid w:val="006770BA"/>
    <w:rsid w:val="006773D9"/>
    <w:rsid w:val="00687890"/>
    <w:rsid w:val="00697EAD"/>
    <w:rsid w:val="006A28BE"/>
    <w:rsid w:val="006B41EB"/>
    <w:rsid w:val="006E67EB"/>
    <w:rsid w:val="006E6E9C"/>
    <w:rsid w:val="006E760A"/>
    <w:rsid w:val="00737B8B"/>
    <w:rsid w:val="00760F2A"/>
    <w:rsid w:val="00796062"/>
    <w:rsid w:val="007B3832"/>
    <w:rsid w:val="007B3D33"/>
    <w:rsid w:val="007C11E4"/>
    <w:rsid w:val="007D1798"/>
    <w:rsid w:val="007D7201"/>
    <w:rsid w:val="007F23B1"/>
    <w:rsid w:val="00803F19"/>
    <w:rsid w:val="008112E5"/>
    <w:rsid w:val="008145A5"/>
    <w:rsid w:val="0085509E"/>
    <w:rsid w:val="00863B1D"/>
    <w:rsid w:val="00891300"/>
    <w:rsid w:val="00897CFF"/>
    <w:rsid w:val="008B47E9"/>
    <w:rsid w:val="008B57AE"/>
    <w:rsid w:val="008D20DB"/>
    <w:rsid w:val="008D2BCE"/>
    <w:rsid w:val="008F4870"/>
    <w:rsid w:val="00921E43"/>
    <w:rsid w:val="0092314F"/>
    <w:rsid w:val="00926DC9"/>
    <w:rsid w:val="0094047E"/>
    <w:rsid w:val="0094349D"/>
    <w:rsid w:val="00963612"/>
    <w:rsid w:val="009647F3"/>
    <w:rsid w:val="00971878"/>
    <w:rsid w:val="00987CAA"/>
    <w:rsid w:val="00994F7E"/>
    <w:rsid w:val="009A2EE3"/>
    <w:rsid w:val="009C3393"/>
    <w:rsid w:val="009F1920"/>
    <w:rsid w:val="00A015C6"/>
    <w:rsid w:val="00A4439D"/>
    <w:rsid w:val="00A51E00"/>
    <w:rsid w:val="00A52E0B"/>
    <w:rsid w:val="00A73AE6"/>
    <w:rsid w:val="00A81F23"/>
    <w:rsid w:val="00AE13C1"/>
    <w:rsid w:val="00AE5F39"/>
    <w:rsid w:val="00AF2E6C"/>
    <w:rsid w:val="00AF43C1"/>
    <w:rsid w:val="00AF7FDF"/>
    <w:rsid w:val="00B05CC9"/>
    <w:rsid w:val="00B31519"/>
    <w:rsid w:val="00B56A62"/>
    <w:rsid w:val="00B622B9"/>
    <w:rsid w:val="00B8231C"/>
    <w:rsid w:val="00B830DB"/>
    <w:rsid w:val="00BC3C94"/>
    <w:rsid w:val="00BD06CF"/>
    <w:rsid w:val="00C34A2B"/>
    <w:rsid w:val="00C53194"/>
    <w:rsid w:val="00C71694"/>
    <w:rsid w:val="00C80BAF"/>
    <w:rsid w:val="00CB4B6D"/>
    <w:rsid w:val="00CC57DC"/>
    <w:rsid w:val="00CE4951"/>
    <w:rsid w:val="00CF279F"/>
    <w:rsid w:val="00D047BD"/>
    <w:rsid w:val="00D2511D"/>
    <w:rsid w:val="00D461BE"/>
    <w:rsid w:val="00D51851"/>
    <w:rsid w:val="00D75063"/>
    <w:rsid w:val="00D82C8D"/>
    <w:rsid w:val="00DA346D"/>
    <w:rsid w:val="00DB021B"/>
    <w:rsid w:val="00DC4C98"/>
    <w:rsid w:val="00DD10B7"/>
    <w:rsid w:val="00DF2A7B"/>
    <w:rsid w:val="00E00889"/>
    <w:rsid w:val="00E30031"/>
    <w:rsid w:val="00E56250"/>
    <w:rsid w:val="00E6205F"/>
    <w:rsid w:val="00E64A2F"/>
    <w:rsid w:val="00E84751"/>
    <w:rsid w:val="00E84E92"/>
    <w:rsid w:val="00E9442D"/>
    <w:rsid w:val="00EB6473"/>
    <w:rsid w:val="00ED6BF4"/>
    <w:rsid w:val="00ED6C6A"/>
    <w:rsid w:val="00EE1DF9"/>
    <w:rsid w:val="00F02975"/>
    <w:rsid w:val="00F25A3B"/>
    <w:rsid w:val="00F268BA"/>
    <w:rsid w:val="00F26E7B"/>
    <w:rsid w:val="00F424A1"/>
    <w:rsid w:val="00F6688A"/>
    <w:rsid w:val="00FA61E6"/>
    <w:rsid w:val="00FB14FE"/>
    <w:rsid w:val="00FB6107"/>
    <w:rsid w:val="00FC4F51"/>
    <w:rsid w:val="00FD407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8" type="connector" idref="#_x0000_s1044"/>
        <o:r id="V:Rule19" type="connector" idref="#_x0000_s1047"/>
        <o:r id="V:Rule20" type="connector" idref="#_x0000_s1049"/>
        <o:r id="V:Rule21" type="connector" idref="#_x0000_s1053"/>
        <o:r id="V:Rule22" type="connector" idref="#_x0000_s1046"/>
        <o:r id="V:Rule23" type="connector" idref="#_x0000_s1041"/>
        <o:r id="V:Rule24" type="connector" idref="#_x0000_s1051"/>
        <o:r id="V:Rule25" type="connector" idref="#_x0000_s1042"/>
        <o:r id="V:Rule26" type="connector" idref="#_x0000_s1037"/>
        <o:r id="V:Rule27" type="connector" idref="#_x0000_s1039"/>
        <o:r id="V:Rule28" type="connector" idref="#_x0000_s1052"/>
        <o:r id="V:Rule29" type="connector" idref="#_x0000_s1048"/>
        <o:r id="V:Rule30" type="connector" idref="#_x0000_s1040"/>
        <o:r id="V:Rule31" type="connector" idref="#_x0000_s1045"/>
        <o:r id="V:Rule32" type="connector" idref="#_x0000_s1043"/>
        <o:r id="V:Rule33" type="connector" idref="#_x0000_s1050"/>
        <o:r id="V:Rule3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0BA"/>
  </w:style>
  <w:style w:type="paragraph" w:styleId="Heading1">
    <w:name w:val="heading 1"/>
    <w:basedOn w:val="Normal"/>
    <w:next w:val="Normal"/>
    <w:link w:val="Heading1Char"/>
    <w:uiPriority w:val="9"/>
    <w:qFormat/>
    <w:rsid w:val="00271C8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612"/>
    <w:pPr>
      <w:spacing w:after="0" w:line="240" w:lineRule="auto"/>
    </w:pPr>
  </w:style>
  <w:style w:type="character" w:styleId="Hyperlink">
    <w:name w:val="Hyperlink"/>
    <w:basedOn w:val="DefaultParagraphFont"/>
    <w:uiPriority w:val="99"/>
    <w:unhideWhenUsed/>
    <w:rsid w:val="00963612"/>
    <w:rPr>
      <w:color w:val="0000FF" w:themeColor="hyperlink"/>
      <w:u w:val="single"/>
    </w:rPr>
  </w:style>
  <w:style w:type="paragraph" w:customStyle="1" w:styleId="Default">
    <w:name w:val="Default"/>
    <w:rsid w:val="000770BC"/>
    <w:pPr>
      <w:autoSpaceDE w:val="0"/>
      <w:autoSpaceDN w:val="0"/>
      <w:adjustRightInd w:val="0"/>
      <w:spacing w:after="0" w:line="240" w:lineRule="auto"/>
    </w:pPr>
    <w:rPr>
      <w:rFonts w:cs="Times New Roman"/>
      <w:color w:val="000000"/>
      <w:szCs w:val="24"/>
    </w:rPr>
  </w:style>
  <w:style w:type="character" w:customStyle="1" w:styleId="tlid-translation">
    <w:name w:val="tlid-translation"/>
    <w:basedOn w:val="DefaultParagraphFont"/>
    <w:rsid w:val="00343BD5"/>
  </w:style>
  <w:style w:type="paragraph" w:styleId="FootnoteText">
    <w:name w:val="footnote text"/>
    <w:aliases w:val="Char Char, Char Char, Char,Char"/>
    <w:basedOn w:val="Normal"/>
    <w:link w:val="FootnoteTextChar"/>
    <w:uiPriority w:val="99"/>
    <w:rsid w:val="006143B3"/>
    <w:pPr>
      <w:spacing w:after="0" w:line="240" w:lineRule="auto"/>
    </w:pPr>
    <w:rPr>
      <w:rFonts w:eastAsia="Times New Roman" w:cs="Times New Roman"/>
      <w:sz w:val="20"/>
      <w:szCs w:val="20"/>
      <w:lang w:val="en-US"/>
    </w:rPr>
  </w:style>
  <w:style w:type="character" w:customStyle="1" w:styleId="FootnoteTextChar">
    <w:name w:val="Footnote Text Char"/>
    <w:aliases w:val="Char Char Char, Char Char Char, Char Char1,Char Char1"/>
    <w:basedOn w:val="DefaultParagraphFont"/>
    <w:link w:val="FootnoteText"/>
    <w:uiPriority w:val="99"/>
    <w:rsid w:val="006143B3"/>
    <w:rPr>
      <w:rFonts w:eastAsia="Times New Roman" w:cs="Times New Roman"/>
      <w:sz w:val="20"/>
      <w:szCs w:val="20"/>
      <w:lang w:val="en-US"/>
    </w:rPr>
  </w:style>
  <w:style w:type="character" w:styleId="FootnoteReference">
    <w:name w:val="footnote reference"/>
    <w:basedOn w:val="DefaultParagraphFont"/>
    <w:uiPriority w:val="99"/>
    <w:rsid w:val="006143B3"/>
    <w:rPr>
      <w:vertAlign w:val="superscript"/>
    </w:rPr>
  </w:style>
  <w:style w:type="paragraph" w:styleId="ListParagraph">
    <w:name w:val="List Paragraph"/>
    <w:basedOn w:val="Normal"/>
    <w:uiPriority w:val="34"/>
    <w:qFormat/>
    <w:rsid w:val="006143B3"/>
    <w:pPr>
      <w:spacing w:after="0" w:line="240" w:lineRule="auto"/>
      <w:ind w:left="720"/>
    </w:pPr>
    <w:rPr>
      <w:rFonts w:eastAsia="Times New Roman" w:cs="Times New Roman"/>
      <w:szCs w:val="24"/>
      <w:lang w:val="en-US"/>
    </w:rPr>
  </w:style>
  <w:style w:type="paragraph" w:styleId="NormalWeb">
    <w:name w:val="Normal (Web)"/>
    <w:basedOn w:val="Normal"/>
    <w:uiPriority w:val="99"/>
    <w:unhideWhenUsed/>
    <w:rsid w:val="006143B3"/>
    <w:pPr>
      <w:spacing w:before="100" w:beforeAutospacing="1" w:after="100" w:afterAutospacing="1" w:line="240" w:lineRule="auto"/>
    </w:pPr>
    <w:rPr>
      <w:rFonts w:eastAsia="Times New Roman" w:cs="Times New Roman"/>
      <w:szCs w:val="24"/>
      <w:lang w:val="en-US"/>
    </w:rPr>
  </w:style>
  <w:style w:type="table" w:styleId="TableGrid">
    <w:name w:val="Table Grid"/>
    <w:basedOn w:val="TableNormal"/>
    <w:uiPriority w:val="59"/>
    <w:rsid w:val="00AF43C1"/>
    <w:pPr>
      <w:spacing w:after="0" w:line="240" w:lineRule="auto"/>
      <w:jc w:val="both"/>
    </w:pPr>
    <w:rPr>
      <w:rFonts w:asciiTheme="majorBidi" w:hAnsiTheme="majorBidi" w:cstheme="majorBidi"/>
      <w:szCs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404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4047E"/>
  </w:style>
  <w:style w:type="paragraph" w:styleId="Footer">
    <w:name w:val="footer"/>
    <w:basedOn w:val="Normal"/>
    <w:link w:val="FooterChar"/>
    <w:uiPriority w:val="99"/>
    <w:unhideWhenUsed/>
    <w:rsid w:val="00940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47E"/>
  </w:style>
  <w:style w:type="paragraph" w:styleId="BalloonText">
    <w:name w:val="Balloon Text"/>
    <w:basedOn w:val="Normal"/>
    <w:link w:val="BalloonTextChar"/>
    <w:uiPriority w:val="99"/>
    <w:semiHidden/>
    <w:unhideWhenUsed/>
    <w:rsid w:val="000C7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241"/>
    <w:rPr>
      <w:rFonts w:ascii="Tahoma" w:hAnsi="Tahoma" w:cs="Tahoma"/>
      <w:sz w:val="16"/>
      <w:szCs w:val="16"/>
    </w:rPr>
  </w:style>
  <w:style w:type="character" w:customStyle="1" w:styleId="Heading1Char">
    <w:name w:val="Heading 1 Char"/>
    <w:basedOn w:val="DefaultParagraphFont"/>
    <w:link w:val="Heading1"/>
    <w:uiPriority w:val="9"/>
    <w:rsid w:val="00271C86"/>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271C86"/>
  </w:style>
</w:styles>
</file>

<file path=word/webSettings.xml><?xml version="1.0" encoding="utf-8"?>
<w:webSettings xmlns:r="http://schemas.openxmlformats.org/officeDocument/2006/relationships" xmlns:w="http://schemas.openxmlformats.org/wordprocessingml/2006/main">
  <w:divs>
    <w:div w:id="1889949401">
      <w:bodyDiv w:val="1"/>
      <w:marLeft w:val="0"/>
      <w:marRight w:val="0"/>
      <w:marTop w:val="0"/>
      <w:marBottom w:val="0"/>
      <w:divBdr>
        <w:top w:val="none" w:sz="0" w:space="0" w:color="auto"/>
        <w:left w:val="none" w:sz="0" w:space="0" w:color="auto"/>
        <w:bottom w:val="none" w:sz="0" w:space="0" w:color="auto"/>
        <w:right w:val="none" w:sz="0" w:space="0" w:color="auto"/>
      </w:divBdr>
      <w:divsChild>
        <w:div w:id="632952309">
          <w:marLeft w:val="0"/>
          <w:marRight w:val="0"/>
          <w:marTop w:val="0"/>
          <w:marBottom w:val="0"/>
          <w:divBdr>
            <w:top w:val="none" w:sz="0" w:space="0" w:color="auto"/>
            <w:left w:val="none" w:sz="0" w:space="0" w:color="auto"/>
            <w:bottom w:val="none" w:sz="0" w:space="0" w:color="auto"/>
            <w:right w:val="none" w:sz="0" w:space="0" w:color="auto"/>
          </w:divBdr>
          <w:divsChild>
            <w:div w:id="17379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dikasim@iain-manado.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Cha04</b:Tag>
    <b:SourceType>Book</b:SourceType>
    <b:Guid>{8D873531-E971-4A29-97DD-7A0C8377708E}</b:Guid>
    <b:LCID>0</b:LCID>
    <b:Author>
      <b:Author>
        <b:NameList>
          <b:Person>
            <b:Last>Pasaribu</b:Last>
            <b:First>Chairuman</b:First>
          </b:Person>
          <b:Person>
            <b:Last>Lubis</b:Last>
            <b:First>Suhrawardi</b:First>
            <b:Middle>K.</b:Middle>
          </b:Person>
        </b:NameList>
      </b:Author>
    </b:Author>
    <b:Title>Hukum Perjanjian dalam Islam</b:Title>
    <b:Year>2004</b:Year>
    <b:City>Jakarta</b:City>
    <b:Publisher>Sinar Grafika</b:Publisher>
    <b:RefOrder>2</b:RefOrder>
  </b:Source>
  <b:Source>
    <b:Tag>Muh09</b:Tag>
    <b:SourceType>Book</b:SourceType>
    <b:Guid>{0026DC1A-E4FD-4916-84F1-80ECA912C191}</b:Guid>
    <b:LCID>0</b:LCID>
    <b:Author>
      <b:Author>
        <b:NameList>
          <b:Person>
            <b:Last>Sabiq</b:Last>
            <b:First>Muhammad</b:First>
            <b:Middle>Sayyid</b:Middle>
          </b:Person>
        </b:NameList>
      </b:Author>
    </b:Author>
    <b:Title>Fiqih Sunnah</b:Title>
    <b:Year>2009</b:Year>
    <b:City>Jakarta</b:City>
    <b:Publisher>PT. Pena Pundi Aksara</b:Publisher>
    <b:RefOrder>1</b:RefOrder>
  </b:Source>
  <b:Source>
    <b:Tag>Agu14</b:Tag>
    <b:SourceType>Book</b:SourceType>
    <b:Guid>{E47A7448-6749-4640-BE83-0ECD679E4928}</b:Guid>
    <b:LCID>0</b:LCID>
    <b:Author>
      <b:Author>
        <b:NameList>
          <b:Person>
            <b:Last>Sardjono</b:Last>
            <b:First>Agus</b:First>
          </b:Person>
        </b:NameList>
      </b:Author>
    </b:Author>
    <b:Title>Pengantar Humum Dagang</b:Title>
    <b:Year>2014</b:Year>
    <b:City>Jakarta</b:City>
    <b:Publisher>Rajawali Pers</b:Publisher>
    <b:RefOrder>11</b:RefOrder>
  </b:Source>
  <b:Source>
    <b:Tag>Abd04</b:Tag>
    <b:SourceType>Book</b:SourceType>
    <b:Guid>{29E9EE5C-7AC3-4D83-9B53-F29D92A46480}</b:Guid>
    <b:LCID>0</b:LCID>
    <b:Author>
      <b:Author>
        <b:NameList>
          <b:Person>
            <b:Last>al-Mushlih</b:Last>
            <b:First>Abdullah</b:First>
          </b:Person>
          <b:Person>
            <b:Last>ash-Shawi</b:Last>
            <b:First>Shalah</b:First>
          </b:Person>
        </b:NameList>
      </b:Author>
    </b:Author>
    <b:Title>Fikih Ekonomi Keuangan Islam</b:Title>
    <b:Year>2004</b:Year>
    <b:City>Jakarta</b:City>
    <b:Publisher>Darul Haq</b:Publisher>
    <b:RefOrder>6</b:RefOrder>
  </b:Source>
  <b:Source>
    <b:Tag>Ism09</b:Tag>
    <b:SourceType>Book</b:SourceType>
    <b:Guid>{89939891-3F43-4AD7-8208-597CCFD70FCE}</b:Guid>
    <b:LCID>0</b:LCID>
    <b:Author>
      <b:Author>
        <b:NameList>
          <b:Person>
            <b:Last>Nawawi</b:Last>
            <b:First>Ismail</b:First>
          </b:Person>
        </b:NameList>
      </b:Author>
    </b:Author>
    <b:Title>Ekonomi Islam-Perspektif Teori Sistem dan Aspek Hukum</b:Title>
    <b:Year>2009</b:Year>
    <b:City>Surabaya</b:City>
    <b:Publisher>CV. Putra Media Nusantara</b:Publisher>
    <b:RefOrder>3</b:RefOrder>
  </b:Source>
  <b:Source>
    <b:Tag>Sad06</b:Tag>
    <b:SourceType>Book</b:SourceType>
    <b:Guid>{DD825C1E-1E79-401F-826E-8A631E05456D}</b:Guid>
    <b:LCID>0</b:LCID>
    <b:Author>
      <b:Author>
        <b:NameList>
          <b:Person>
            <b:Last>Sukirno</b:Last>
            <b:First>Sadono</b:First>
          </b:Person>
        </b:NameList>
      </b:Author>
    </b:Author>
    <b:Title>Mikro Ekonomi Teori Pengantar</b:Title>
    <b:Year>2006</b:Year>
    <b:City>Jakarta</b:City>
    <b:Publisher>PT.Raja Grafindo Persada</b:Publisher>
    <b:RefOrder>4</b:RefOrder>
  </b:Source>
  <b:Source>
    <b:Tag>Suh04</b:Tag>
    <b:SourceType>Book</b:SourceType>
    <b:Guid>{028ECF64-7F15-4403-92B5-AE23698FF64E}</b:Guid>
    <b:LCID>0</b:LCID>
    <b:Author>
      <b:Author>
        <b:NameList>
          <b:Person>
            <b:Last>Lubis</b:Last>
            <b:First>Suhrawardi</b:First>
            <b:Middle>K.</b:Middle>
          </b:Person>
        </b:NameList>
      </b:Author>
    </b:Author>
    <b:Title>Hukum Ekonomi Islam</b:Title>
    <b:Year>2004</b:Year>
    <b:City>Jakarta</b:City>
    <b:Publisher>Sinar Grafika</b:Publisher>
    <b:RefOrder>5</b:RefOrder>
  </b:Source>
  <b:Source>
    <b:Tag>Muh11</b:Tag>
    <b:SourceType>Book</b:SourceType>
    <b:Guid>{2873B72B-096D-4586-991A-AF73EB2CF0E4}</b:Guid>
    <b:LCID>0</b:LCID>
    <b:Author>
      <b:Author>
        <b:NameList>
          <b:Person>
            <b:Last>Sabiq</b:Last>
            <b:First>Muhammad</b:First>
            <b:Middle>Sayyid</b:Middle>
          </b:Person>
        </b:NameList>
      </b:Author>
    </b:Author>
    <b:Title>Fiqih Sunnah</b:Title>
    <b:Year>2011</b:Year>
    <b:City>Jakarta</b:City>
    <b:Publisher>Pena pundi Aksara</b:Publisher>
    <b:RefOrder>7</b:RefOrder>
  </b:Source>
  <b:Source>
    <b:Tag>Sho15</b:Tag>
    <b:SourceType>JournalArticle</b:SourceType>
    <b:Guid>{89C73175-5E5A-49FE-A834-479DEB7E14FC}</b:Guid>
    <b:LCID>0</b:LCID>
    <b:Author>
      <b:Author>
        <b:NameList>
          <b:Person>
            <b:Last>Shobirin</b:Last>
          </b:Person>
        </b:NameList>
      </b:Author>
    </b:Author>
    <b:Title>Jual Beli Dalam Pandangan Islam</b:Title>
    <b:Year>2015</b:Year>
    <b:JournalName>Jurnal Bisnis dan Manajemen Islam</b:JournalName>
    <b:RefOrder>8</b:RefOrder>
  </b:Source>
  <b:Source>
    <b:Tag>Mun17</b:Tag>
    <b:SourceType>JournalArticle</b:SourceType>
    <b:Guid>{434DFF85-648A-4F41-98D2-091457F7E7F9}</b:Guid>
    <b:LCID>0</b:LCID>
    <b:Author>
      <b:Author>
        <b:NameList>
          <b:Person>
            <b:Last>Salim</b:Last>
            <b:First>Munir</b:First>
          </b:Person>
        </b:NameList>
      </b:Author>
    </b:Author>
    <b:Title>Jual Beli Secara Online Menurut Pandangan Hukum Islam</b:Title>
    <b:JournalName>Jurnal Al-Daulah</b:JournalName>
    <b:Year>2017</b:Year>
    <b:Pages>371</b:Pages>
    <b:RefOrder>9</b:RefOrder>
  </b:Source>
  <b:Source>
    <b:Tag>Sya17</b:Tag>
    <b:SourceType>JournalArticle</b:SourceType>
    <b:Guid>{5DD3709B-CAE1-4AD7-9F86-025F0F4DDE20}</b:Guid>
    <b:LCID>0</b:LCID>
    <b:Author>
      <b:Author>
        <b:NameList>
          <b:Person>
            <b:Last>Efendi</b:Last>
            <b:First>Syamsul</b:First>
          </b:Person>
        </b:NameList>
      </b:Author>
    </b:Author>
    <b:Title>Jual Beli Dengan Sistem Transfer Dana Melalui Bank Dalam Pandangan Islam </b:Title>
    <b:JournalName>Jurnal Riset Akuntansi Multiparadigma</b:JournalName>
    <b:Year>2017</b:Year>
    <b:Pages>68</b:Pages>
    <b:RefOrder>10</b:RefOrder>
  </b:Source>
  <b:Source>
    <b:Tag>Und15</b:Tag>
    <b:SourceType>Interview</b:SourceType>
    <b:Guid>{2EF1F2F7-3250-4748-AE37-829A4A7A2AF7}</b:Guid>
    <b:LCID>0</b:LCID>
    <b:Author>
      <b:Interviewee>
        <b:NameList>
          <b:Person>
            <b:Last>Wahid</b:Last>
            <b:First>Undeng</b:First>
          </b:Person>
        </b:NameList>
      </b:Interviewee>
      <b:Interviewer>
        <b:NameList>
          <b:Person>
            <b:Last>Kasim</b:Last>
            <b:First>Adriandi</b:First>
          </b:Person>
        </b:NameList>
      </b:Interviewer>
    </b:Author>
    <b:Title>Tanya jawab seputar profesi makelar emas</b:Title>
    <b:Year>2015</b:Year>
    <b:Month>Mei</b:Month>
    <b:Day>20</b:Day>
    <b:RefOrder>12</b:RefOrder>
  </b:Source>
  <b:Source>
    <b:Tag>Kar15</b:Tag>
    <b:SourceType>Interview</b:SourceType>
    <b:Guid>{EE422B0B-5BF0-46EC-9BBA-42D69AC6147B}</b:Guid>
    <b:LCID>0</b:LCID>
    <b:Author>
      <b:Interviewee>
        <b:NameList>
          <b:Person>
            <b:Last>Kara</b:Last>
          </b:Person>
        </b:NameList>
      </b:Interviewee>
      <b:Interviewer>
        <b:NameList>
          <b:Person>
            <b:Last>Kasim</b:Last>
            <b:First>Adriandi</b:First>
          </b:Person>
        </b:NameList>
      </b:Interviewer>
    </b:Author>
    <b:Title>Tanya jawab seputar profesi makelar emas</b:Title>
    <b:Year>2015</b:Year>
    <b:Month>Mei</b:Month>
    <b:Day>20</b:Day>
    <b:RefOrder>13</b:RefOrder>
  </b:Source>
  <b:Source>
    <b:Tag>Dju15</b:Tag>
    <b:SourceType>Interview</b:SourceType>
    <b:Guid>{948686D6-B751-469B-BBD5-4444B20C8DD6}</b:Guid>
    <b:LCID>0</b:LCID>
    <b:Author>
      <b:Interviewee>
        <b:NameList>
          <b:Person>
            <b:Last>labadjo</b:Last>
            <b:First>Djuhria</b:First>
          </b:Person>
        </b:NameList>
      </b:Interviewee>
      <b:Interviewer>
        <b:NameList>
          <b:Person>
            <b:Last>Kasim</b:Last>
            <b:First>Adriandi</b:First>
          </b:Person>
        </b:NameList>
      </b:Interviewer>
    </b:Author>
    <b:Title>Tanya jawab seputar profesi makelar emas</b:Title>
    <b:Year>2015</b:Year>
    <b:Month>Mei</b:Month>
    <b:Day>16</b:Day>
    <b:RefOrder>14</b:RefOrder>
  </b:Source>
  <b:Source>
    <b:Tag>Har15</b:Tag>
    <b:SourceType>Interview</b:SourceType>
    <b:Guid>{D59F178E-733C-4D4F-9FE0-E104360B78D8}</b:Guid>
    <b:LCID>0</b:LCID>
    <b:Author>
      <b:Interviewee>
        <b:NameList>
          <b:Person>
            <b:Last>Pakaya</b:Last>
            <b:First>Hariyani</b:First>
          </b:Person>
        </b:NameList>
      </b:Interviewee>
      <b:Interviewer>
        <b:NameList>
          <b:Person>
            <b:Last>Kasim</b:Last>
            <b:First>Adriandi</b:First>
          </b:Person>
        </b:NameList>
      </b:Interviewer>
    </b:Author>
    <b:Title>Tanya jawab seputar profesi makelar emas</b:Title>
    <b:Year>2015</b:Year>
    <b:Month>Mei</b:Month>
    <b:Day>25</b:Day>
    <b:RefOrder>15</b:RefOrder>
  </b:Source>
  <b:Source>
    <b:Tag>Asm15</b:Tag>
    <b:SourceType>Interview</b:SourceType>
    <b:Guid>{5427E26C-4A0C-45D8-AD8C-1808AA73045A}</b:Guid>
    <b:LCID>0</b:LCID>
    <b:Author>
      <b:Interviewee>
        <b:NameList>
          <b:Person>
            <b:Last>Takaliwang</b:Last>
            <b:First>Asmina</b:First>
          </b:Person>
        </b:NameList>
      </b:Interviewee>
      <b:Interviewer>
        <b:NameList>
          <b:Person>
            <b:Last>Kasim</b:Last>
            <b:First>Adriandi</b:First>
          </b:Person>
        </b:NameList>
      </b:Interviewer>
    </b:Author>
    <b:Title>Tanya jawab seputar profesi makelar emas</b:Title>
    <b:Year>2015</b:Year>
    <b:Month>Mei</b:Month>
    <b:Day>20</b:Day>
    <b:RefOrder>16</b:RefOrder>
  </b:Source>
  <b:Source>
    <b:Tag>Ari15</b:Tag>
    <b:SourceType>Interview</b:SourceType>
    <b:Guid>{4BFD02BB-8B24-4829-A9AB-491564778E9C}</b:Guid>
    <b:LCID>0</b:LCID>
    <b:Author>
      <b:Interviewee>
        <b:NameList>
          <b:Person>
            <b:Last>Maku</b:Last>
            <b:First>Arifin</b:First>
          </b:Person>
        </b:NameList>
      </b:Interviewee>
      <b:Interviewer>
        <b:NameList>
          <b:Person>
            <b:Last>Kasim</b:Last>
            <b:First>Adriandi</b:First>
          </b:Person>
        </b:NameList>
      </b:Interviewer>
    </b:Author>
    <b:Title>Tanya jawab seputar profesi makelar emas</b:Title>
    <b:Year>2015</b:Year>
    <b:Month>Mei</b:Month>
    <b:Day>15</b:Day>
    <b:RefOrder>17</b:RefOrder>
  </b:Source>
  <b:Source>
    <b:Tag>Sum15</b:Tag>
    <b:SourceType>Interview</b:SourceType>
    <b:Guid>{9F0EE68A-2536-4FB1-9127-A6F186D15815}</b:Guid>
    <b:LCID>0</b:LCID>
    <b:Author>
      <b:Interviewee>
        <b:NameList>
          <b:Person>
            <b:Last>Hadji</b:Last>
            <b:First>Sumarni</b:First>
          </b:Person>
        </b:NameList>
      </b:Interviewee>
      <b:Interviewer>
        <b:NameList>
          <b:Person>
            <b:Last>Kasim</b:Last>
            <b:First>Adriandi</b:First>
          </b:Person>
        </b:NameList>
      </b:Interviewer>
    </b:Author>
    <b:Title>Tanya jawab seputar profesi makelar emas</b:Title>
    <b:Year>2015</b:Year>
    <b:Month>Mei</b:Month>
    <b:Day>15</b:Day>
    <b:RefOrder>18</b:RefOrder>
  </b:Source>
</b:Sources>
</file>

<file path=customXml/itemProps1.xml><?xml version="1.0" encoding="utf-8"?>
<ds:datastoreItem xmlns:ds="http://schemas.openxmlformats.org/officeDocument/2006/customXml" ds:itemID="{372AE0F7-3284-49E0-A629-A7287E81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6323</Words>
  <Characters>36047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2019-11-25T10:49:00Z</dcterms:created>
  <dcterms:modified xsi:type="dcterms:W3CDTF">2019-11-25T10:49:00Z</dcterms:modified>
</cp:coreProperties>
</file>