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9D3CF" w14:textId="77777777" w:rsidR="000C6ED9" w:rsidRPr="00C8035C" w:rsidRDefault="000C6ED9" w:rsidP="000C6ED9">
      <w:pPr>
        <w:pStyle w:val="NoSpacing"/>
        <w:rPr>
          <w:rFonts w:ascii="Times New Roman" w:hAnsi="Times New Roman" w:cs="Times New Roman"/>
          <w:lang w:val="en-US"/>
        </w:rPr>
      </w:pPr>
      <w:bookmarkStart w:id="0" w:name="_Hlk89025123"/>
      <w:r w:rsidRPr="00C8035C">
        <w:rPr>
          <w:rFonts w:ascii="Times New Roman" w:hAnsi="Times New Roman" w:cs="Times New Roman"/>
          <w:b/>
          <w:bCs/>
          <w:sz w:val="24"/>
          <w:szCs w:val="24"/>
        </w:rPr>
        <w:t>J</w:t>
      </w:r>
      <w:r w:rsidRPr="00C8035C">
        <w:rPr>
          <w:rFonts w:ascii="Times New Roman" w:hAnsi="Times New Roman" w:cs="Times New Roman"/>
          <w:b/>
          <w:bCs/>
          <w:sz w:val="24"/>
          <w:szCs w:val="24"/>
          <w:lang w:val="en-US"/>
        </w:rPr>
        <w:t>o</w:t>
      </w:r>
      <w:r w:rsidRPr="00C8035C">
        <w:rPr>
          <w:rFonts w:ascii="Times New Roman" w:hAnsi="Times New Roman" w:cs="Times New Roman"/>
          <w:b/>
          <w:bCs/>
          <w:sz w:val="24"/>
          <w:szCs w:val="24"/>
        </w:rPr>
        <w:t xml:space="preserve">urnal </w:t>
      </w:r>
      <w:r w:rsidRPr="00C8035C">
        <w:rPr>
          <w:rFonts w:ascii="Times New Roman" w:hAnsi="Times New Roman" w:cs="Times New Roman"/>
          <w:b/>
          <w:bCs/>
          <w:sz w:val="24"/>
          <w:szCs w:val="24"/>
          <w:lang w:val="en-US"/>
        </w:rPr>
        <w:t>of Islamic Education: The Teacher of Civilization</w:t>
      </w:r>
      <w:bookmarkEnd w:id="0"/>
    </w:p>
    <w:p w14:paraId="625F4CDE" w14:textId="77777777" w:rsidR="000C6ED9" w:rsidRPr="00C8035C" w:rsidRDefault="000C6ED9" w:rsidP="000C6ED9">
      <w:pPr>
        <w:pStyle w:val="NoSpacing"/>
        <w:rPr>
          <w:rFonts w:ascii="Times New Roman" w:hAnsi="Times New Roman" w:cs="Times New Roman"/>
          <w:sz w:val="24"/>
          <w:szCs w:val="24"/>
        </w:rPr>
      </w:pPr>
      <w:r w:rsidRPr="00C8035C">
        <w:rPr>
          <w:rFonts w:ascii="Times New Roman" w:hAnsi="Times New Roman" w:cs="Times New Roman"/>
          <w:sz w:val="24"/>
          <w:szCs w:val="24"/>
        </w:rPr>
        <w:t>2</w:t>
      </w:r>
      <w:r w:rsidRPr="00C8035C">
        <w:rPr>
          <w:rFonts w:ascii="Times New Roman" w:hAnsi="Times New Roman" w:cs="Times New Roman"/>
          <w:sz w:val="24"/>
          <w:szCs w:val="24"/>
          <w:lang w:val="en-US"/>
        </w:rPr>
        <w:t>72</w:t>
      </w:r>
      <w:r w:rsidRPr="00C8035C">
        <w:rPr>
          <w:rFonts w:ascii="Times New Roman" w:hAnsi="Times New Roman" w:cs="Times New Roman"/>
          <w:sz w:val="24"/>
          <w:szCs w:val="24"/>
        </w:rPr>
        <w:t>1-21</w:t>
      </w:r>
      <w:r w:rsidRPr="00C8035C">
        <w:rPr>
          <w:rFonts w:ascii="Times New Roman" w:hAnsi="Times New Roman" w:cs="Times New Roman"/>
          <w:sz w:val="24"/>
          <w:szCs w:val="24"/>
          <w:lang w:val="en-US"/>
        </w:rPr>
        <w:t>49</w:t>
      </w:r>
      <w:r w:rsidRPr="00C8035C">
        <w:rPr>
          <w:rFonts w:ascii="Times New Roman" w:hAnsi="Times New Roman" w:cs="Times New Roman"/>
          <w:sz w:val="24"/>
          <w:szCs w:val="24"/>
        </w:rPr>
        <w:t xml:space="preserve"> [Online] 2809-7513</w:t>
      </w:r>
      <w:r w:rsidRPr="00C8035C">
        <w:rPr>
          <w:rFonts w:ascii="Times New Roman" w:hAnsi="Times New Roman" w:cs="Times New Roman"/>
          <w:sz w:val="24"/>
          <w:szCs w:val="24"/>
          <w:lang w:val="en-US"/>
        </w:rPr>
        <w:t xml:space="preserve"> [Print]</w:t>
      </w:r>
    </w:p>
    <w:p w14:paraId="7D14C1FB" w14:textId="77777777" w:rsidR="000C6ED9" w:rsidRPr="00C8035C" w:rsidRDefault="000C6ED9" w:rsidP="000C6ED9">
      <w:pPr>
        <w:pStyle w:val="NoSpacing"/>
        <w:rPr>
          <w:rFonts w:ascii="Times New Roman" w:hAnsi="Times New Roman" w:cs="Times New Roman"/>
          <w:sz w:val="24"/>
          <w:szCs w:val="24"/>
        </w:rPr>
      </w:pPr>
      <w:r w:rsidRPr="00C8035C">
        <w:rPr>
          <w:rFonts w:ascii="Times New Roman" w:hAnsi="Times New Roman" w:cs="Times New Roman"/>
        </w:rPr>
        <w:t>Tersedia online di: http://journal.iain-manado.ac.id/index.php/</w:t>
      </w:r>
      <w:r w:rsidRPr="00C8035C">
        <w:rPr>
          <w:rFonts w:ascii="Times New Roman" w:hAnsi="Times New Roman" w:cs="Times New Roman"/>
          <w:lang w:val="en-US"/>
        </w:rPr>
        <w:t>jpai</w:t>
      </w:r>
    </w:p>
    <w:p w14:paraId="38AE3156" w14:textId="77777777" w:rsidR="00540FF8" w:rsidRPr="00A2702B" w:rsidRDefault="00000000">
      <w:pPr>
        <w:spacing w:after="0" w:line="259" w:lineRule="auto"/>
        <w:ind w:left="1561" w:firstLine="0"/>
        <w:jc w:val="left"/>
        <w:rPr>
          <w:rFonts w:asciiTheme="majorBidi" w:hAnsiTheme="majorBidi" w:cstheme="majorBidi"/>
        </w:rPr>
      </w:pPr>
      <w:r w:rsidRPr="00A2702B">
        <w:rPr>
          <w:rFonts w:asciiTheme="majorBidi" w:hAnsiTheme="majorBidi" w:cstheme="majorBidi"/>
        </w:rPr>
        <w:t xml:space="preserve"> </w:t>
      </w:r>
    </w:p>
    <w:p w14:paraId="0DA77E52" w14:textId="77777777" w:rsidR="00540FF8" w:rsidRPr="00A2702B" w:rsidRDefault="00000000">
      <w:pPr>
        <w:spacing w:after="103" w:line="259" w:lineRule="auto"/>
        <w:ind w:left="0" w:firstLine="0"/>
        <w:jc w:val="left"/>
        <w:rPr>
          <w:rFonts w:asciiTheme="majorBidi" w:hAnsiTheme="majorBidi" w:cstheme="majorBidi"/>
        </w:rPr>
      </w:pPr>
      <w:r w:rsidRPr="00A2702B">
        <w:rPr>
          <w:rFonts w:asciiTheme="majorBidi" w:eastAsia="Times New Roman" w:hAnsiTheme="majorBidi" w:cstheme="majorBidi"/>
          <w:b/>
        </w:rPr>
        <w:t xml:space="preserve"> </w:t>
      </w:r>
    </w:p>
    <w:p w14:paraId="6DA5CD9A" w14:textId="77777777" w:rsidR="00540FF8" w:rsidRPr="00A2702B" w:rsidRDefault="00000000">
      <w:pPr>
        <w:spacing w:after="201" w:line="236" w:lineRule="auto"/>
        <w:ind w:left="0" w:firstLine="0"/>
        <w:jc w:val="left"/>
        <w:rPr>
          <w:rFonts w:asciiTheme="majorBidi" w:hAnsiTheme="majorBidi" w:cstheme="majorBidi"/>
        </w:rPr>
      </w:pPr>
      <w:r w:rsidRPr="00A2702B">
        <w:rPr>
          <w:rFonts w:asciiTheme="majorBidi" w:hAnsiTheme="majorBidi" w:cstheme="majorBidi"/>
          <w:b/>
          <w:sz w:val="32"/>
        </w:rPr>
        <w:t xml:space="preserve">Hubungan Motivasi Berorganisasi Dengan Prestasi Belajar PAI Siswa di MA Muhammadiyah Talawaan Bajo </w:t>
      </w:r>
    </w:p>
    <w:p w14:paraId="0CCD8788" w14:textId="77777777" w:rsidR="00540FF8" w:rsidRPr="00A2702B" w:rsidRDefault="00000000">
      <w:pPr>
        <w:spacing w:after="216" w:line="259" w:lineRule="auto"/>
        <w:ind w:left="0" w:firstLine="0"/>
        <w:jc w:val="left"/>
        <w:rPr>
          <w:rFonts w:asciiTheme="majorBidi" w:hAnsiTheme="majorBidi" w:cstheme="majorBidi"/>
        </w:rPr>
      </w:pPr>
      <w:r w:rsidRPr="00A2702B">
        <w:rPr>
          <w:rFonts w:asciiTheme="majorBidi" w:hAnsiTheme="majorBidi" w:cstheme="majorBidi"/>
          <w:b/>
          <w:sz w:val="28"/>
        </w:rPr>
        <w:t xml:space="preserve"> </w:t>
      </w:r>
    </w:p>
    <w:p w14:paraId="43D5262D" w14:textId="77777777" w:rsidR="00540FF8" w:rsidRPr="00A2702B" w:rsidRDefault="00000000">
      <w:pPr>
        <w:pStyle w:val="Heading1"/>
        <w:spacing w:after="0"/>
        <w:ind w:left="-5"/>
        <w:rPr>
          <w:rFonts w:asciiTheme="majorBidi" w:hAnsiTheme="majorBidi" w:cstheme="majorBidi"/>
        </w:rPr>
      </w:pPr>
      <w:r w:rsidRPr="00A2702B">
        <w:rPr>
          <w:rFonts w:asciiTheme="majorBidi" w:hAnsiTheme="majorBidi" w:cstheme="majorBidi"/>
        </w:rPr>
        <w:t xml:space="preserve">Lutfia Male </w:t>
      </w:r>
    </w:p>
    <w:p w14:paraId="632667E9" w14:textId="77777777" w:rsidR="00540FF8" w:rsidRPr="00A2702B" w:rsidRDefault="00000000">
      <w:pPr>
        <w:spacing w:after="480" w:line="297" w:lineRule="auto"/>
        <w:ind w:left="0" w:right="523" w:firstLine="0"/>
        <w:jc w:val="left"/>
        <w:rPr>
          <w:rFonts w:asciiTheme="majorBidi" w:hAnsiTheme="majorBidi" w:cstheme="majorBidi"/>
        </w:rPr>
      </w:pPr>
      <w:r w:rsidRPr="00A2702B">
        <w:rPr>
          <w:rFonts w:asciiTheme="majorBidi" w:hAnsiTheme="majorBidi" w:cstheme="majorBidi"/>
          <w:b/>
          <w:i/>
        </w:rPr>
        <w:t xml:space="preserve">Institut Agama Islam Negeri Manado, Manado, Indonesia  </w:t>
      </w:r>
      <w:r w:rsidRPr="00A2702B">
        <w:rPr>
          <w:rFonts w:asciiTheme="majorBidi" w:hAnsiTheme="majorBidi" w:cstheme="majorBidi"/>
          <w:i/>
        </w:rPr>
        <w:t xml:space="preserve">fhikamale@email.com </w:t>
      </w:r>
    </w:p>
    <w:p w14:paraId="536D2E22" w14:textId="77777777" w:rsidR="00540FF8" w:rsidRPr="00A2702B" w:rsidRDefault="00000000">
      <w:pPr>
        <w:pStyle w:val="Heading2"/>
        <w:spacing w:after="133"/>
        <w:ind w:right="4"/>
        <w:rPr>
          <w:rFonts w:asciiTheme="majorBidi" w:hAnsiTheme="majorBidi" w:cstheme="majorBidi"/>
        </w:rPr>
      </w:pPr>
      <w:r w:rsidRPr="00A2702B">
        <w:rPr>
          <w:rFonts w:asciiTheme="majorBidi" w:hAnsiTheme="majorBidi" w:cstheme="majorBidi"/>
        </w:rPr>
        <w:t xml:space="preserve">Abstrak </w:t>
      </w:r>
    </w:p>
    <w:p w14:paraId="1E8FBC0D" w14:textId="539E36C5" w:rsidR="00540FF8" w:rsidRPr="00A2702B" w:rsidRDefault="002A2A51">
      <w:pPr>
        <w:spacing w:after="5" w:line="247" w:lineRule="auto"/>
        <w:ind w:left="677" w:right="673"/>
        <w:rPr>
          <w:rFonts w:asciiTheme="majorBidi" w:hAnsiTheme="majorBidi" w:cstheme="majorBidi"/>
        </w:rPr>
      </w:pPr>
      <w:r w:rsidRPr="00A2702B">
        <w:rPr>
          <w:rFonts w:asciiTheme="majorBidi" w:hAnsiTheme="majorBidi" w:cstheme="majorBidi"/>
          <w:sz w:val="20"/>
        </w:rPr>
        <w:t>Tulisan ini mengkaji tentang hubungan motivasi berorganisasi dengan prestasi belajar PAI siswa di MA Muhammadiyah Talawaan Bajo. Tujuan dari penelitian ini adalah untuk mengetahui apakah ada hubungan antara motivasi berorganisasi dengan prestasi belajar PAI siswa di MA Muhammadiyah Talawaan Bajo. Penelitian ini dilakukan dengan menggunakan pendekatan kuantitatif dengan metode survei. Teknik pengumpulan data dalam penelitian ini menggunakan angket/</w:t>
      </w:r>
      <w:r w:rsidRPr="00A2702B">
        <w:rPr>
          <w:rFonts w:asciiTheme="majorBidi" w:hAnsiTheme="majorBidi" w:cstheme="majorBidi"/>
          <w:i/>
          <w:sz w:val="20"/>
        </w:rPr>
        <w:t xml:space="preserve">kuesioner </w:t>
      </w:r>
      <w:r w:rsidRPr="00A2702B">
        <w:rPr>
          <w:rFonts w:asciiTheme="majorBidi" w:hAnsiTheme="majorBidi" w:cstheme="majorBidi"/>
          <w:sz w:val="20"/>
        </w:rPr>
        <w:t xml:space="preserve">dan dokumentasi nilai rata-rata raport siswa pada mata pelajaran PAI semester I tahun ajaran 2021/2022, hasil analisa dan pembahasan dalam penelitian ini maka dapat disimpulkan bahwa motivasi berorganisasi mempunyai hubungan yang positif dan signifikan terhadap prestasi belajar PAI siswa di MA Muhammadiyah Talawaan bajo. Hal ini dapat dilihat dari nilai </w:t>
      </w:r>
      <w:r w:rsidRPr="00A2702B">
        <w:rPr>
          <w:rFonts w:ascii="Cambria Math" w:eastAsia="Cambria Math" w:hAnsi="Cambria Math" w:cs="Cambria Math"/>
          <w:sz w:val="20"/>
        </w:rPr>
        <w:t>𝑡</w:t>
      </w:r>
      <w:r w:rsidRPr="00A2702B">
        <w:rPr>
          <w:rFonts w:asciiTheme="majorBidi" w:eastAsia="Cambria Math" w:hAnsiTheme="majorBidi" w:cstheme="majorBidi"/>
          <w:sz w:val="20"/>
          <w:vertAlign w:val="subscript"/>
        </w:rPr>
        <w:t>ℎ</w:t>
      </w:r>
      <w:r w:rsidRPr="00A2702B">
        <w:rPr>
          <w:rFonts w:asciiTheme="majorBidi" w:hAnsiTheme="majorBidi" w:cstheme="majorBidi"/>
          <w:sz w:val="20"/>
          <w:vertAlign w:val="subscript"/>
        </w:rPr>
        <w:t>i</w:t>
      </w:r>
      <w:r w:rsidRPr="00A2702B">
        <w:rPr>
          <w:rFonts w:ascii="Cambria Math" w:eastAsia="Cambria Math" w:hAnsi="Cambria Math" w:cs="Cambria Math"/>
          <w:sz w:val="13"/>
        </w:rPr>
        <w:t>𝑡𝑢𝑛</w:t>
      </w:r>
      <w:r w:rsidRPr="00A2702B">
        <w:rPr>
          <w:rFonts w:asciiTheme="majorBidi" w:hAnsiTheme="majorBidi" w:cstheme="majorBidi"/>
          <w:sz w:val="20"/>
          <w:vertAlign w:val="subscript"/>
        </w:rPr>
        <w:t>g</w:t>
      </w:r>
      <w:r w:rsidRPr="00A2702B">
        <w:rPr>
          <w:rFonts w:asciiTheme="majorBidi" w:hAnsiTheme="majorBidi" w:cstheme="majorBidi"/>
          <w:sz w:val="20"/>
        </w:rPr>
        <w:t xml:space="preserve"> &gt; </w:t>
      </w:r>
      <w:r w:rsidRPr="00A2702B">
        <w:rPr>
          <w:rFonts w:ascii="Cambria Math" w:eastAsia="Cambria Math" w:hAnsi="Cambria Math" w:cs="Cambria Math"/>
          <w:sz w:val="20"/>
        </w:rPr>
        <w:t>𝑡</w:t>
      </w:r>
      <w:r w:rsidRPr="00A2702B">
        <w:rPr>
          <w:rFonts w:asciiTheme="majorBidi" w:hAnsiTheme="majorBidi" w:cstheme="majorBidi"/>
          <w:sz w:val="20"/>
          <w:vertAlign w:val="subscript"/>
        </w:rPr>
        <w:t>Tabel</w:t>
      </w:r>
      <w:r w:rsidRPr="00A2702B">
        <w:rPr>
          <w:rFonts w:asciiTheme="majorBidi" w:hAnsiTheme="majorBidi" w:cstheme="majorBidi"/>
          <w:sz w:val="20"/>
        </w:rPr>
        <w:t xml:space="preserve"> dengan nilai 2,632 &gt; 1.668 pada taraf signifikan 5% yang artinya </w:t>
      </w:r>
      <w:r w:rsidRPr="00A2702B">
        <w:rPr>
          <w:rFonts w:ascii="Cambria Math" w:eastAsia="Cambria Math" w:hAnsi="Cambria Math" w:cs="Cambria Math"/>
          <w:sz w:val="20"/>
        </w:rPr>
        <w:t>𝐻</w:t>
      </w:r>
      <w:r w:rsidRPr="00A2702B">
        <w:rPr>
          <w:rFonts w:asciiTheme="majorBidi" w:hAnsiTheme="majorBidi" w:cstheme="majorBidi"/>
          <w:sz w:val="20"/>
          <w:vertAlign w:val="subscript"/>
        </w:rPr>
        <w:t>0</w:t>
      </w:r>
      <w:r w:rsidRPr="00A2702B">
        <w:rPr>
          <w:rFonts w:asciiTheme="majorBidi" w:hAnsiTheme="majorBidi" w:cstheme="majorBidi"/>
          <w:sz w:val="20"/>
        </w:rPr>
        <w:t xml:space="preserve"> ditolak. </w:t>
      </w:r>
    </w:p>
    <w:p w14:paraId="0B2DEF34" w14:textId="77777777" w:rsidR="00540FF8" w:rsidRPr="00A2702B" w:rsidRDefault="00000000">
      <w:pPr>
        <w:spacing w:after="5" w:line="247" w:lineRule="auto"/>
        <w:ind w:left="677" w:right="673"/>
        <w:rPr>
          <w:rFonts w:asciiTheme="majorBidi" w:hAnsiTheme="majorBidi" w:cstheme="majorBidi"/>
        </w:rPr>
      </w:pPr>
      <w:r w:rsidRPr="00A2702B">
        <w:rPr>
          <w:rFonts w:asciiTheme="majorBidi" w:hAnsiTheme="majorBidi" w:cstheme="majorBidi"/>
          <w:sz w:val="20"/>
        </w:rPr>
        <w:t>Nilai koefisien korelasi yang telah dihitung adalah sebesar 0,292 yang berada pada tingkat hubungan</w:t>
      </w:r>
      <w:r w:rsidRPr="00A2702B">
        <w:rPr>
          <w:rFonts w:asciiTheme="majorBidi" w:hAnsiTheme="majorBidi" w:cstheme="majorBidi"/>
          <w:color w:val="FFFFFF"/>
          <w:sz w:val="20"/>
        </w:rPr>
        <w:t>i</w:t>
      </w:r>
      <w:r w:rsidRPr="00A2702B">
        <w:rPr>
          <w:rFonts w:asciiTheme="majorBidi" w:hAnsiTheme="majorBidi" w:cstheme="majorBidi"/>
          <w:sz w:val="20"/>
        </w:rPr>
        <w:t xml:space="preserve"> yang</w:t>
      </w:r>
      <w:r w:rsidRPr="00A2702B">
        <w:rPr>
          <w:rFonts w:asciiTheme="majorBidi" w:hAnsiTheme="majorBidi" w:cstheme="majorBidi"/>
          <w:color w:val="FFFFFF"/>
          <w:sz w:val="20"/>
        </w:rPr>
        <w:t>i</w:t>
      </w:r>
      <w:r w:rsidRPr="00A2702B">
        <w:rPr>
          <w:rFonts w:asciiTheme="majorBidi" w:hAnsiTheme="majorBidi" w:cstheme="majorBidi"/>
          <w:sz w:val="20"/>
        </w:rPr>
        <w:t xml:space="preserve"> lemah. Menggunakan rumus koefisien determinan dapat diketahui variabel motivasi berorganisasi memberikan kontribusi terhadap prestasi belajar PAI sebesar 8,5264%, dan sisanya 91,4736% ditentukan oleh variabel lain. Sehingga dapat dikatakan bahwa semakin baik motivasi berorganisasi yang diberikan maka semakin baik</w:t>
      </w:r>
      <w:r w:rsidRPr="00A2702B">
        <w:rPr>
          <w:rFonts w:asciiTheme="majorBidi" w:hAnsiTheme="majorBidi" w:cstheme="majorBidi"/>
          <w:color w:val="FFFFFF"/>
          <w:sz w:val="20"/>
        </w:rPr>
        <w:t>i</w:t>
      </w:r>
      <w:r w:rsidRPr="00A2702B">
        <w:rPr>
          <w:rFonts w:asciiTheme="majorBidi" w:hAnsiTheme="majorBidi" w:cstheme="majorBidi"/>
          <w:sz w:val="20"/>
        </w:rPr>
        <w:t xml:space="preserve"> juga prestasi belajar PAI siswa di MA Muhammadiyah Talawaan Bajo. </w:t>
      </w:r>
    </w:p>
    <w:p w14:paraId="7C3E655E" w14:textId="77777777" w:rsidR="00540FF8" w:rsidRPr="00A2702B" w:rsidRDefault="00000000">
      <w:pPr>
        <w:spacing w:after="78" w:line="259" w:lineRule="auto"/>
        <w:ind w:left="682" w:firstLine="0"/>
        <w:jc w:val="left"/>
        <w:rPr>
          <w:rFonts w:asciiTheme="majorBidi" w:hAnsiTheme="majorBidi" w:cstheme="majorBidi"/>
        </w:rPr>
      </w:pPr>
      <w:r w:rsidRPr="00A2702B">
        <w:rPr>
          <w:rFonts w:asciiTheme="majorBidi" w:hAnsiTheme="majorBidi" w:cstheme="majorBidi"/>
          <w:sz w:val="20"/>
        </w:rPr>
        <w:t xml:space="preserve"> </w:t>
      </w:r>
    </w:p>
    <w:p w14:paraId="00C3D24B" w14:textId="77777777" w:rsidR="00540FF8" w:rsidRPr="00A2702B" w:rsidRDefault="00000000">
      <w:pPr>
        <w:spacing w:after="512" w:line="265" w:lineRule="auto"/>
        <w:ind w:left="677"/>
        <w:jc w:val="left"/>
        <w:rPr>
          <w:rFonts w:asciiTheme="majorBidi" w:hAnsiTheme="majorBidi" w:cstheme="majorBidi"/>
        </w:rPr>
      </w:pPr>
      <w:r w:rsidRPr="00A2702B">
        <w:rPr>
          <w:rFonts w:asciiTheme="majorBidi" w:hAnsiTheme="majorBidi" w:cstheme="majorBidi"/>
          <w:sz w:val="18"/>
        </w:rPr>
        <w:t xml:space="preserve">Kata kunci: Berorganisasi, Motivasi, PAI, Preatasi Belajar </w:t>
      </w:r>
    </w:p>
    <w:p w14:paraId="7367468F" w14:textId="77777777" w:rsidR="00540FF8" w:rsidRPr="00A2702B" w:rsidRDefault="00000000">
      <w:pPr>
        <w:pStyle w:val="Heading2"/>
        <w:spacing w:after="128"/>
        <w:ind w:right="10"/>
        <w:rPr>
          <w:rFonts w:asciiTheme="majorBidi" w:hAnsiTheme="majorBidi" w:cstheme="majorBidi"/>
        </w:rPr>
      </w:pPr>
      <w:r w:rsidRPr="00A2702B">
        <w:rPr>
          <w:rFonts w:asciiTheme="majorBidi" w:hAnsiTheme="majorBidi" w:cstheme="majorBidi"/>
        </w:rPr>
        <w:t xml:space="preserve">Abstract </w:t>
      </w:r>
    </w:p>
    <w:p w14:paraId="5C0AC872" w14:textId="61637D58" w:rsidR="00540FF8" w:rsidRPr="00A2702B" w:rsidRDefault="00000000">
      <w:pPr>
        <w:spacing w:after="5" w:line="247" w:lineRule="auto"/>
        <w:ind w:left="677" w:right="673"/>
        <w:rPr>
          <w:rFonts w:asciiTheme="majorBidi" w:hAnsiTheme="majorBidi" w:cstheme="majorBidi"/>
        </w:rPr>
      </w:pPr>
      <w:r w:rsidRPr="00A2702B">
        <w:rPr>
          <w:rFonts w:asciiTheme="majorBidi" w:hAnsiTheme="majorBidi" w:cstheme="majorBidi"/>
          <w:sz w:val="20"/>
        </w:rPr>
        <w:t xml:space="preserve">This </w:t>
      </w:r>
      <w:r w:rsidR="004B1159">
        <w:rPr>
          <w:rFonts w:asciiTheme="majorBidi" w:hAnsiTheme="majorBidi" w:cstheme="majorBidi"/>
          <w:sz w:val="20"/>
        </w:rPr>
        <w:t>paper</w:t>
      </w:r>
      <w:r w:rsidRPr="00A2702B">
        <w:rPr>
          <w:rFonts w:asciiTheme="majorBidi" w:hAnsiTheme="majorBidi" w:cstheme="majorBidi"/>
          <w:sz w:val="20"/>
        </w:rPr>
        <w:t xml:space="preserve"> examines about the relationship between organizational motivation and students’ achievement in Islamic Education at </w:t>
      </w:r>
      <w:r w:rsidRPr="00A2702B">
        <w:rPr>
          <w:rFonts w:asciiTheme="majorBidi" w:hAnsiTheme="majorBidi" w:cstheme="majorBidi"/>
          <w:i/>
          <w:sz w:val="20"/>
        </w:rPr>
        <w:t>MA Muhammadiyah Talawaan Bajo</w:t>
      </w:r>
      <w:r w:rsidRPr="00A2702B">
        <w:rPr>
          <w:rFonts w:asciiTheme="majorBidi" w:hAnsiTheme="majorBidi" w:cstheme="majorBidi"/>
          <w:sz w:val="20"/>
        </w:rPr>
        <w:t xml:space="preserve">. The purpose of this study is to find out whether there is a relationship between organizational motivation and students’ achievement in Islamic Education at </w:t>
      </w:r>
      <w:r w:rsidRPr="00A2702B">
        <w:rPr>
          <w:rFonts w:asciiTheme="majorBidi" w:hAnsiTheme="majorBidi" w:cstheme="majorBidi"/>
          <w:i/>
          <w:sz w:val="20"/>
        </w:rPr>
        <w:t>MA Muhammadiyah Talawaan Bajo</w:t>
      </w:r>
      <w:r w:rsidRPr="00A2702B">
        <w:rPr>
          <w:rFonts w:asciiTheme="majorBidi" w:hAnsiTheme="majorBidi" w:cstheme="majorBidi"/>
          <w:sz w:val="20"/>
        </w:rPr>
        <w:t xml:space="preserve">. This research was conducted using a quantitative approach with survey methods, students in Islamic Education subjects in semester 1 of the 2021/2022 academic year, Besed on the results of the analysis and discussion in this study, it can be concluded that organizational motivation ha a positive and significant relationship to students’ achievement in Islamic Education at </w:t>
      </w:r>
      <w:r w:rsidRPr="00A2702B">
        <w:rPr>
          <w:rFonts w:asciiTheme="majorBidi" w:hAnsiTheme="majorBidi" w:cstheme="majorBidi"/>
          <w:i/>
          <w:sz w:val="20"/>
        </w:rPr>
        <w:t>MA Muhammadiyah Talawaan Bajo</w:t>
      </w:r>
      <w:r w:rsidRPr="00A2702B">
        <w:rPr>
          <w:rFonts w:asciiTheme="majorBidi" w:hAnsiTheme="majorBidi" w:cstheme="majorBidi"/>
          <w:sz w:val="20"/>
        </w:rPr>
        <w:t xml:space="preserve">. This can be seen </w:t>
      </w:r>
      <w:r w:rsidRPr="00A2702B">
        <w:rPr>
          <w:rFonts w:asciiTheme="majorBidi" w:hAnsiTheme="majorBidi" w:cstheme="majorBidi"/>
          <w:sz w:val="20"/>
        </w:rPr>
        <w:lastRenderedPageBreak/>
        <w:t>from the t</w:t>
      </w:r>
      <w:r w:rsidRPr="00A2702B">
        <w:rPr>
          <w:rFonts w:asciiTheme="majorBidi" w:hAnsiTheme="majorBidi" w:cstheme="majorBidi"/>
          <w:sz w:val="20"/>
          <w:vertAlign w:val="subscript"/>
        </w:rPr>
        <w:t>count</w:t>
      </w:r>
      <w:r w:rsidRPr="00A2702B">
        <w:rPr>
          <w:rFonts w:asciiTheme="majorBidi" w:hAnsiTheme="majorBidi" w:cstheme="majorBidi"/>
          <w:sz w:val="20"/>
        </w:rPr>
        <w:t xml:space="preserve"> &gt; t</w:t>
      </w:r>
      <w:r w:rsidRPr="00A2702B">
        <w:rPr>
          <w:rFonts w:asciiTheme="majorBidi" w:hAnsiTheme="majorBidi" w:cstheme="majorBidi"/>
          <w:sz w:val="20"/>
          <w:vertAlign w:val="subscript"/>
        </w:rPr>
        <w:t>table</w:t>
      </w:r>
      <w:r w:rsidRPr="00A2702B">
        <w:rPr>
          <w:rFonts w:asciiTheme="majorBidi" w:hAnsiTheme="majorBidi" w:cstheme="majorBidi"/>
          <w:sz w:val="20"/>
        </w:rPr>
        <w:t xml:space="preserve"> with a value of 2,632 &gt; 1,668 at a significant level of 5%, which means H</w:t>
      </w:r>
      <w:r w:rsidRPr="00A2702B">
        <w:rPr>
          <w:rFonts w:asciiTheme="majorBidi" w:hAnsiTheme="majorBidi" w:cstheme="majorBidi"/>
          <w:sz w:val="20"/>
          <w:vertAlign w:val="subscript"/>
        </w:rPr>
        <w:t>0</w:t>
      </w:r>
      <w:r w:rsidRPr="00A2702B">
        <w:rPr>
          <w:rFonts w:asciiTheme="majorBidi" w:hAnsiTheme="majorBidi" w:cstheme="majorBidi"/>
          <w:sz w:val="20"/>
        </w:rPr>
        <w:t xml:space="preserve"> is rejected. </w:t>
      </w:r>
    </w:p>
    <w:p w14:paraId="24B8A365" w14:textId="77777777" w:rsidR="00540FF8" w:rsidRPr="00A2702B" w:rsidRDefault="00000000">
      <w:pPr>
        <w:spacing w:after="93" w:line="247" w:lineRule="auto"/>
        <w:ind w:left="677" w:right="673"/>
        <w:rPr>
          <w:rFonts w:asciiTheme="majorBidi" w:hAnsiTheme="majorBidi" w:cstheme="majorBidi"/>
        </w:rPr>
      </w:pPr>
      <w:r w:rsidRPr="00A2702B">
        <w:rPr>
          <w:rFonts w:asciiTheme="majorBidi" w:hAnsiTheme="majorBidi" w:cstheme="majorBidi"/>
          <w:sz w:val="20"/>
        </w:rPr>
        <w:t xml:space="preserve">The correlation coefficient value that has been calculated is 0,292 which is at the level of a weak relationship. Using the determinant coefficient formula, it can be seen that organizational motivation variables contribute to Islamic Education learning achievement there ar 8,5264%, and the remaining 91,4736% is determined by other variables. So that it can be said that the batter the organizational motivation given, the better the students’ achievement in Islamic Education at </w:t>
      </w:r>
      <w:r w:rsidRPr="00A2702B">
        <w:rPr>
          <w:rFonts w:asciiTheme="majorBidi" w:hAnsiTheme="majorBidi" w:cstheme="majorBidi"/>
          <w:i/>
          <w:sz w:val="20"/>
        </w:rPr>
        <w:t>MA Muhammadiyah Talawaan Bajo</w:t>
      </w:r>
      <w:r w:rsidRPr="00A2702B">
        <w:rPr>
          <w:rFonts w:asciiTheme="majorBidi" w:hAnsiTheme="majorBidi" w:cstheme="majorBidi"/>
          <w:sz w:val="20"/>
        </w:rPr>
        <w:t xml:space="preserve">. </w:t>
      </w:r>
    </w:p>
    <w:p w14:paraId="5A611555" w14:textId="77777777" w:rsidR="00540FF8" w:rsidRPr="00A2702B" w:rsidRDefault="00000000">
      <w:pPr>
        <w:spacing w:after="301" w:line="265" w:lineRule="auto"/>
        <w:ind w:left="677"/>
        <w:jc w:val="left"/>
        <w:rPr>
          <w:rFonts w:asciiTheme="majorBidi" w:hAnsiTheme="majorBidi" w:cstheme="majorBidi"/>
        </w:rPr>
      </w:pPr>
      <w:r w:rsidRPr="00A2702B">
        <w:rPr>
          <w:rFonts w:asciiTheme="majorBidi" w:hAnsiTheme="majorBidi" w:cstheme="majorBidi"/>
          <w:sz w:val="18"/>
        </w:rPr>
        <w:t xml:space="preserve">Keywords: Organization, Motivation, Islamic Education, Learning Achievement </w:t>
      </w:r>
    </w:p>
    <w:p w14:paraId="597C4E32" w14:textId="77777777" w:rsidR="00540FF8" w:rsidRPr="00A2702B" w:rsidRDefault="00000000">
      <w:pPr>
        <w:pStyle w:val="Heading1"/>
        <w:ind w:left="-5"/>
        <w:rPr>
          <w:rFonts w:asciiTheme="majorBidi" w:hAnsiTheme="majorBidi" w:cstheme="majorBidi"/>
        </w:rPr>
      </w:pPr>
      <w:r w:rsidRPr="00A2702B">
        <w:rPr>
          <w:rFonts w:asciiTheme="majorBidi" w:hAnsiTheme="majorBidi" w:cstheme="majorBidi"/>
        </w:rPr>
        <w:t xml:space="preserve">Pendahuluan </w:t>
      </w:r>
    </w:p>
    <w:p w14:paraId="10D0B8B9" w14:textId="77777777" w:rsidR="00540FF8" w:rsidRPr="00A2702B" w:rsidRDefault="00000000">
      <w:pPr>
        <w:spacing w:line="358" w:lineRule="auto"/>
        <w:ind w:left="-15" w:firstLine="567"/>
        <w:rPr>
          <w:rFonts w:asciiTheme="majorBidi" w:hAnsiTheme="majorBidi" w:cstheme="majorBidi"/>
        </w:rPr>
      </w:pPr>
      <w:r w:rsidRPr="00A2702B">
        <w:rPr>
          <w:rFonts w:asciiTheme="majorBidi" w:hAnsiTheme="majorBidi" w:cstheme="majorBidi"/>
        </w:rPr>
        <w:t>Pendidikan</w:t>
      </w:r>
      <w:r w:rsidRPr="00A2702B">
        <w:rPr>
          <w:rFonts w:asciiTheme="majorBidi" w:hAnsiTheme="majorBidi" w:cstheme="majorBidi"/>
          <w:color w:val="FFFFFF"/>
        </w:rPr>
        <w:t xml:space="preserve"> </w:t>
      </w:r>
      <w:r w:rsidRPr="00A2702B">
        <w:rPr>
          <w:rFonts w:asciiTheme="majorBidi" w:hAnsiTheme="majorBidi" w:cstheme="majorBidi"/>
        </w:rPr>
        <w:t>merupakan</w:t>
      </w:r>
      <w:r w:rsidRPr="00A2702B">
        <w:rPr>
          <w:rFonts w:asciiTheme="majorBidi" w:hAnsiTheme="majorBidi" w:cstheme="majorBidi"/>
          <w:color w:val="FFFFFF"/>
        </w:rPr>
        <w:t xml:space="preserve"> </w:t>
      </w:r>
      <w:r w:rsidRPr="00A2702B">
        <w:rPr>
          <w:rFonts w:asciiTheme="majorBidi" w:hAnsiTheme="majorBidi" w:cstheme="majorBidi"/>
        </w:rPr>
        <w:t>suatu</w:t>
      </w:r>
      <w:r w:rsidRPr="00A2702B">
        <w:rPr>
          <w:rFonts w:asciiTheme="majorBidi" w:hAnsiTheme="majorBidi" w:cstheme="majorBidi"/>
          <w:color w:val="FFFFFF"/>
        </w:rPr>
        <w:t xml:space="preserve"> </w:t>
      </w:r>
      <w:r w:rsidRPr="00A2702B">
        <w:rPr>
          <w:rFonts w:asciiTheme="majorBidi" w:hAnsiTheme="majorBidi" w:cstheme="majorBidi"/>
        </w:rPr>
        <w:t>hal</w:t>
      </w:r>
      <w:r w:rsidRPr="00A2702B">
        <w:rPr>
          <w:rFonts w:asciiTheme="majorBidi" w:hAnsiTheme="majorBidi" w:cstheme="majorBidi"/>
          <w:color w:val="FFFFFF"/>
        </w:rPr>
        <w:t xml:space="preserve"> </w:t>
      </w:r>
      <w:r w:rsidRPr="00A2702B">
        <w:rPr>
          <w:rFonts w:asciiTheme="majorBidi" w:hAnsiTheme="majorBidi" w:cstheme="majorBidi"/>
        </w:rPr>
        <w:t>yang</w:t>
      </w:r>
      <w:r w:rsidRPr="00A2702B">
        <w:rPr>
          <w:rFonts w:asciiTheme="majorBidi" w:hAnsiTheme="majorBidi" w:cstheme="majorBidi"/>
          <w:color w:val="FFFFFF"/>
        </w:rPr>
        <w:t xml:space="preserve"> </w:t>
      </w:r>
      <w:r w:rsidRPr="00A2702B">
        <w:rPr>
          <w:rFonts w:asciiTheme="majorBidi" w:hAnsiTheme="majorBidi" w:cstheme="majorBidi"/>
        </w:rPr>
        <w:t>penting</w:t>
      </w:r>
      <w:r w:rsidRPr="00A2702B">
        <w:rPr>
          <w:rFonts w:asciiTheme="majorBidi" w:hAnsiTheme="majorBidi" w:cstheme="majorBidi"/>
          <w:color w:val="FFFFFF"/>
        </w:rPr>
        <w:t xml:space="preserve"> </w:t>
      </w:r>
      <w:r w:rsidRPr="00A2702B">
        <w:rPr>
          <w:rFonts w:asciiTheme="majorBidi" w:hAnsiTheme="majorBidi" w:cstheme="majorBidi"/>
        </w:rPr>
        <w:t>dan</w:t>
      </w:r>
      <w:r w:rsidRPr="00A2702B">
        <w:rPr>
          <w:rFonts w:asciiTheme="majorBidi" w:hAnsiTheme="majorBidi" w:cstheme="majorBidi"/>
          <w:color w:val="FFFFFF"/>
        </w:rPr>
        <w:t xml:space="preserve"> </w:t>
      </w:r>
      <w:r w:rsidRPr="00A2702B">
        <w:rPr>
          <w:rFonts w:asciiTheme="majorBidi" w:hAnsiTheme="majorBidi" w:cstheme="majorBidi"/>
        </w:rPr>
        <w:t>sangat</w:t>
      </w:r>
      <w:r w:rsidRPr="00A2702B">
        <w:rPr>
          <w:rFonts w:asciiTheme="majorBidi" w:hAnsiTheme="majorBidi" w:cstheme="majorBidi"/>
          <w:color w:val="FFFFFF"/>
        </w:rPr>
        <w:t xml:space="preserve"> </w:t>
      </w:r>
      <w:r w:rsidRPr="00A2702B">
        <w:rPr>
          <w:rFonts w:asciiTheme="majorBidi" w:hAnsiTheme="majorBidi" w:cstheme="majorBidi"/>
        </w:rPr>
        <w:t>bermanfaat</w:t>
      </w:r>
      <w:r w:rsidRPr="00A2702B">
        <w:rPr>
          <w:rFonts w:asciiTheme="majorBidi" w:hAnsiTheme="majorBidi" w:cstheme="majorBidi"/>
          <w:color w:val="FFFFFF"/>
        </w:rPr>
        <w:t xml:space="preserve"> </w:t>
      </w:r>
      <w:r w:rsidRPr="00A2702B">
        <w:rPr>
          <w:rFonts w:asciiTheme="majorBidi" w:hAnsiTheme="majorBidi" w:cstheme="majorBidi"/>
        </w:rPr>
        <w:t>dalam</w:t>
      </w:r>
      <w:r w:rsidRPr="00A2702B">
        <w:rPr>
          <w:rFonts w:asciiTheme="majorBidi" w:hAnsiTheme="majorBidi" w:cstheme="majorBidi"/>
          <w:color w:val="FFFFFF"/>
        </w:rPr>
        <w:t xml:space="preserve"> </w:t>
      </w:r>
      <w:r w:rsidRPr="00A2702B">
        <w:rPr>
          <w:rFonts w:asciiTheme="majorBidi" w:hAnsiTheme="majorBidi" w:cstheme="majorBidi"/>
        </w:rPr>
        <w:t>segala</w:t>
      </w:r>
      <w:r w:rsidRPr="00A2702B">
        <w:rPr>
          <w:rFonts w:asciiTheme="majorBidi" w:hAnsiTheme="majorBidi" w:cstheme="majorBidi"/>
          <w:color w:val="FFFFFF"/>
        </w:rPr>
        <w:t xml:space="preserve"> </w:t>
      </w:r>
      <w:r w:rsidRPr="00A2702B">
        <w:rPr>
          <w:rFonts w:asciiTheme="majorBidi" w:hAnsiTheme="majorBidi" w:cstheme="majorBidi"/>
        </w:rPr>
        <w:t>bentuk kegiatan</w:t>
      </w:r>
      <w:r w:rsidRPr="00A2702B">
        <w:rPr>
          <w:rFonts w:asciiTheme="majorBidi" w:hAnsiTheme="majorBidi" w:cstheme="majorBidi"/>
          <w:color w:val="FFFFFF"/>
        </w:rPr>
        <w:t xml:space="preserve"> </w:t>
      </w:r>
      <w:r w:rsidRPr="00A2702B">
        <w:rPr>
          <w:rFonts w:asciiTheme="majorBidi" w:hAnsiTheme="majorBidi" w:cstheme="majorBidi"/>
        </w:rPr>
        <w:t>manusia. Melalui</w:t>
      </w:r>
      <w:r w:rsidRPr="00A2702B">
        <w:rPr>
          <w:rFonts w:asciiTheme="majorBidi" w:hAnsiTheme="majorBidi" w:cstheme="majorBidi"/>
          <w:color w:val="FFFFFF"/>
        </w:rPr>
        <w:t xml:space="preserve"> </w:t>
      </w:r>
      <w:r w:rsidRPr="00A2702B">
        <w:rPr>
          <w:rFonts w:asciiTheme="majorBidi" w:hAnsiTheme="majorBidi" w:cstheme="majorBidi"/>
        </w:rPr>
        <w:t>pendidikan, manusia</w:t>
      </w:r>
      <w:r w:rsidRPr="00A2702B">
        <w:rPr>
          <w:rFonts w:asciiTheme="majorBidi" w:hAnsiTheme="majorBidi" w:cstheme="majorBidi"/>
          <w:color w:val="FFFFFF"/>
        </w:rPr>
        <w:t xml:space="preserve"> </w:t>
      </w:r>
      <w:r w:rsidRPr="00A2702B">
        <w:rPr>
          <w:rFonts w:asciiTheme="majorBidi" w:hAnsiTheme="majorBidi" w:cstheme="majorBidi"/>
        </w:rPr>
        <w:t>dididik,</w:t>
      </w:r>
      <w:r w:rsidRPr="00A2702B">
        <w:rPr>
          <w:rFonts w:asciiTheme="majorBidi" w:hAnsiTheme="majorBidi" w:cstheme="majorBidi"/>
          <w:color w:val="FFFFFF"/>
        </w:rPr>
        <w:t xml:space="preserve"> </w:t>
      </w:r>
      <w:r w:rsidRPr="00A2702B">
        <w:rPr>
          <w:rFonts w:asciiTheme="majorBidi" w:hAnsiTheme="majorBidi" w:cstheme="majorBidi"/>
        </w:rPr>
        <w:t>dibina, dan</w:t>
      </w:r>
      <w:r w:rsidRPr="00A2702B">
        <w:rPr>
          <w:rFonts w:asciiTheme="majorBidi" w:hAnsiTheme="majorBidi" w:cstheme="majorBidi"/>
          <w:color w:val="FFFFFF"/>
        </w:rPr>
        <w:t xml:space="preserve"> </w:t>
      </w:r>
      <w:r w:rsidRPr="00A2702B">
        <w:rPr>
          <w:rFonts w:asciiTheme="majorBidi" w:hAnsiTheme="majorBidi" w:cstheme="majorBidi"/>
        </w:rPr>
        <w:t>dikembangkan</w:t>
      </w:r>
      <w:r w:rsidRPr="00A2702B">
        <w:rPr>
          <w:rFonts w:asciiTheme="majorBidi" w:hAnsiTheme="majorBidi" w:cstheme="majorBidi"/>
          <w:color w:val="FFFFFF"/>
        </w:rPr>
        <w:t xml:space="preserve"> </w:t>
      </w:r>
      <w:r w:rsidRPr="00A2702B">
        <w:rPr>
          <w:rFonts w:asciiTheme="majorBidi" w:hAnsiTheme="majorBidi" w:cstheme="majorBidi"/>
        </w:rPr>
        <w:t>segala</w:t>
      </w:r>
      <w:r w:rsidRPr="00A2702B">
        <w:rPr>
          <w:rFonts w:asciiTheme="majorBidi" w:hAnsiTheme="majorBidi" w:cstheme="majorBidi"/>
          <w:color w:val="FFFFFF"/>
        </w:rPr>
        <w:t xml:space="preserve"> </w:t>
      </w:r>
      <w:r w:rsidRPr="00A2702B">
        <w:rPr>
          <w:rFonts w:asciiTheme="majorBidi" w:hAnsiTheme="majorBidi" w:cstheme="majorBidi"/>
        </w:rPr>
        <w:t>potensi-potensinya. Hal</w:t>
      </w:r>
      <w:r w:rsidRPr="00A2702B">
        <w:rPr>
          <w:rFonts w:asciiTheme="majorBidi" w:hAnsiTheme="majorBidi" w:cstheme="majorBidi"/>
          <w:color w:val="FFFFFF"/>
        </w:rPr>
        <w:t xml:space="preserve"> </w:t>
      </w:r>
      <w:r w:rsidRPr="00A2702B">
        <w:rPr>
          <w:rFonts w:asciiTheme="majorBidi" w:hAnsiTheme="majorBidi" w:cstheme="majorBidi"/>
        </w:rPr>
        <w:t>ini</w:t>
      </w:r>
      <w:r w:rsidRPr="00A2702B">
        <w:rPr>
          <w:rFonts w:asciiTheme="majorBidi" w:hAnsiTheme="majorBidi" w:cstheme="majorBidi"/>
          <w:color w:val="FFFFFF"/>
        </w:rPr>
        <w:t xml:space="preserve"> </w:t>
      </w:r>
      <w:r w:rsidRPr="00A2702B">
        <w:rPr>
          <w:rFonts w:asciiTheme="majorBidi" w:hAnsiTheme="majorBidi" w:cstheme="majorBidi"/>
        </w:rPr>
        <w:t>dilakukan</w:t>
      </w:r>
      <w:r w:rsidRPr="00A2702B">
        <w:rPr>
          <w:rFonts w:asciiTheme="majorBidi" w:hAnsiTheme="majorBidi" w:cstheme="majorBidi"/>
          <w:color w:val="FFFFFF"/>
        </w:rPr>
        <w:t xml:space="preserve"> </w:t>
      </w:r>
      <w:r w:rsidRPr="00A2702B">
        <w:rPr>
          <w:rFonts w:asciiTheme="majorBidi" w:hAnsiTheme="majorBidi" w:cstheme="majorBidi"/>
        </w:rPr>
        <w:t>dengan tujuan</w:t>
      </w:r>
      <w:r w:rsidRPr="00A2702B">
        <w:rPr>
          <w:rFonts w:asciiTheme="majorBidi" w:hAnsiTheme="majorBidi" w:cstheme="majorBidi"/>
          <w:color w:val="FFFFFF"/>
        </w:rPr>
        <w:t>i</w:t>
      </w:r>
      <w:r w:rsidRPr="00A2702B">
        <w:rPr>
          <w:rFonts w:asciiTheme="majorBidi" w:hAnsiTheme="majorBidi" w:cstheme="majorBidi"/>
        </w:rPr>
        <w:t xml:space="preserve"> agar</w:t>
      </w:r>
      <w:r w:rsidRPr="00A2702B">
        <w:rPr>
          <w:rFonts w:asciiTheme="majorBidi" w:hAnsiTheme="majorBidi" w:cstheme="majorBidi"/>
          <w:color w:val="FFFFFF"/>
        </w:rPr>
        <w:t xml:space="preserve"> </w:t>
      </w:r>
      <w:r w:rsidRPr="00A2702B">
        <w:rPr>
          <w:rFonts w:asciiTheme="majorBidi" w:hAnsiTheme="majorBidi" w:cstheme="majorBidi"/>
        </w:rPr>
        <w:t>menjadikan</w:t>
      </w:r>
      <w:r w:rsidRPr="00A2702B">
        <w:rPr>
          <w:rFonts w:asciiTheme="majorBidi" w:hAnsiTheme="majorBidi" w:cstheme="majorBidi"/>
          <w:color w:val="FFFFFF"/>
        </w:rPr>
        <w:t xml:space="preserve"> </w:t>
      </w:r>
      <w:r w:rsidRPr="00A2702B">
        <w:rPr>
          <w:rFonts w:asciiTheme="majorBidi" w:hAnsiTheme="majorBidi" w:cstheme="majorBidi"/>
        </w:rPr>
        <w:t>siswa</w:t>
      </w:r>
      <w:r w:rsidRPr="00A2702B">
        <w:rPr>
          <w:rFonts w:asciiTheme="majorBidi" w:hAnsiTheme="majorBidi" w:cstheme="majorBidi"/>
          <w:color w:val="FFFFFF"/>
        </w:rPr>
        <w:t xml:space="preserve"> </w:t>
      </w:r>
      <w:r w:rsidRPr="00A2702B">
        <w:rPr>
          <w:rFonts w:asciiTheme="majorBidi" w:hAnsiTheme="majorBidi" w:cstheme="majorBidi"/>
        </w:rPr>
        <w:t>itu</w:t>
      </w:r>
      <w:r w:rsidRPr="00A2702B">
        <w:rPr>
          <w:rFonts w:asciiTheme="majorBidi" w:hAnsiTheme="majorBidi" w:cstheme="majorBidi"/>
          <w:color w:val="FFFFFF"/>
        </w:rPr>
        <w:t xml:space="preserve"> </w:t>
      </w:r>
      <w:r w:rsidRPr="00A2702B">
        <w:rPr>
          <w:rFonts w:asciiTheme="majorBidi" w:hAnsiTheme="majorBidi" w:cstheme="majorBidi"/>
        </w:rPr>
        <w:t>sebagai manusia yang</w:t>
      </w:r>
      <w:r w:rsidRPr="00A2702B">
        <w:rPr>
          <w:rFonts w:asciiTheme="majorBidi" w:hAnsiTheme="majorBidi" w:cstheme="majorBidi"/>
          <w:color w:val="FFFFFF"/>
        </w:rPr>
        <w:t xml:space="preserve"> </w:t>
      </w:r>
      <w:r w:rsidRPr="00A2702B">
        <w:rPr>
          <w:rFonts w:asciiTheme="majorBidi" w:hAnsiTheme="majorBidi" w:cstheme="majorBidi"/>
        </w:rPr>
        <w:t>berkualitas, bertanggung jawab dan</w:t>
      </w:r>
      <w:r w:rsidRPr="00A2702B">
        <w:rPr>
          <w:rFonts w:asciiTheme="majorBidi" w:hAnsiTheme="majorBidi" w:cstheme="majorBidi"/>
          <w:color w:val="FFFFFF"/>
        </w:rPr>
        <w:t xml:space="preserve"> </w:t>
      </w:r>
      <w:r w:rsidRPr="00A2702B">
        <w:rPr>
          <w:rFonts w:asciiTheme="majorBidi" w:hAnsiTheme="majorBidi" w:cstheme="majorBidi"/>
        </w:rPr>
        <w:t>berakhlak mulia. Sebagaimana yang tercantum</w:t>
      </w:r>
      <w:r w:rsidRPr="00A2702B">
        <w:rPr>
          <w:rFonts w:asciiTheme="majorBidi" w:hAnsiTheme="majorBidi" w:cstheme="majorBidi"/>
          <w:color w:val="FFFFFF"/>
        </w:rPr>
        <w:t xml:space="preserve"> </w:t>
      </w:r>
      <w:r w:rsidRPr="00A2702B">
        <w:rPr>
          <w:rFonts w:asciiTheme="majorBidi" w:hAnsiTheme="majorBidi" w:cstheme="majorBidi"/>
        </w:rPr>
        <w:t>dalam UU RI No.</w:t>
      </w:r>
      <w:r w:rsidRPr="00A2702B">
        <w:rPr>
          <w:rFonts w:asciiTheme="majorBidi" w:hAnsiTheme="majorBidi" w:cstheme="majorBidi"/>
          <w:color w:val="FFFFFF"/>
        </w:rPr>
        <w:t>i</w:t>
      </w:r>
      <w:r w:rsidRPr="00A2702B">
        <w:rPr>
          <w:rFonts w:asciiTheme="majorBidi" w:hAnsiTheme="majorBidi" w:cstheme="majorBidi"/>
        </w:rPr>
        <w:t>20 Tahun</w:t>
      </w:r>
      <w:r w:rsidRPr="00A2702B">
        <w:rPr>
          <w:rFonts w:asciiTheme="majorBidi" w:hAnsiTheme="majorBidi" w:cstheme="majorBidi"/>
          <w:color w:val="FFFFFF"/>
        </w:rPr>
        <w:t>i</w:t>
      </w:r>
      <w:r w:rsidRPr="00A2702B">
        <w:rPr>
          <w:rFonts w:asciiTheme="majorBidi" w:hAnsiTheme="majorBidi" w:cstheme="majorBidi"/>
        </w:rPr>
        <w:t xml:space="preserve"> 2003</w:t>
      </w:r>
      <w:r w:rsidRPr="00A2702B">
        <w:rPr>
          <w:rFonts w:asciiTheme="majorBidi" w:hAnsiTheme="majorBidi" w:cstheme="majorBidi"/>
          <w:color w:val="FFFFFF"/>
        </w:rPr>
        <w:t>i</w:t>
      </w:r>
      <w:r w:rsidRPr="00A2702B">
        <w:rPr>
          <w:rFonts w:asciiTheme="majorBidi" w:hAnsiTheme="majorBidi" w:cstheme="majorBidi"/>
        </w:rPr>
        <w:t xml:space="preserve"> yaitu, Sistem Pendidikan</w:t>
      </w:r>
      <w:r w:rsidRPr="00A2702B">
        <w:rPr>
          <w:rFonts w:asciiTheme="majorBidi" w:hAnsiTheme="majorBidi" w:cstheme="majorBidi"/>
          <w:color w:val="FFFFFF"/>
        </w:rPr>
        <w:t xml:space="preserve"> </w:t>
      </w:r>
      <w:r w:rsidRPr="00A2702B">
        <w:rPr>
          <w:rFonts w:asciiTheme="majorBidi" w:hAnsiTheme="majorBidi" w:cstheme="majorBidi"/>
        </w:rPr>
        <w:t>Nasional Bab</w:t>
      </w:r>
      <w:r w:rsidRPr="00A2702B">
        <w:rPr>
          <w:rFonts w:asciiTheme="majorBidi" w:hAnsiTheme="majorBidi" w:cstheme="majorBidi"/>
          <w:color w:val="FFFFFF"/>
        </w:rPr>
        <w:t>ii</w:t>
      </w:r>
      <w:r w:rsidRPr="00A2702B">
        <w:rPr>
          <w:rFonts w:asciiTheme="majorBidi" w:hAnsiTheme="majorBidi" w:cstheme="majorBidi"/>
        </w:rPr>
        <w:t>II,</w:t>
      </w:r>
      <w:r w:rsidRPr="00A2702B">
        <w:rPr>
          <w:rFonts w:asciiTheme="majorBidi" w:hAnsiTheme="majorBidi" w:cstheme="majorBidi"/>
          <w:color w:val="FFFFFF"/>
        </w:rPr>
        <w:t>i</w:t>
      </w:r>
      <w:r w:rsidRPr="00A2702B">
        <w:rPr>
          <w:rFonts w:asciiTheme="majorBidi" w:hAnsiTheme="majorBidi" w:cstheme="majorBidi"/>
        </w:rPr>
        <w:t>pasal 3 berbunyi: Pendidikan</w:t>
      </w:r>
      <w:r w:rsidRPr="00A2702B">
        <w:rPr>
          <w:rFonts w:asciiTheme="majorBidi" w:hAnsiTheme="majorBidi" w:cstheme="majorBidi"/>
          <w:color w:val="FFFFFF"/>
        </w:rPr>
        <w:t>i</w:t>
      </w:r>
      <w:r w:rsidRPr="00A2702B">
        <w:rPr>
          <w:rFonts w:asciiTheme="majorBidi" w:hAnsiTheme="majorBidi" w:cstheme="majorBidi"/>
        </w:rPr>
        <w:t xml:space="preserve"> Nasional</w:t>
      </w:r>
      <w:r w:rsidRPr="00A2702B">
        <w:rPr>
          <w:rFonts w:asciiTheme="majorBidi" w:hAnsiTheme="majorBidi" w:cstheme="majorBidi"/>
          <w:color w:val="FFFFFF"/>
        </w:rPr>
        <w:t>i</w:t>
      </w:r>
      <w:r w:rsidRPr="00A2702B">
        <w:rPr>
          <w:rFonts w:asciiTheme="majorBidi" w:hAnsiTheme="majorBidi" w:cstheme="majorBidi"/>
        </w:rPr>
        <w:t xml:space="preserve"> berfungsi mengembangkan</w:t>
      </w:r>
      <w:r w:rsidRPr="00A2702B">
        <w:rPr>
          <w:rFonts w:asciiTheme="majorBidi" w:hAnsiTheme="majorBidi" w:cstheme="majorBidi"/>
          <w:color w:val="FFFFFF"/>
        </w:rPr>
        <w:t xml:space="preserve"> </w:t>
      </w:r>
      <w:r w:rsidRPr="00A2702B">
        <w:rPr>
          <w:rFonts w:asciiTheme="majorBidi" w:hAnsiTheme="majorBidi" w:cstheme="majorBidi"/>
        </w:rPr>
        <w:t>kemampuan dan membentuk watak</w:t>
      </w:r>
      <w:r w:rsidRPr="00A2702B">
        <w:rPr>
          <w:rFonts w:asciiTheme="majorBidi" w:hAnsiTheme="majorBidi" w:cstheme="majorBidi"/>
          <w:color w:val="FFFFFF"/>
        </w:rPr>
        <w:t>i</w:t>
      </w:r>
      <w:r w:rsidRPr="00A2702B">
        <w:rPr>
          <w:rFonts w:asciiTheme="majorBidi" w:hAnsiTheme="majorBidi" w:cstheme="majorBidi"/>
        </w:rPr>
        <w:t xml:space="preserve"> serta</w:t>
      </w:r>
      <w:r w:rsidRPr="00A2702B">
        <w:rPr>
          <w:rFonts w:asciiTheme="majorBidi" w:hAnsiTheme="majorBidi" w:cstheme="majorBidi"/>
          <w:color w:val="FFFFFF"/>
        </w:rPr>
        <w:t>i</w:t>
      </w:r>
      <w:r w:rsidRPr="00A2702B">
        <w:rPr>
          <w:rFonts w:asciiTheme="majorBidi" w:hAnsiTheme="majorBidi" w:cstheme="majorBidi"/>
        </w:rPr>
        <w:t xml:space="preserve"> peradaban</w:t>
      </w:r>
      <w:r w:rsidRPr="00A2702B">
        <w:rPr>
          <w:rFonts w:asciiTheme="majorBidi" w:hAnsiTheme="majorBidi" w:cstheme="majorBidi"/>
          <w:color w:val="FFFFFF"/>
        </w:rPr>
        <w:t>i</w:t>
      </w:r>
      <w:r w:rsidRPr="00A2702B">
        <w:rPr>
          <w:rFonts w:asciiTheme="majorBidi" w:hAnsiTheme="majorBidi" w:cstheme="majorBidi"/>
        </w:rPr>
        <w:t xml:space="preserve"> bangsa yang bermartabat</w:t>
      </w:r>
      <w:r w:rsidRPr="00A2702B">
        <w:rPr>
          <w:rFonts w:asciiTheme="majorBidi" w:hAnsiTheme="majorBidi" w:cstheme="majorBidi"/>
          <w:color w:val="FFFFFF"/>
        </w:rPr>
        <w:t xml:space="preserve"> </w:t>
      </w:r>
      <w:r w:rsidRPr="00A2702B">
        <w:rPr>
          <w:rFonts w:asciiTheme="majorBidi" w:hAnsiTheme="majorBidi" w:cstheme="majorBidi"/>
        </w:rPr>
        <w:t>dalam</w:t>
      </w:r>
      <w:r w:rsidRPr="00A2702B">
        <w:rPr>
          <w:rFonts w:asciiTheme="majorBidi" w:hAnsiTheme="majorBidi" w:cstheme="majorBidi"/>
          <w:color w:val="FFFFFF"/>
        </w:rPr>
        <w:t xml:space="preserve"> </w:t>
      </w:r>
      <w:r w:rsidRPr="00A2702B">
        <w:rPr>
          <w:rFonts w:asciiTheme="majorBidi" w:hAnsiTheme="majorBidi" w:cstheme="majorBidi"/>
        </w:rPr>
        <w:t>rangka</w:t>
      </w:r>
      <w:r w:rsidRPr="00A2702B">
        <w:rPr>
          <w:rFonts w:asciiTheme="majorBidi" w:hAnsiTheme="majorBidi" w:cstheme="majorBidi"/>
          <w:color w:val="FFFFFF"/>
        </w:rPr>
        <w:t xml:space="preserve"> </w:t>
      </w:r>
      <w:r w:rsidRPr="00A2702B">
        <w:rPr>
          <w:rFonts w:asciiTheme="majorBidi" w:hAnsiTheme="majorBidi" w:cstheme="majorBidi"/>
        </w:rPr>
        <w:t>mencerdaskan kehidupan</w:t>
      </w:r>
      <w:r w:rsidRPr="00A2702B">
        <w:rPr>
          <w:rFonts w:asciiTheme="majorBidi" w:hAnsiTheme="majorBidi" w:cstheme="majorBidi"/>
          <w:color w:val="FFFFFF"/>
        </w:rPr>
        <w:t>i</w:t>
      </w:r>
      <w:r w:rsidRPr="00A2702B">
        <w:rPr>
          <w:rFonts w:asciiTheme="majorBidi" w:hAnsiTheme="majorBidi" w:cstheme="majorBidi"/>
        </w:rPr>
        <w:t xml:space="preserve"> bangsa, bertujuan</w:t>
      </w:r>
      <w:r w:rsidRPr="00A2702B">
        <w:rPr>
          <w:rFonts w:asciiTheme="majorBidi" w:hAnsiTheme="majorBidi" w:cstheme="majorBidi"/>
          <w:color w:val="FFFFFF"/>
        </w:rPr>
        <w:t>i</w:t>
      </w:r>
      <w:r w:rsidRPr="00A2702B">
        <w:rPr>
          <w:rFonts w:asciiTheme="majorBidi" w:hAnsiTheme="majorBidi" w:cstheme="majorBidi"/>
        </w:rPr>
        <w:t xml:space="preserve"> untuk</w:t>
      </w:r>
      <w:r w:rsidRPr="00A2702B">
        <w:rPr>
          <w:rFonts w:asciiTheme="majorBidi" w:hAnsiTheme="majorBidi" w:cstheme="majorBidi"/>
          <w:color w:val="FFFFFF"/>
        </w:rPr>
        <w:t>i</w:t>
      </w:r>
      <w:r w:rsidRPr="00A2702B">
        <w:rPr>
          <w:rFonts w:asciiTheme="majorBidi" w:hAnsiTheme="majorBidi" w:cstheme="majorBidi"/>
        </w:rPr>
        <w:t xml:space="preserve"> berkembangnya potensi peserta didik agar menjadi manusia</w:t>
      </w:r>
      <w:r w:rsidRPr="00A2702B">
        <w:rPr>
          <w:rFonts w:asciiTheme="majorBidi" w:hAnsiTheme="majorBidi" w:cstheme="majorBidi"/>
          <w:color w:val="FFFFFF"/>
        </w:rPr>
        <w:t>i</w:t>
      </w:r>
      <w:r w:rsidRPr="00A2702B">
        <w:rPr>
          <w:rFonts w:asciiTheme="majorBidi" w:hAnsiTheme="majorBidi" w:cstheme="majorBidi"/>
        </w:rPr>
        <w:t xml:space="preserve"> yang beriman</w:t>
      </w:r>
      <w:r w:rsidRPr="00A2702B">
        <w:rPr>
          <w:rFonts w:asciiTheme="majorBidi" w:hAnsiTheme="majorBidi" w:cstheme="majorBidi"/>
          <w:color w:val="FFFFFF"/>
        </w:rPr>
        <w:t>i</w:t>
      </w:r>
      <w:r w:rsidRPr="00A2702B">
        <w:rPr>
          <w:rFonts w:asciiTheme="majorBidi" w:hAnsiTheme="majorBidi" w:cstheme="majorBidi"/>
        </w:rPr>
        <w:t xml:space="preserve"> dan bertakwa</w:t>
      </w:r>
      <w:r w:rsidRPr="00A2702B">
        <w:rPr>
          <w:rFonts w:asciiTheme="majorBidi" w:hAnsiTheme="majorBidi" w:cstheme="majorBidi"/>
          <w:color w:val="FFFFFF"/>
        </w:rPr>
        <w:t>i</w:t>
      </w:r>
      <w:r w:rsidRPr="00A2702B">
        <w:rPr>
          <w:rFonts w:asciiTheme="majorBidi" w:hAnsiTheme="majorBidi" w:cstheme="majorBidi"/>
        </w:rPr>
        <w:t xml:space="preserve"> kepada Tuhan</w:t>
      </w:r>
      <w:r w:rsidRPr="00A2702B">
        <w:rPr>
          <w:rFonts w:asciiTheme="majorBidi" w:hAnsiTheme="majorBidi" w:cstheme="majorBidi"/>
          <w:color w:val="FFFFFF"/>
        </w:rPr>
        <w:t>i</w:t>
      </w:r>
      <w:r w:rsidRPr="00A2702B">
        <w:rPr>
          <w:rFonts w:asciiTheme="majorBidi" w:hAnsiTheme="majorBidi" w:cstheme="majorBidi"/>
        </w:rPr>
        <w:t>Yang Maha Esa, berakhlak mulia, sehat, berilmu, cakap, kreatif, mandiri, dan menjadi warga negara yang demokratis</w:t>
      </w:r>
      <w:r w:rsidRPr="00A2702B">
        <w:rPr>
          <w:rFonts w:asciiTheme="majorBidi" w:hAnsiTheme="majorBidi" w:cstheme="majorBidi"/>
          <w:color w:val="FFFFFF"/>
        </w:rPr>
        <w:t>i</w:t>
      </w:r>
      <w:r w:rsidRPr="00A2702B">
        <w:rPr>
          <w:rFonts w:asciiTheme="majorBidi" w:hAnsiTheme="majorBidi" w:cstheme="majorBidi"/>
        </w:rPr>
        <w:t>serta bertanggung</w:t>
      </w:r>
      <w:r w:rsidRPr="00A2702B">
        <w:rPr>
          <w:rFonts w:asciiTheme="majorBidi" w:hAnsiTheme="majorBidi" w:cstheme="majorBidi"/>
          <w:color w:val="FFFFFF"/>
        </w:rPr>
        <w:t>i</w:t>
      </w:r>
      <w:r w:rsidRPr="00A2702B">
        <w:rPr>
          <w:rFonts w:asciiTheme="majorBidi" w:hAnsiTheme="majorBidi" w:cstheme="majorBidi"/>
        </w:rPr>
        <w:t xml:space="preserve"> jawab. </w:t>
      </w:r>
    </w:p>
    <w:p w14:paraId="324B3B8B" w14:textId="77777777" w:rsidR="00540FF8" w:rsidRPr="00A2702B" w:rsidRDefault="00000000">
      <w:pPr>
        <w:spacing w:line="357" w:lineRule="auto"/>
        <w:ind w:left="-15" w:firstLine="567"/>
        <w:rPr>
          <w:rFonts w:asciiTheme="majorBidi" w:hAnsiTheme="majorBidi" w:cstheme="majorBidi"/>
        </w:rPr>
      </w:pPr>
      <w:r w:rsidRPr="00A2702B">
        <w:rPr>
          <w:rFonts w:asciiTheme="majorBidi" w:hAnsiTheme="majorBidi" w:cstheme="majorBidi"/>
        </w:rPr>
        <w:t>Keberhasilan</w:t>
      </w:r>
      <w:r w:rsidRPr="00A2702B">
        <w:rPr>
          <w:rFonts w:asciiTheme="majorBidi" w:hAnsiTheme="majorBidi" w:cstheme="majorBidi"/>
          <w:color w:val="FFFFFF"/>
        </w:rPr>
        <w:t xml:space="preserve"> </w:t>
      </w:r>
      <w:r w:rsidRPr="00A2702B">
        <w:rPr>
          <w:rFonts w:asciiTheme="majorBidi" w:hAnsiTheme="majorBidi" w:cstheme="majorBidi"/>
        </w:rPr>
        <w:t>siswa dalam Pendidikan</w:t>
      </w:r>
      <w:r w:rsidRPr="00A2702B">
        <w:rPr>
          <w:rFonts w:asciiTheme="majorBidi" w:hAnsiTheme="majorBidi" w:cstheme="majorBidi"/>
          <w:color w:val="FFFFFF"/>
        </w:rPr>
        <w:t xml:space="preserve"> </w:t>
      </w:r>
      <w:r w:rsidRPr="00A2702B">
        <w:rPr>
          <w:rFonts w:asciiTheme="majorBidi" w:hAnsiTheme="majorBidi" w:cstheme="majorBidi"/>
        </w:rPr>
        <w:t>dapat ditunjukkan</w:t>
      </w:r>
      <w:r w:rsidRPr="00A2702B">
        <w:rPr>
          <w:rFonts w:asciiTheme="majorBidi" w:hAnsiTheme="majorBidi" w:cstheme="majorBidi"/>
          <w:color w:val="FFFFFF"/>
        </w:rPr>
        <w:t xml:space="preserve"> </w:t>
      </w:r>
      <w:r w:rsidRPr="00A2702B">
        <w:rPr>
          <w:rFonts w:asciiTheme="majorBidi" w:hAnsiTheme="majorBidi" w:cstheme="majorBidi"/>
        </w:rPr>
        <w:t>dari</w:t>
      </w:r>
      <w:r w:rsidRPr="00A2702B">
        <w:rPr>
          <w:rFonts w:asciiTheme="majorBidi" w:hAnsiTheme="majorBidi" w:cstheme="majorBidi"/>
          <w:color w:val="FFFFFF"/>
        </w:rPr>
        <w:t xml:space="preserve"> </w:t>
      </w:r>
      <w:r w:rsidRPr="00A2702B">
        <w:rPr>
          <w:rFonts w:asciiTheme="majorBidi" w:hAnsiTheme="majorBidi" w:cstheme="majorBidi"/>
        </w:rPr>
        <w:t>prestasi belajar siswa di sekolah pada mata pelajaran Pendidikan</w:t>
      </w:r>
      <w:r w:rsidRPr="00A2702B">
        <w:rPr>
          <w:rFonts w:asciiTheme="majorBidi" w:hAnsiTheme="majorBidi" w:cstheme="majorBidi"/>
          <w:color w:val="FFFFFF"/>
        </w:rPr>
        <w:t xml:space="preserve"> </w:t>
      </w:r>
      <w:r w:rsidRPr="00A2702B">
        <w:rPr>
          <w:rFonts w:asciiTheme="majorBidi" w:hAnsiTheme="majorBidi" w:cstheme="majorBidi"/>
        </w:rPr>
        <w:t>Agama Islam. Pembelajaran</w:t>
      </w:r>
      <w:r w:rsidRPr="00A2702B">
        <w:rPr>
          <w:rFonts w:asciiTheme="majorBidi" w:hAnsiTheme="majorBidi" w:cstheme="majorBidi"/>
          <w:color w:val="FFFFFF"/>
        </w:rPr>
        <w:t xml:space="preserve"> </w:t>
      </w:r>
      <w:r w:rsidRPr="00A2702B">
        <w:rPr>
          <w:rFonts w:asciiTheme="majorBidi" w:hAnsiTheme="majorBidi" w:cstheme="majorBidi"/>
        </w:rPr>
        <w:t>yang baik siswa</w:t>
      </w:r>
      <w:r w:rsidRPr="00A2702B">
        <w:rPr>
          <w:rFonts w:asciiTheme="majorBidi" w:hAnsiTheme="majorBidi" w:cstheme="majorBidi"/>
          <w:color w:val="FFFFFF"/>
        </w:rPr>
        <w:t xml:space="preserve"> </w:t>
      </w:r>
      <w:r w:rsidRPr="00A2702B">
        <w:rPr>
          <w:rFonts w:asciiTheme="majorBidi" w:hAnsiTheme="majorBidi" w:cstheme="majorBidi"/>
        </w:rPr>
        <w:t>agar mencapai prestasi</w:t>
      </w:r>
      <w:r w:rsidRPr="00A2702B">
        <w:rPr>
          <w:rFonts w:asciiTheme="majorBidi" w:hAnsiTheme="majorBidi" w:cstheme="majorBidi"/>
          <w:color w:val="FFFFFF"/>
        </w:rPr>
        <w:t xml:space="preserve"> </w:t>
      </w:r>
      <w:r w:rsidRPr="00A2702B">
        <w:rPr>
          <w:rFonts w:asciiTheme="majorBidi" w:hAnsiTheme="majorBidi" w:cstheme="majorBidi"/>
        </w:rPr>
        <w:t>belajar yang</w:t>
      </w:r>
      <w:r w:rsidRPr="00A2702B">
        <w:rPr>
          <w:rFonts w:asciiTheme="majorBidi" w:hAnsiTheme="majorBidi" w:cstheme="majorBidi"/>
          <w:color w:val="FFFFFF"/>
        </w:rPr>
        <w:t xml:space="preserve"> </w:t>
      </w:r>
      <w:r w:rsidRPr="00A2702B">
        <w:rPr>
          <w:rFonts w:asciiTheme="majorBidi" w:hAnsiTheme="majorBidi" w:cstheme="majorBidi"/>
        </w:rPr>
        <w:t>optimal. Menurut Syaiful</w:t>
      </w:r>
      <w:r w:rsidRPr="00A2702B">
        <w:rPr>
          <w:rFonts w:asciiTheme="majorBidi" w:hAnsiTheme="majorBidi" w:cstheme="majorBidi"/>
          <w:color w:val="FFFFFF"/>
        </w:rPr>
        <w:t xml:space="preserve"> </w:t>
      </w:r>
      <w:r w:rsidRPr="00A2702B">
        <w:rPr>
          <w:rFonts w:asciiTheme="majorBidi" w:hAnsiTheme="majorBidi" w:cstheme="majorBidi"/>
        </w:rPr>
        <w:t>Bahri</w:t>
      </w:r>
      <w:r w:rsidRPr="00A2702B">
        <w:rPr>
          <w:rFonts w:asciiTheme="majorBidi" w:hAnsiTheme="majorBidi" w:cstheme="majorBidi"/>
          <w:color w:val="FFFFFF"/>
        </w:rPr>
        <w:t xml:space="preserve">i </w:t>
      </w:r>
      <w:r w:rsidRPr="00A2702B">
        <w:rPr>
          <w:rFonts w:asciiTheme="majorBidi" w:hAnsiTheme="majorBidi" w:cstheme="majorBidi"/>
        </w:rPr>
        <w:t>Djamarah</w:t>
      </w:r>
      <w:r w:rsidRPr="00A2702B">
        <w:rPr>
          <w:rFonts w:asciiTheme="majorBidi" w:hAnsiTheme="majorBidi" w:cstheme="majorBidi"/>
          <w:color w:val="FFFFFF"/>
        </w:rPr>
        <w:t xml:space="preserve">i </w:t>
      </w:r>
      <w:r w:rsidRPr="00A2702B">
        <w:rPr>
          <w:rFonts w:asciiTheme="majorBidi" w:hAnsiTheme="majorBidi" w:cstheme="majorBidi"/>
        </w:rPr>
        <w:t>menjelaskan</w:t>
      </w:r>
      <w:r w:rsidRPr="00A2702B">
        <w:rPr>
          <w:rFonts w:asciiTheme="majorBidi" w:hAnsiTheme="majorBidi" w:cstheme="majorBidi"/>
          <w:color w:val="FFFFFF"/>
        </w:rPr>
        <w:t>i</w:t>
      </w:r>
      <w:r w:rsidRPr="00A2702B">
        <w:rPr>
          <w:rFonts w:asciiTheme="majorBidi" w:hAnsiTheme="majorBidi" w:cstheme="majorBidi"/>
        </w:rPr>
        <w:t xml:space="preserve"> bahwa</w:t>
      </w:r>
      <w:r w:rsidRPr="00A2702B">
        <w:rPr>
          <w:rFonts w:asciiTheme="majorBidi" w:hAnsiTheme="majorBidi" w:cstheme="majorBidi"/>
          <w:color w:val="FFFFFF"/>
        </w:rPr>
        <w:t>i</w:t>
      </w:r>
      <w:r w:rsidRPr="00A2702B">
        <w:rPr>
          <w:rFonts w:asciiTheme="majorBidi" w:hAnsiTheme="majorBidi" w:cstheme="majorBidi"/>
        </w:rPr>
        <w:t xml:space="preserve"> pengertian</w:t>
      </w:r>
      <w:r w:rsidRPr="00A2702B">
        <w:rPr>
          <w:rFonts w:asciiTheme="majorBidi" w:hAnsiTheme="majorBidi" w:cstheme="majorBidi"/>
          <w:color w:val="FFFFFF"/>
        </w:rPr>
        <w:t xml:space="preserve">i </w:t>
      </w:r>
      <w:r w:rsidRPr="00A2702B">
        <w:rPr>
          <w:rFonts w:asciiTheme="majorBidi" w:hAnsiTheme="majorBidi" w:cstheme="majorBidi"/>
        </w:rPr>
        <w:t>prestasi</w:t>
      </w:r>
      <w:r w:rsidRPr="00A2702B">
        <w:rPr>
          <w:rFonts w:asciiTheme="majorBidi" w:hAnsiTheme="majorBidi" w:cstheme="majorBidi"/>
          <w:color w:val="FFFFFF"/>
        </w:rPr>
        <w:t>i</w:t>
      </w:r>
      <w:r w:rsidRPr="00A2702B">
        <w:rPr>
          <w:rFonts w:asciiTheme="majorBidi" w:hAnsiTheme="majorBidi" w:cstheme="majorBidi"/>
        </w:rPr>
        <w:t>belajar</w:t>
      </w:r>
      <w:r w:rsidRPr="00A2702B">
        <w:rPr>
          <w:rFonts w:asciiTheme="majorBidi" w:hAnsiTheme="majorBidi" w:cstheme="majorBidi"/>
          <w:color w:val="FFFFFF"/>
        </w:rPr>
        <w:t>i</w:t>
      </w:r>
      <w:r w:rsidRPr="00A2702B">
        <w:rPr>
          <w:rFonts w:asciiTheme="majorBidi" w:hAnsiTheme="majorBidi" w:cstheme="majorBidi"/>
        </w:rPr>
        <w:t xml:space="preserve"> adalah</w:t>
      </w:r>
      <w:r w:rsidRPr="00A2702B">
        <w:rPr>
          <w:rFonts w:asciiTheme="majorBidi" w:hAnsiTheme="majorBidi" w:cstheme="majorBidi"/>
          <w:color w:val="FFFFFF"/>
        </w:rPr>
        <w:t xml:space="preserve"> </w:t>
      </w:r>
      <w:r w:rsidRPr="00A2702B">
        <w:rPr>
          <w:rFonts w:asciiTheme="majorBidi" w:hAnsiTheme="majorBidi" w:cstheme="majorBidi"/>
        </w:rPr>
        <w:t>penilaian</w:t>
      </w:r>
      <w:r w:rsidRPr="00A2702B">
        <w:rPr>
          <w:rFonts w:asciiTheme="majorBidi" w:hAnsiTheme="majorBidi" w:cstheme="majorBidi"/>
          <w:color w:val="FFFFFF"/>
        </w:rPr>
        <w:t xml:space="preserve"> </w:t>
      </w:r>
      <w:r w:rsidRPr="00A2702B">
        <w:rPr>
          <w:rFonts w:asciiTheme="majorBidi" w:hAnsiTheme="majorBidi" w:cstheme="majorBidi"/>
        </w:rPr>
        <w:t>pendidikan tentang perkembangan dan kemajuan</w:t>
      </w:r>
      <w:r w:rsidRPr="00A2702B">
        <w:rPr>
          <w:rFonts w:asciiTheme="majorBidi" w:hAnsiTheme="majorBidi" w:cstheme="majorBidi"/>
          <w:color w:val="FFFFFF"/>
        </w:rPr>
        <w:t xml:space="preserve"> </w:t>
      </w:r>
      <w:r w:rsidRPr="00A2702B">
        <w:rPr>
          <w:rFonts w:asciiTheme="majorBidi" w:hAnsiTheme="majorBidi" w:cstheme="majorBidi"/>
        </w:rPr>
        <w:t>murid</w:t>
      </w:r>
      <w:r w:rsidRPr="00A2702B">
        <w:rPr>
          <w:rFonts w:asciiTheme="majorBidi" w:hAnsiTheme="majorBidi" w:cstheme="majorBidi"/>
          <w:color w:val="FFFFFF"/>
        </w:rPr>
        <w:t xml:space="preserve"> </w:t>
      </w:r>
      <w:r w:rsidRPr="00A2702B">
        <w:rPr>
          <w:rFonts w:asciiTheme="majorBidi" w:hAnsiTheme="majorBidi" w:cstheme="majorBidi"/>
        </w:rPr>
        <w:t>yang</w:t>
      </w:r>
      <w:r w:rsidRPr="00A2702B">
        <w:rPr>
          <w:rFonts w:asciiTheme="majorBidi" w:hAnsiTheme="majorBidi" w:cstheme="majorBidi"/>
          <w:color w:val="FFFFFF"/>
        </w:rPr>
        <w:t xml:space="preserve"> </w:t>
      </w:r>
      <w:r w:rsidRPr="00A2702B">
        <w:rPr>
          <w:rFonts w:asciiTheme="majorBidi" w:hAnsiTheme="majorBidi" w:cstheme="majorBidi"/>
        </w:rPr>
        <w:t>berkenaan</w:t>
      </w:r>
      <w:r w:rsidRPr="00A2702B">
        <w:rPr>
          <w:rFonts w:asciiTheme="majorBidi" w:hAnsiTheme="majorBidi" w:cstheme="majorBidi"/>
          <w:color w:val="FFFFFF"/>
        </w:rPr>
        <w:t xml:space="preserve"> </w:t>
      </w:r>
      <w:r w:rsidRPr="00A2702B">
        <w:rPr>
          <w:rFonts w:asciiTheme="majorBidi" w:hAnsiTheme="majorBidi" w:cstheme="majorBidi"/>
        </w:rPr>
        <w:t>dengan</w:t>
      </w:r>
      <w:r w:rsidRPr="00A2702B">
        <w:rPr>
          <w:rFonts w:asciiTheme="majorBidi" w:hAnsiTheme="majorBidi" w:cstheme="majorBidi"/>
          <w:color w:val="FFFFFF"/>
        </w:rPr>
        <w:t xml:space="preserve"> </w:t>
      </w:r>
      <w:r w:rsidRPr="00A2702B">
        <w:rPr>
          <w:rFonts w:asciiTheme="majorBidi" w:hAnsiTheme="majorBidi" w:cstheme="majorBidi"/>
        </w:rPr>
        <w:t>penguasaan</w:t>
      </w:r>
      <w:r w:rsidRPr="00A2702B">
        <w:rPr>
          <w:rFonts w:asciiTheme="majorBidi" w:hAnsiTheme="majorBidi" w:cstheme="majorBidi"/>
          <w:color w:val="FFFFFF"/>
        </w:rPr>
        <w:t xml:space="preserve"> </w:t>
      </w:r>
      <w:r w:rsidRPr="00A2702B">
        <w:rPr>
          <w:rFonts w:asciiTheme="majorBidi" w:hAnsiTheme="majorBidi" w:cstheme="majorBidi"/>
        </w:rPr>
        <w:t>dalam pembelajaran serta</w:t>
      </w:r>
      <w:r w:rsidRPr="00A2702B">
        <w:rPr>
          <w:rFonts w:asciiTheme="majorBidi" w:hAnsiTheme="majorBidi" w:cstheme="majorBidi"/>
          <w:color w:val="FFFFFF"/>
        </w:rPr>
        <w:t xml:space="preserve"> </w:t>
      </w:r>
      <w:r w:rsidRPr="00A2702B">
        <w:rPr>
          <w:rFonts w:asciiTheme="majorBidi" w:hAnsiTheme="majorBidi" w:cstheme="majorBidi"/>
        </w:rPr>
        <w:t xml:space="preserve">nilai-nilai yang terdapat dalam kurikulum. Prestasi belajar dipengaruhi oleh dua faktor, yaitu: Faktor intrinsik (faktor yang berasal dari dalam diri siswa seperti kecerdasan, minat, bakat, motivasi dan gaya belajar) dan faktor ekstrinsik (berasal dari luar siswa itu sendiri). yaitu lingkungan sekolah, masyarakat dan keluarga. </w:t>
      </w:r>
    </w:p>
    <w:p w14:paraId="0B380F07" w14:textId="77777777" w:rsidR="00540FF8" w:rsidRPr="00A2702B" w:rsidRDefault="00000000">
      <w:pPr>
        <w:spacing w:line="358" w:lineRule="auto"/>
        <w:ind w:left="-15" w:firstLine="567"/>
        <w:rPr>
          <w:rFonts w:asciiTheme="majorBidi" w:hAnsiTheme="majorBidi" w:cstheme="majorBidi"/>
        </w:rPr>
      </w:pPr>
      <w:r w:rsidRPr="00A2702B">
        <w:rPr>
          <w:rFonts w:asciiTheme="majorBidi" w:hAnsiTheme="majorBidi" w:cstheme="majorBidi"/>
        </w:rPr>
        <w:t xml:space="preserve">Motivasi juga bisa berfungsi sebagai pendorong prestasi. Seseorang akan melakukan suatu kegiatan karena adanya motivasi. Adanya motivasi yang tinggi dalam belajar akan mencapai hasil yang terbaik. Dengan kata lain, selama seseorang rajin, </w:t>
      </w:r>
      <w:r w:rsidRPr="00A2702B">
        <w:rPr>
          <w:rFonts w:asciiTheme="majorBidi" w:hAnsiTheme="majorBidi" w:cstheme="majorBidi"/>
        </w:rPr>
        <w:lastRenderedPageBreak/>
        <w:t>terutama termotivasi, dia bisa mencapai hal-hal yang baik. Kuatnya motivasi seorang siswa akan sangat menentukan tingkat pencapaiannya.</w:t>
      </w:r>
      <w:r w:rsidRPr="00A2702B">
        <w:rPr>
          <w:rFonts w:asciiTheme="majorBidi" w:hAnsiTheme="majorBidi" w:cstheme="majorBidi"/>
          <w:sz w:val="22"/>
        </w:rPr>
        <w:t xml:space="preserve"> </w:t>
      </w:r>
    </w:p>
    <w:p w14:paraId="00A5369F" w14:textId="77777777" w:rsidR="00540FF8" w:rsidRPr="00A2702B" w:rsidRDefault="00000000">
      <w:pPr>
        <w:spacing w:line="358" w:lineRule="auto"/>
        <w:ind w:left="-15" w:firstLine="567"/>
        <w:rPr>
          <w:rFonts w:asciiTheme="majorBidi" w:hAnsiTheme="majorBidi" w:cstheme="majorBidi"/>
        </w:rPr>
      </w:pPr>
      <w:r w:rsidRPr="00A2702B">
        <w:rPr>
          <w:rFonts w:asciiTheme="majorBidi" w:hAnsiTheme="majorBidi" w:cstheme="majorBidi"/>
        </w:rPr>
        <w:t>Dalam</w:t>
      </w:r>
      <w:r w:rsidRPr="00A2702B">
        <w:rPr>
          <w:rFonts w:asciiTheme="majorBidi" w:hAnsiTheme="majorBidi" w:cstheme="majorBidi"/>
          <w:color w:val="FFFFFF"/>
        </w:rPr>
        <w:t>i</w:t>
      </w:r>
      <w:r w:rsidRPr="00A2702B">
        <w:rPr>
          <w:rFonts w:asciiTheme="majorBidi" w:hAnsiTheme="majorBidi" w:cstheme="majorBidi"/>
        </w:rPr>
        <w:t xml:space="preserve"> kegiatan</w:t>
      </w:r>
      <w:r w:rsidRPr="00A2702B">
        <w:rPr>
          <w:rFonts w:asciiTheme="majorBidi" w:hAnsiTheme="majorBidi" w:cstheme="majorBidi"/>
          <w:color w:val="FFFFFF"/>
        </w:rPr>
        <w:t>i</w:t>
      </w:r>
      <w:r w:rsidRPr="00A2702B">
        <w:rPr>
          <w:rFonts w:asciiTheme="majorBidi" w:hAnsiTheme="majorBidi" w:cstheme="majorBidi"/>
        </w:rPr>
        <w:t xml:space="preserve"> belajar</w:t>
      </w:r>
      <w:r w:rsidRPr="00A2702B">
        <w:rPr>
          <w:rFonts w:asciiTheme="majorBidi" w:hAnsiTheme="majorBidi" w:cstheme="majorBidi"/>
          <w:color w:val="FFFFFF"/>
        </w:rPr>
        <w:t>i</w:t>
      </w:r>
      <w:r w:rsidRPr="00A2702B">
        <w:rPr>
          <w:rFonts w:asciiTheme="majorBidi" w:hAnsiTheme="majorBidi" w:cstheme="majorBidi"/>
        </w:rPr>
        <w:t>mengajar</w:t>
      </w:r>
      <w:r w:rsidRPr="00A2702B">
        <w:rPr>
          <w:rFonts w:asciiTheme="majorBidi" w:hAnsiTheme="majorBidi" w:cstheme="majorBidi"/>
          <w:color w:val="FFFFFF"/>
        </w:rPr>
        <w:t>i</w:t>
      </w:r>
      <w:r w:rsidRPr="00A2702B">
        <w:rPr>
          <w:rFonts w:asciiTheme="majorBidi" w:hAnsiTheme="majorBidi" w:cstheme="majorBidi"/>
        </w:rPr>
        <w:t xml:space="preserve"> peranan</w:t>
      </w:r>
      <w:r w:rsidRPr="00A2702B">
        <w:rPr>
          <w:rFonts w:asciiTheme="majorBidi" w:hAnsiTheme="majorBidi" w:cstheme="majorBidi"/>
          <w:color w:val="FFFFFF"/>
        </w:rPr>
        <w:t>i</w:t>
      </w:r>
      <w:r w:rsidRPr="00A2702B">
        <w:rPr>
          <w:rFonts w:asciiTheme="majorBidi" w:hAnsiTheme="majorBidi" w:cstheme="majorBidi"/>
        </w:rPr>
        <w:t xml:space="preserve"> motivasi</w:t>
      </w:r>
      <w:r w:rsidRPr="00A2702B">
        <w:rPr>
          <w:rFonts w:asciiTheme="majorBidi" w:hAnsiTheme="majorBidi" w:cstheme="majorBidi"/>
          <w:color w:val="FFFFFF"/>
        </w:rPr>
        <w:t>i</w:t>
      </w:r>
      <w:r w:rsidRPr="00A2702B">
        <w:rPr>
          <w:rFonts w:asciiTheme="majorBidi" w:hAnsiTheme="majorBidi" w:cstheme="majorBidi"/>
        </w:rPr>
        <w:t xml:space="preserve"> baik intrinsik maupun ekstrinsik</w:t>
      </w:r>
      <w:r w:rsidRPr="00A2702B">
        <w:rPr>
          <w:rFonts w:asciiTheme="majorBidi" w:hAnsiTheme="majorBidi" w:cstheme="majorBidi"/>
          <w:color w:val="FFFFFF"/>
        </w:rPr>
        <w:t>i</w:t>
      </w:r>
      <w:r w:rsidRPr="00A2702B">
        <w:rPr>
          <w:rFonts w:asciiTheme="majorBidi" w:hAnsiTheme="majorBidi" w:cstheme="majorBidi"/>
        </w:rPr>
        <w:t xml:space="preserve"> sangat diperlukan. Dengan motivasi, siswa dapat mengembangkan aktifitas</w:t>
      </w:r>
      <w:r w:rsidRPr="00A2702B">
        <w:rPr>
          <w:rFonts w:asciiTheme="majorBidi" w:hAnsiTheme="majorBidi" w:cstheme="majorBidi"/>
          <w:color w:val="FFFFFF"/>
        </w:rPr>
        <w:t>i</w:t>
      </w:r>
      <w:r w:rsidRPr="00A2702B">
        <w:rPr>
          <w:rFonts w:asciiTheme="majorBidi" w:hAnsiTheme="majorBidi" w:cstheme="majorBidi"/>
        </w:rPr>
        <w:t xml:space="preserve"> dan inisiatif, dapat mengarahkan dan memelihara dalam melakukan kegiatan belajar. </w:t>
      </w:r>
    </w:p>
    <w:p w14:paraId="5D2D1247" w14:textId="77777777" w:rsidR="00540FF8" w:rsidRPr="00A2702B" w:rsidRDefault="00000000">
      <w:pPr>
        <w:spacing w:line="360" w:lineRule="auto"/>
        <w:ind w:left="-15" w:firstLine="567"/>
        <w:rPr>
          <w:rFonts w:asciiTheme="majorBidi" w:hAnsiTheme="majorBidi" w:cstheme="majorBidi"/>
        </w:rPr>
      </w:pPr>
      <w:r w:rsidRPr="00A2702B">
        <w:rPr>
          <w:rFonts w:asciiTheme="majorBidi" w:hAnsiTheme="majorBidi" w:cstheme="majorBidi"/>
        </w:rPr>
        <w:t>Pendidikan</w:t>
      </w:r>
      <w:r w:rsidRPr="00A2702B">
        <w:rPr>
          <w:rFonts w:asciiTheme="majorBidi" w:hAnsiTheme="majorBidi" w:cstheme="majorBidi"/>
          <w:color w:val="FFFFFF"/>
        </w:rPr>
        <w:t>i</w:t>
      </w:r>
      <w:r w:rsidRPr="00A2702B">
        <w:rPr>
          <w:rFonts w:asciiTheme="majorBidi" w:hAnsiTheme="majorBidi" w:cstheme="majorBidi"/>
        </w:rPr>
        <w:t xml:space="preserve"> Agama</w:t>
      </w:r>
      <w:r w:rsidRPr="00A2702B">
        <w:rPr>
          <w:rFonts w:asciiTheme="majorBidi" w:hAnsiTheme="majorBidi" w:cstheme="majorBidi"/>
          <w:color w:val="FFFFFF"/>
        </w:rPr>
        <w:t>i</w:t>
      </w:r>
      <w:r w:rsidRPr="00A2702B">
        <w:rPr>
          <w:rFonts w:asciiTheme="majorBidi" w:hAnsiTheme="majorBidi" w:cstheme="majorBidi"/>
        </w:rPr>
        <w:t xml:space="preserve"> Islam</w:t>
      </w:r>
      <w:r w:rsidRPr="00A2702B">
        <w:rPr>
          <w:rFonts w:asciiTheme="majorBidi" w:hAnsiTheme="majorBidi" w:cstheme="majorBidi"/>
          <w:color w:val="FFFFFF"/>
        </w:rPr>
        <w:t>i</w:t>
      </w:r>
      <w:r w:rsidRPr="00A2702B">
        <w:rPr>
          <w:rFonts w:asciiTheme="majorBidi" w:hAnsiTheme="majorBidi" w:cstheme="majorBidi"/>
        </w:rPr>
        <w:t xml:space="preserve"> dapat</w:t>
      </w:r>
      <w:r w:rsidRPr="00A2702B">
        <w:rPr>
          <w:rFonts w:asciiTheme="majorBidi" w:hAnsiTheme="majorBidi" w:cstheme="majorBidi"/>
          <w:color w:val="FFFFFF"/>
        </w:rPr>
        <w:t>i</w:t>
      </w:r>
      <w:r w:rsidRPr="00A2702B">
        <w:rPr>
          <w:rFonts w:asciiTheme="majorBidi" w:hAnsiTheme="majorBidi" w:cstheme="majorBidi"/>
        </w:rPr>
        <w:t xml:space="preserve"> dipahami sebagai suatu program pendidikan yang menanamkan nilai-nilai Islam melalui proses pembelajaran, baik di kelas maupun di luar kelas yang dikemas dalam bentuk mata pelajaran dandiberi nama Pendidikan Agama Islam (PAI).</w:t>
      </w:r>
      <w:r w:rsidRPr="00A2702B">
        <w:rPr>
          <w:rFonts w:asciiTheme="majorBidi" w:hAnsiTheme="majorBidi" w:cstheme="majorBidi"/>
          <w:vertAlign w:val="superscript"/>
        </w:rPr>
        <w:t xml:space="preserve"> </w:t>
      </w:r>
      <w:r w:rsidRPr="00A2702B">
        <w:rPr>
          <w:rFonts w:asciiTheme="majorBidi" w:hAnsiTheme="majorBidi" w:cstheme="majorBidi"/>
        </w:rPr>
        <w:t>Pendidikan Agama Islam adalahusaha sadar dan terencana</w:t>
      </w:r>
      <w:r w:rsidRPr="00A2702B">
        <w:rPr>
          <w:rFonts w:asciiTheme="majorBidi" w:hAnsiTheme="majorBidi" w:cstheme="majorBidi"/>
          <w:color w:val="FFFFFF"/>
        </w:rPr>
        <w:t>i</w:t>
      </w:r>
      <w:r w:rsidRPr="00A2702B">
        <w:rPr>
          <w:rFonts w:asciiTheme="majorBidi" w:hAnsiTheme="majorBidi" w:cstheme="majorBidi"/>
        </w:rPr>
        <w:t xml:space="preserve"> dalam menyiapkan</w:t>
      </w:r>
      <w:r w:rsidRPr="00A2702B">
        <w:rPr>
          <w:rFonts w:asciiTheme="majorBidi" w:hAnsiTheme="majorBidi" w:cstheme="majorBidi"/>
          <w:color w:val="FFFFFF"/>
        </w:rPr>
        <w:t>i</w:t>
      </w:r>
      <w:r w:rsidRPr="00A2702B">
        <w:rPr>
          <w:rFonts w:asciiTheme="majorBidi" w:hAnsiTheme="majorBidi" w:cstheme="majorBidi"/>
        </w:rPr>
        <w:t xml:space="preserve"> siswa untuk mengenal, memahami,menghayati, hingga mengimani ajaran Islam, dibarengi dengan tuntutan untuk menghormati penganut</w:t>
      </w:r>
      <w:r w:rsidRPr="00A2702B">
        <w:rPr>
          <w:rFonts w:asciiTheme="majorBidi" w:hAnsiTheme="majorBidi" w:cstheme="majorBidi"/>
          <w:color w:val="FFFFFF"/>
        </w:rPr>
        <w:t>i</w:t>
      </w:r>
      <w:r w:rsidRPr="00A2702B">
        <w:rPr>
          <w:rFonts w:asciiTheme="majorBidi" w:hAnsiTheme="majorBidi" w:cstheme="majorBidi"/>
        </w:rPr>
        <w:t xml:space="preserve"> agama</w:t>
      </w:r>
      <w:r w:rsidRPr="00A2702B">
        <w:rPr>
          <w:rFonts w:asciiTheme="majorBidi" w:hAnsiTheme="majorBidi" w:cstheme="majorBidi"/>
          <w:color w:val="FFFFFF"/>
        </w:rPr>
        <w:t>i</w:t>
      </w:r>
      <w:r w:rsidRPr="00A2702B">
        <w:rPr>
          <w:rFonts w:asciiTheme="majorBidi" w:hAnsiTheme="majorBidi" w:cstheme="majorBidi"/>
        </w:rPr>
        <w:t xml:space="preserve"> lain dalam</w:t>
      </w:r>
      <w:r w:rsidRPr="00A2702B">
        <w:rPr>
          <w:rFonts w:asciiTheme="majorBidi" w:hAnsiTheme="majorBidi" w:cstheme="majorBidi"/>
          <w:color w:val="FFFFFF"/>
        </w:rPr>
        <w:t>i</w:t>
      </w:r>
      <w:r w:rsidRPr="00A2702B">
        <w:rPr>
          <w:rFonts w:asciiTheme="majorBidi" w:hAnsiTheme="majorBidi" w:cstheme="majorBidi"/>
        </w:rPr>
        <w:t xml:space="preserve"> hubungannya</w:t>
      </w:r>
      <w:r w:rsidRPr="00A2702B">
        <w:rPr>
          <w:rFonts w:asciiTheme="majorBidi" w:hAnsiTheme="majorBidi" w:cstheme="majorBidi"/>
          <w:color w:val="FFFFFF"/>
        </w:rPr>
        <w:t>i</w:t>
      </w:r>
      <w:r w:rsidRPr="00A2702B">
        <w:rPr>
          <w:rFonts w:asciiTheme="majorBidi" w:hAnsiTheme="majorBidi" w:cstheme="majorBidi"/>
        </w:rPr>
        <w:t xml:space="preserve"> dengan kerukunan</w:t>
      </w:r>
      <w:r w:rsidRPr="00A2702B">
        <w:rPr>
          <w:rFonts w:asciiTheme="majorBidi" w:hAnsiTheme="majorBidi" w:cstheme="majorBidi"/>
          <w:color w:val="FFFFFF"/>
        </w:rPr>
        <w:t>i</w:t>
      </w:r>
      <w:r w:rsidRPr="00A2702B">
        <w:rPr>
          <w:rFonts w:asciiTheme="majorBidi" w:hAnsiTheme="majorBidi" w:cstheme="majorBidi"/>
        </w:rPr>
        <w:t xml:space="preserve"> antar-umat beragama</w:t>
      </w:r>
      <w:r w:rsidRPr="00A2702B">
        <w:rPr>
          <w:rFonts w:asciiTheme="majorBidi" w:hAnsiTheme="majorBidi" w:cstheme="majorBidi"/>
          <w:color w:val="FFFFFF"/>
        </w:rPr>
        <w:t>i</w:t>
      </w:r>
      <w:r w:rsidRPr="00A2702B">
        <w:rPr>
          <w:rFonts w:asciiTheme="majorBidi" w:hAnsiTheme="majorBidi" w:cstheme="majorBidi"/>
        </w:rPr>
        <w:t xml:space="preserve"> sehingga</w:t>
      </w:r>
      <w:r w:rsidRPr="00A2702B">
        <w:rPr>
          <w:rFonts w:asciiTheme="majorBidi" w:hAnsiTheme="majorBidi" w:cstheme="majorBidi"/>
          <w:color w:val="FFFFFF"/>
        </w:rPr>
        <w:t>i</w:t>
      </w:r>
      <w:r w:rsidRPr="00A2702B">
        <w:rPr>
          <w:rFonts w:asciiTheme="majorBidi" w:hAnsiTheme="majorBidi" w:cstheme="majorBidi"/>
        </w:rPr>
        <w:t xml:space="preserve"> terwujud kesatuan</w:t>
      </w:r>
      <w:r w:rsidRPr="00A2702B">
        <w:rPr>
          <w:rFonts w:asciiTheme="majorBidi" w:hAnsiTheme="majorBidi" w:cstheme="majorBidi"/>
          <w:color w:val="FFFFFF"/>
        </w:rPr>
        <w:t>i</w:t>
      </w:r>
      <w:r w:rsidRPr="00A2702B">
        <w:rPr>
          <w:rFonts w:asciiTheme="majorBidi" w:hAnsiTheme="majorBidi" w:cstheme="majorBidi"/>
        </w:rPr>
        <w:t xml:space="preserve"> dan persatuan bangsa. Tujuan siswa belajar Pendidikan</w:t>
      </w:r>
      <w:r w:rsidRPr="00A2702B">
        <w:rPr>
          <w:rFonts w:asciiTheme="majorBidi" w:hAnsiTheme="majorBidi" w:cstheme="majorBidi"/>
          <w:color w:val="FFFFFF"/>
        </w:rPr>
        <w:t>i</w:t>
      </w:r>
      <w:r w:rsidRPr="00A2702B">
        <w:rPr>
          <w:rFonts w:asciiTheme="majorBidi" w:hAnsiTheme="majorBidi" w:cstheme="majorBidi"/>
        </w:rPr>
        <w:t xml:space="preserve"> Agama</w:t>
      </w:r>
      <w:r w:rsidRPr="00A2702B">
        <w:rPr>
          <w:rFonts w:asciiTheme="majorBidi" w:hAnsiTheme="majorBidi" w:cstheme="majorBidi"/>
          <w:color w:val="FFFFFF"/>
        </w:rPr>
        <w:t>i</w:t>
      </w:r>
      <w:r w:rsidRPr="00A2702B">
        <w:rPr>
          <w:rFonts w:asciiTheme="majorBidi" w:hAnsiTheme="majorBidi" w:cstheme="majorBidi"/>
        </w:rPr>
        <w:t xml:space="preserve"> Islam (PAI) agar terbentuknya karakter siswa, watak kepribadian dengan landasan iman dan ketaqwaan. </w:t>
      </w:r>
    </w:p>
    <w:p w14:paraId="2523278E" w14:textId="77777777" w:rsidR="00540FF8" w:rsidRPr="00A2702B" w:rsidRDefault="00000000">
      <w:pPr>
        <w:spacing w:after="154" w:line="357" w:lineRule="auto"/>
        <w:ind w:left="-15" w:firstLine="567"/>
        <w:rPr>
          <w:rFonts w:asciiTheme="majorBidi" w:hAnsiTheme="majorBidi" w:cstheme="majorBidi"/>
        </w:rPr>
      </w:pPr>
      <w:r w:rsidRPr="00A2702B">
        <w:rPr>
          <w:rFonts w:asciiTheme="majorBidi" w:hAnsiTheme="majorBidi" w:cstheme="majorBidi"/>
        </w:rPr>
        <w:t>Berdasarkan observasi yang dilakukan penulis pada hari kamis, tanggal 25 november 2021 saat observasi awal di sekolah MA Muhammadiyah Talawaan Bajo, permasalahan yang dihadapi oleh siswa sekolah MA Muhammadiyah Talawaan Bajo adalah kurangnya motivasi. tidak mengikuti instruksi guru dan sering gagal menyelesaikan tugas. Sehingga prestasi</w:t>
      </w:r>
      <w:r w:rsidRPr="00A2702B">
        <w:rPr>
          <w:rFonts w:asciiTheme="majorBidi" w:hAnsiTheme="majorBidi" w:cstheme="majorBidi"/>
          <w:color w:val="FFFFFF"/>
        </w:rPr>
        <w:t>i</w:t>
      </w:r>
      <w:r w:rsidRPr="00A2702B">
        <w:rPr>
          <w:rFonts w:asciiTheme="majorBidi" w:hAnsiTheme="majorBidi" w:cstheme="majorBidi"/>
        </w:rPr>
        <w:t xml:space="preserve"> belajar Pendidikan Agama Islam yang mereka peroleh di sekolah kurang  optimal. </w:t>
      </w:r>
    </w:p>
    <w:p w14:paraId="50B137E5" w14:textId="77777777" w:rsidR="00540FF8" w:rsidRPr="00A2702B" w:rsidRDefault="00000000">
      <w:pPr>
        <w:pStyle w:val="Heading1"/>
        <w:spacing w:after="298"/>
        <w:ind w:left="-5"/>
        <w:rPr>
          <w:rFonts w:asciiTheme="majorBidi" w:hAnsiTheme="majorBidi" w:cstheme="majorBidi"/>
        </w:rPr>
      </w:pPr>
      <w:r w:rsidRPr="00A2702B">
        <w:rPr>
          <w:rFonts w:asciiTheme="majorBidi" w:hAnsiTheme="majorBidi" w:cstheme="majorBidi"/>
        </w:rPr>
        <w:t xml:space="preserve">Kajian Teori </w:t>
      </w:r>
    </w:p>
    <w:p w14:paraId="39BA26B5" w14:textId="77777777" w:rsidR="00540FF8" w:rsidRPr="00A2702B" w:rsidRDefault="00000000">
      <w:pPr>
        <w:spacing w:after="144" w:line="259" w:lineRule="auto"/>
        <w:ind w:left="0" w:firstLine="0"/>
        <w:jc w:val="left"/>
        <w:rPr>
          <w:rFonts w:asciiTheme="majorBidi" w:hAnsiTheme="majorBidi" w:cstheme="majorBidi"/>
        </w:rPr>
      </w:pPr>
      <w:r w:rsidRPr="00A2702B">
        <w:rPr>
          <w:rFonts w:asciiTheme="majorBidi" w:hAnsiTheme="majorBidi" w:cstheme="majorBidi"/>
          <w:i/>
          <w:sz w:val="28"/>
        </w:rPr>
        <w:t xml:space="preserve">Pengertian Motivasi </w:t>
      </w:r>
    </w:p>
    <w:p w14:paraId="356BB16A" w14:textId="77777777" w:rsidR="00540FF8" w:rsidRPr="00A2702B" w:rsidRDefault="00000000" w:rsidP="00A2702B">
      <w:pPr>
        <w:spacing w:after="127" w:line="360" w:lineRule="auto"/>
        <w:ind w:left="-15" w:firstLine="711"/>
        <w:rPr>
          <w:rFonts w:asciiTheme="majorBidi" w:hAnsiTheme="majorBidi" w:cstheme="majorBidi"/>
        </w:rPr>
      </w:pPr>
      <w:r w:rsidRPr="00A2702B">
        <w:rPr>
          <w:rFonts w:asciiTheme="majorBidi" w:hAnsiTheme="majorBidi" w:cstheme="majorBidi"/>
        </w:rPr>
        <w:t xml:space="preserve">Kamus Besar Bahasa Indonesia mendefinisikan motivasi sebagai “dorongan yang timbul dalam diri seseorang, disadari atau tidak disadari, untuk melakukan suatu perbuatan dengan tujuan tertentu”. Usaha yang dapat menimbulkan dorongan seseorang atau sekelompok orang tertentu untuk melakukan sesuatu karena ingin mencapai suatu tujuan yang diinginkan atau merasa puas dengan perbuatannya (Departemen Pendidikan dan Kebudayaan RI, 1998). Motivasi adalah proses perubahan energi seseorang yang ditandai dengan munculnya emosi, yang diartikulasikan dalam pernyataan tujuan setelah seseorang memberikan respon atau sikap (Akyas Azkari, 2004). </w:t>
      </w:r>
    </w:p>
    <w:p w14:paraId="7F820A2B" w14:textId="77777777" w:rsidR="00540FF8" w:rsidRPr="00A2702B" w:rsidRDefault="00000000" w:rsidP="00A2702B">
      <w:pPr>
        <w:spacing w:after="127" w:line="360" w:lineRule="auto"/>
        <w:ind w:left="-15" w:firstLine="711"/>
        <w:rPr>
          <w:rFonts w:asciiTheme="majorBidi" w:hAnsiTheme="majorBidi" w:cstheme="majorBidi"/>
        </w:rPr>
      </w:pPr>
      <w:r w:rsidRPr="00A2702B">
        <w:rPr>
          <w:rFonts w:asciiTheme="majorBidi" w:hAnsiTheme="majorBidi" w:cstheme="majorBidi"/>
        </w:rPr>
        <w:lastRenderedPageBreak/>
        <w:t xml:space="preserve">Motivasi adalah kekuatan pendorong yang memacu aktivitas manusia dan menimbulkan tindakan yang mengarah pada tujuan tertentu (Abdul Rahman Shaleh dkk, 2004). Motivasi adalah dorongan atau kekuatan dalam diri seseorang yang mendorong orang untuk bertindak atau berbuat sesuatu untuk mencapai tujuan tertentu. Dalam diri kita, motif ini dapat berupa kebutuhan, tujuan, cita-cita, atau keinginan yang merupakan dorongan dari dalam diri untuk melakukan suatu kegiatan tertentu guna mencapai suatu tujuan (M. Alisuf Sabri, 1993). </w:t>
      </w:r>
    </w:p>
    <w:p w14:paraId="3ACD0B95" w14:textId="77777777" w:rsidR="00540FF8" w:rsidRPr="00A2702B" w:rsidRDefault="00000000" w:rsidP="00A2702B">
      <w:pPr>
        <w:spacing w:after="280" w:line="360" w:lineRule="auto"/>
        <w:ind w:left="-15" w:firstLine="711"/>
        <w:rPr>
          <w:rFonts w:asciiTheme="majorBidi" w:hAnsiTheme="majorBidi" w:cstheme="majorBidi"/>
        </w:rPr>
      </w:pPr>
      <w:r w:rsidRPr="00A2702B">
        <w:rPr>
          <w:rFonts w:asciiTheme="majorBidi" w:hAnsiTheme="majorBidi" w:cstheme="majorBidi"/>
        </w:rPr>
        <w:t xml:space="preserve">Dari berbagai definisi tentang motivasi di atas, yaitu motivasi sebagai kekuatan untuk mendorong, menggerakkan, dan mengarahkan tindakan individu. Motivasi berfungsi sebagai panduan, membimbing orang menuju tujuan hidup mereka, dan menguatkan mereka untuk mencapai tujuan hidup yang lebih baik. Karena semakin termotivasi seseorang, semakin intens pula tindakannya. </w:t>
      </w:r>
    </w:p>
    <w:p w14:paraId="6742259F" w14:textId="77777777" w:rsidR="00540FF8" w:rsidRPr="00A2702B" w:rsidRDefault="00000000" w:rsidP="00A2702B">
      <w:pPr>
        <w:pStyle w:val="Heading2"/>
        <w:spacing w:after="116" w:line="360" w:lineRule="auto"/>
        <w:ind w:left="-5"/>
        <w:jc w:val="left"/>
        <w:rPr>
          <w:rFonts w:asciiTheme="majorBidi" w:hAnsiTheme="majorBidi" w:cstheme="majorBidi"/>
        </w:rPr>
      </w:pPr>
      <w:r w:rsidRPr="00A2702B">
        <w:rPr>
          <w:rFonts w:asciiTheme="majorBidi" w:hAnsiTheme="majorBidi" w:cstheme="majorBidi"/>
          <w:b w:val="0"/>
          <w:sz w:val="28"/>
        </w:rPr>
        <w:t xml:space="preserve">Pengertian Organisasi </w:t>
      </w:r>
    </w:p>
    <w:p w14:paraId="6FAA4470" w14:textId="77777777" w:rsidR="00540FF8" w:rsidRPr="00A2702B" w:rsidRDefault="00000000" w:rsidP="00A2702B">
      <w:pPr>
        <w:spacing w:after="124" w:line="360" w:lineRule="auto"/>
        <w:ind w:left="-15" w:firstLine="711"/>
        <w:rPr>
          <w:rFonts w:asciiTheme="majorBidi" w:hAnsiTheme="majorBidi" w:cstheme="majorBidi"/>
        </w:rPr>
      </w:pPr>
      <w:r w:rsidRPr="00A2702B">
        <w:rPr>
          <w:rFonts w:asciiTheme="majorBidi" w:hAnsiTheme="majorBidi" w:cstheme="majorBidi"/>
        </w:rPr>
        <w:t>Manusia dalam memenuhi kebutuhannya memerlukan manusia lain untuk mempermudah</w:t>
      </w:r>
      <w:r w:rsidRPr="00A2702B">
        <w:rPr>
          <w:rFonts w:asciiTheme="majorBidi" w:hAnsiTheme="majorBidi" w:cstheme="majorBidi"/>
          <w:color w:val="FFFFFF"/>
        </w:rPr>
        <w:t>i</w:t>
      </w:r>
      <w:r w:rsidRPr="00A2702B">
        <w:rPr>
          <w:rFonts w:asciiTheme="majorBidi" w:hAnsiTheme="majorBidi" w:cstheme="majorBidi"/>
        </w:rPr>
        <w:t xml:space="preserve"> kebutuhan tersebut seperti yang</w:t>
      </w:r>
      <w:r w:rsidRPr="00A2702B">
        <w:rPr>
          <w:rFonts w:asciiTheme="majorBidi" w:hAnsiTheme="majorBidi" w:cstheme="majorBidi"/>
          <w:color w:val="FFFFFF"/>
        </w:rPr>
        <w:t>i</w:t>
      </w:r>
      <w:r w:rsidRPr="00A2702B">
        <w:rPr>
          <w:rFonts w:asciiTheme="majorBidi" w:hAnsiTheme="majorBidi" w:cstheme="majorBidi"/>
        </w:rPr>
        <w:t xml:space="preserve"> dikatakan Veithzal dan Deddy yaitu, Organisasi</w:t>
      </w:r>
      <w:r w:rsidRPr="00A2702B">
        <w:rPr>
          <w:rFonts w:asciiTheme="majorBidi" w:hAnsiTheme="majorBidi" w:cstheme="majorBidi"/>
          <w:color w:val="FFFFFF"/>
        </w:rPr>
        <w:t>i</w:t>
      </w:r>
      <w:r w:rsidRPr="00A2702B">
        <w:rPr>
          <w:rFonts w:asciiTheme="majorBidi" w:hAnsiTheme="majorBidi" w:cstheme="majorBidi"/>
        </w:rPr>
        <w:t xml:space="preserve"> adalah wadah yang memungkinkan masyarakat dapat meraih hasil yang sebelumnya tidak bisa dicapai oleh individu secara sendiri-sendiri. Karena oraganisasi</w:t>
      </w:r>
      <w:r w:rsidRPr="00A2702B">
        <w:rPr>
          <w:rFonts w:asciiTheme="majorBidi" w:hAnsiTheme="majorBidi" w:cstheme="majorBidi"/>
          <w:color w:val="FFFFFF"/>
        </w:rPr>
        <w:t>i</w:t>
      </w:r>
      <w:r w:rsidRPr="00A2702B">
        <w:rPr>
          <w:rFonts w:asciiTheme="majorBidi" w:hAnsiTheme="majorBidi" w:cstheme="majorBidi"/>
        </w:rPr>
        <w:t xml:space="preserve"> merupakan</w:t>
      </w:r>
      <w:r w:rsidRPr="00A2702B">
        <w:rPr>
          <w:rFonts w:asciiTheme="majorBidi" w:hAnsiTheme="majorBidi" w:cstheme="majorBidi"/>
          <w:color w:val="FFFFFF"/>
        </w:rPr>
        <w:t>i</w:t>
      </w:r>
      <w:r w:rsidRPr="00A2702B">
        <w:rPr>
          <w:rFonts w:asciiTheme="majorBidi" w:hAnsiTheme="majorBidi" w:cstheme="majorBidi"/>
        </w:rPr>
        <w:t xml:space="preserve"> suatu unit terkoordinasi yang terdiri setidaknya dua orang, dengan fungsi mencapai satu unit sasaran tertentu (Veithzal, Rivai dan Deddy, 2013). </w:t>
      </w:r>
    </w:p>
    <w:p w14:paraId="72106A4E" w14:textId="77777777" w:rsidR="00540FF8" w:rsidRPr="00A2702B" w:rsidRDefault="00000000" w:rsidP="00A2702B">
      <w:pPr>
        <w:spacing w:after="132" w:line="360" w:lineRule="auto"/>
        <w:ind w:left="-15" w:firstLine="711"/>
        <w:rPr>
          <w:rFonts w:asciiTheme="majorBidi" w:hAnsiTheme="majorBidi" w:cstheme="majorBidi"/>
        </w:rPr>
      </w:pPr>
      <w:r w:rsidRPr="00A2702B">
        <w:rPr>
          <w:rFonts w:asciiTheme="majorBidi" w:hAnsiTheme="majorBidi" w:cstheme="majorBidi"/>
        </w:rPr>
        <w:t>Organisasi secara</w:t>
      </w:r>
      <w:r w:rsidRPr="00A2702B">
        <w:rPr>
          <w:rFonts w:asciiTheme="majorBidi" w:hAnsiTheme="majorBidi" w:cstheme="majorBidi"/>
          <w:color w:val="FFFFFF"/>
        </w:rPr>
        <w:t>i</w:t>
      </w:r>
      <w:r w:rsidRPr="00A2702B">
        <w:rPr>
          <w:rFonts w:asciiTheme="majorBidi" w:hAnsiTheme="majorBidi" w:cstheme="majorBidi"/>
        </w:rPr>
        <w:t xml:space="preserve"> sistemik adalah</w:t>
      </w:r>
      <w:r w:rsidRPr="00A2702B">
        <w:rPr>
          <w:rFonts w:asciiTheme="majorBidi" w:hAnsiTheme="majorBidi" w:cstheme="majorBidi"/>
          <w:color w:val="FFFFFF"/>
        </w:rPr>
        <w:t>i</w:t>
      </w:r>
      <w:r w:rsidRPr="00A2702B">
        <w:rPr>
          <w:rFonts w:asciiTheme="majorBidi" w:hAnsiTheme="majorBidi" w:cstheme="majorBidi"/>
        </w:rPr>
        <w:t xml:space="preserve"> sistem yang bersifat terbuka, seperti halnya system sosial. Sebab organisasi</w:t>
      </w:r>
      <w:r w:rsidRPr="00A2702B">
        <w:rPr>
          <w:rFonts w:asciiTheme="majorBidi" w:hAnsiTheme="majorBidi" w:cstheme="majorBidi"/>
          <w:color w:val="FFFFFF"/>
        </w:rPr>
        <w:t>i</w:t>
      </w:r>
      <w:r w:rsidRPr="00A2702B">
        <w:rPr>
          <w:rFonts w:asciiTheme="majorBidi" w:hAnsiTheme="majorBidi" w:cstheme="majorBidi"/>
        </w:rPr>
        <w:t xml:space="preserve"> mencakup orang dan tujuan-tujuan yang bergantung atas usaha orang untuk mencapai kinerja, hasil, yang menjadi arah yang benar sebagai sistem</w:t>
      </w:r>
      <w:r w:rsidRPr="00A2702B">
        <w:rPr>
          <w:rFonts w:asciiTheme="majorBidi" w:hAnsiTheme="majorBidi" w:cstheme="majorBidi"/>
          <w:color w:val="FFFFFF"/>
        </w:rPr>
        <w:t>i</w:t>
      </w:r>
      <w:r w:rsidRPr="00A2702B">
        <w:rPr>
          <w:rFonts w:asciiTheme="majorBidi" w:hAnsiTheme="majorBidi" w:cstheme="majorBidi"/>
        </w:rPr>
        <w:t xml:space="preserve"> sosial. Bahkan</w:t>
      </w:r>
      <w:r w:rsidRPr="00A2702B">
        <w:rPr>
          <w:rFonts w:asciiTheme="majorBidi" w:hAnsiTheme="majorBidi" w:cstheme="majorBidi"/>
          <w:color w:val="FFFFFF"/>
        </w:rPr>
        <w:t>i</w:t>
      </w:r>
      <w:r w:rsidRPr="00A2702B">
        <w:rPr>
          <w:rFonts w:asciiTheme="majorBidi" w:hAnsiTheme="majorBidi" w:cstheme="majorBidi"/>
        </w:rPr>
        <w:t xml:space="preserve"> melalui perpaduan usaha orang maka organisasi lebih dari sekedar</w:t>
      </w:r>
      <w:r w:rsidRPr="00A2702B">
        <w:rPr>
          <w:rFonts w:asciiTheme="majorBidi" w:hAnsiTheme="majorBidi" w:cstheme="majorBidi"/>
          <w:color w:val="FFFFFF"/>
        </w:rPr>
        <w:t>i</w:t>
      </w:r>
      <w:r w:rsidRPr="00A2702B">
        <w:rPr>
          <w:rFonts w:asciiTheme="majorBidi" w:hAnsiTheme="majorBidi" w:cstheme="majorBidi"/>
        </w:rPr>
        <w:t xml:space="preserve"> perkumpulan orang belaka. Organisasi juga merupakan usaha orang yang</w:t>
      </w:r>
      <w:r w:rsidRPr="00A2702B">
        <w:rPr>
          <w:rFonts w:asciiTheme="majorBidi" w:hAnsiTheme="majorBidi" w:cstheme="majorBidi"/>
          <w:color w:val="FFFFFF"/>
        </w:rPr>
        <w:t>i</w:t>
      </w:r>
      <w:r w:rsidRPr="00A2702B">
        <w:rPr>
          <w:rFonts w:asciiTheme="majorBidi" w:hAnsiTheme="majorBidi" w:cstheme="majorBidi"/>
        </w:rPr>
        <w:t xml:space="preserve"> dinamis</w:t>
      </w:r>
      <w:r w:rsidRPr="00A2702B">
        <w:rPr>
          <w:rFonts w:asciiTheme="majorBidi" w:hAnsiTheme="majorBidi" w:cstheme="majorBidi"/>
          <w:color w:val="FFFFFF"/>
        </w:rPr>
        <w:t>i</w:t>
      </w:r>
      <w:r w:rsidRPr="00A2702B">
        <w:rPr>
          <w:rFonts w:asciiTheme="majorBidi" w:hAnsiTheme="majorBidi" w:cstheme="majorBidi"/>
        </w:rPr>
        <w:t xml:space="preserve"> dengan</w:t>
      </w:r>
      <w:r w:rsidRPr="00A2702B">
        <w:rPr>
          <w:rFonts w:asciiTheme="majorBidi" w:hAnsiTheme="majorBidi" w:cstheme="majorBidi"/>
          <w:color w:val="FFFFFF"/>
        </w:rPr>
        <w:t>i</w:t>
      </w:r>
      <w:r w:rsidRPr="00A2702B">
        <w:rPr>
          <w:rFonts w:asciiTheme="majorBidi" w:hAnsiTheme="majorBidi" w:cstheme="majorBidi"/>
        </w:rPr>
        <w:t xml:space="preserve"> memanfaatkan berbagai macam bahan, peralatan dan uang yang</w:t>
      </w:r>
      <w:r w:rsidRPr="00A2702B">
        <w:rPr>
          <w:rFonts w:asciiTheme="majorBidi" w:hAnsiTheme="majorBidi" w:cstheme="majorBidi"/>
          <w:color w:val="FFFFFF"/>
        </w:rPr>
        <w:t>i</w:t>
      </w:r>
      <w:r w:rsidRPr="00A2702B">
        <w:rPr>
          <w:rFonts w:asciiTheme="majorBidi" w:hAnsiTheme="majorBidi" w:cstheme="majorBidi"/>
        </w:rPr>
        <w:t xml:space="preserve"> memungkinkan orang-orang menghasilkan</w:t>
      </w:r>
      <w:r w:rsidRPr="00A2702B">
        <w:rPr>
          <w:rFonts w:asciiTheme="majorBidi" w:hAnsiTheme="majorBidi" w:cstheme="majorBidi"/>
          <w:color w:val="FFFFFF"/>
        </w:rPr>
        <w:t>i</w:t>
      </w:r>
      <w:r w:rsidRPr="00A2702B">
        <w:rPr>
          <w:rFonts w:asciiTheme="majorBidi" w:hAnsiTheme="majorBidi" w:cstheme="majorBidi"/>
        </w:rPr>
        <w:t xml:space="preserve"> sejumlah barang dan pelayanan (Syarifuddin, 2015). </w:t>
      </w:r>
    </w:p>
    <w:p w14:paraId="7ACB28A5" w14:textId="2953B611" w:rsidR="00540FF8" w:rsidRPr="00A2702B" w:rsidRDefault="00000000" w:rsidP="00A2702B">
      <w:pPr>
        <w:spacing w:after="281" w:line="360" w:lineRule="auto"/>
        <w:ind w:left="-15" w:firstLine="711"/>
        <w:rPr>
          <w:rFonts w:asciiTheme="majorBidi" w:hAnsiTheme="majorBidi" w:cstheme="majorBidi"/>
        </w:rPr>
      </w:pPr>
      <w:r w:rsidRPr="00A2702B">
        <w:rPr>
          <w:rFonts w:asciiTheme="majorBidi" w:hAnsiTheme="majorBidi" w:cstheme="majorBidi"/>
        </w:rPr>
        <w:t xml:space="preserve">Berdasarkan beberapa uraian di atas dapat disimpulkan, bahwa secara garis besar organisasi adalah suatu kelompok yang terdiri atas 2 orang atau lebih yang saling bekerja sama untuk mencapai tujuan bersama, organisasi juga sebagai alat bantu manusia dalam </w:t>
      </w:r>
      <w:r w:rsidRPr="00A2702B">
        <w:rPr>
          <w:rFonts w:asciiTheme="majorBidi" w:hAnsiTheme="majorBidi" w:cstheme="majorBidi"/>
        </w:rPr>
        <w:lastRenderedPageBreak/>
        <w:t>memenuhi kebutuhan. Dalam usaha memenuhi kebutuhan tersebut</w:t>
      </w:r>
      <w:r w:rsidRPr="00A2702B">
        <w:rPr>
          <w:rFonts w:asciiTheme="majorBidi" w:hAnsiTheme="majorBidi" w:cstheme="majorBidi"/>
          <w:color w:val="FFFFFF"/>
        </w:rPr>
        <w:t>i</w:t>
      </w:r>
      <w:r w:rsidRPr="00A2702B">
        <w:rPr>
          <w:rFonts w:asciiTheme="majorBidi" w:hAnsiTheme="majorBidi" w:cstheme="majorBidi"/>
        </w:rPr>
        <w:t xml:space="preserve"> maka dilakukan</w:t>
      </w:r>
      <w:r w:rsidRPr="00A2702B">
        <w:rPr>
          <w:rFonts w:asciiTheme="majorBidi" w:hAnsiTheme="majorBidi" w:cstheme="majorBidi"/>
          <w:color w:val="FFFFFF"/>
        </w:rPr>
        <w:t>i</w:t>
      </w:r>
      <w:r w:rsidRPr="00A2702B">
        <w:rPr>
          <w:rFonts w:asciiTheme="majorBidi" w:hAnsiTheme="majorBidi" w:cstheme="majorBidi"/>
        </w:rPr>
        <w:t xml:space="preserve"> hubungan kerja sama dan membentuk kelompokkelompok karena</w:t>
      </w:r>
      <w:r w:rsidRPr="00A2702B">
        <w:rPr>
          <w:rFonts w:asciiTheme="majorBidi" w:hAnsiTheme="majorBidi" w:cstheme="majorBidi"/>
          <w:color w:val="FFFFFF"/>
        </w:rPr>
        <w:t>i</w:t>
      </w:r>
      <w:r w:rsidRPr="00A2702B">
        <w:rPr>
          <w:rFonts w:asciiTheme="majorBidi" w:hAnsiTheme="majorBidi" w:cstheme="majorBidi"/>
        </w:rPr>
        <w:t xml:space="preserve"> dengan</w:t>
      </w:r>
      <w:r w:rsidRPr="00A2702B">
        <w:rPr>
          <w:rFonts w:asciiTheme="majorBidi" w:hAnsiTheme="majorBidi" w:cstheme="majorBidi"/>
          <w:color w:val="FFFFFF"/>
        </w:rPr>
        <w:t>i</w:t>
      </w:r>
      <w:r w:rsidRPr="00A2702B">
        <w:rPr>
          <w:rFonts w:asciiTheme="majorBidi" w:hAnsiTheme="majorBidi" w:cstheme="majorBidi"/>
        </w:rPr>
        <w:t xml:space="preserve"> demikian akan lebih mudah</w:t>
      </w:r>
      <w:r w:rsidRPr="00A2702B">
        <w:rPr>
          <w:rFonts w:asciiTheme="majorBidi" w:hAnsiTheme="majorBidi" w:cstheme="majorBidi"/>
          <w:color w:val="FFFFFF"/>
        </w:rPr>
        <w:t>i</w:t>
      </w:r>
      <w:r w:rsidRPr="00A2702B">
        <w:rPr>
          <w:rFonts w:asciiTheme="majorBidi" w:hAnsiTheme="majorBidi" w:cstheme="majorBidi"/>
        </w:rPr>
        <w:t xml:space="preserve"> diperoleh serta meningkatkan</w:t>
      </w:r>
      <w:r w:rsidRPr="00A2702B">
        <w:rPr>
          <w:rFonts w:asciiTheme="majorBidi" w:hAnsiTheme="majorBidi" w:cstheme="majorBidi"/>
          <w:color w:val="FFFFFF"/>
        </w:rPr>
        <w:t>i</w:t>
      </w:r>
      <w:r w:rsidRPr="00A2702B">
        <w:rPr>
          <w:rFonts w:asciiTheme="majorBidi" w:hAnsiTheme="majorBidi" w:cstheme="majorBidi"/>
        </w:rPr>
        <w:t>tanggung</w:t>
      </w:r>
      <w:r w:rsidRPr="00A2702B">
        <w:rPr>
          <w:rFonts w:asciiTheme="majorBidi" w:hAnsiTheme="majorBidi" w:cstheme="majorBidi"/>
          <w:color w:val="FFFFFF"/>
        </w:rPr>
        <w:t>i</w:t>
      </w:r>
      <w:r w:rsidRPr="00A2702B">
        <w:rPr>
          <w:rFonts w:asciiTheme="majorBidi" w:hAnsiTheme="majorBidi" w:cstheme="majorBidi"/>
        </w:rPr>
        <w:t xml:space="preserve"> jawab pada diri individu. </w:t>
      </w:r>
    </w:p>
    <w:p w14:paraId="5EE33AF3" w14:textId="0FA95BFB" w:rsidR="00540FF8" w:rsidRPr="00A2702B" w:rsidRDefault="00000000" w:rsidP="00A2702B">
      <w:pPr>
        <w:pStyle w:val="Heading2"/>
        <w:spacing w:after="236" w:line="360" w:lineRule="auto"/>
        <w:ind w:left="-5"/>
        <w:jc w:val="left"/>
        <w:rPr>
          <w:rFonts w:asciiTheme="majorBidi" w:hAnsiTheme="majorBidi" w:cstheme="majorBidi"/>
        </w:rPr>
      </w:pPr>
      <w:r w:rsidRPr="00A2702B">
        <w:rPr>
          <w:rFonts w:asciiTheme="majorBidi" w:hAnsiTheme="majorBidi" w:cstheme="majorBidi"/>
          <w:b w:val="0"/>
          <w:sz w:val="28"/>
        </w:rPr>
        <w:t>Pen</w:t>
      </w:r>
      <w:r w:rsidR="00724233">
        <w:rPr>
          <w:rFonts w:asciiTheme="majorBidi" w:hAnsiTheme="majorBidi" w:cstheme="majorBidi"/>
          <w:b w:val="0"/>
          <w:sz w:val="28"/>
        </w:rPr>
        <w:t>g</w:t>
      </w:r>
      <w:r w:rsidRPr="00A2702B">
        <w:rPr>
          <w:rFonts w:asciiTheme="majorBidi" w:hAnsiTheme="majorBidi" w:cstheme="majorBidi"/>
          <w:b w:val="0"/>
          <w:sz w:val="28"/>
        </w:rPr>
        <w:t xml:space="preserve">ertian Motivasi Berorganisasi </w:t>
      </w:r>
    </w:p>
    <w:p w14:paraId="4E59639A" w14:textId="77777777" w:rsidR="00540FF8" w:rsidRPr="00A2702B" w:rsidRDefault="00000000" w:rsidP="00A2702B">
      <w:pPr>
        <w:spacing w:after="127" w:line="360" w:lineRule="auto"/>
        <w:ind w:left="-15" w:firstLine="711"/>
        <w:rPr>
          <w:rFonts w:asciiTheme="majorBidi" w:hAnsiTheme="majorBidi" w:cstheme="majorBidi"/>
        </w:rPr>
      </w:pPr>
      <w:r w:rsidRPr="00A2702B">
        <w:rPr>
          <w:rFonts w:asciiTheme="majorBidi" w:hAnsiTheme="majorBidi" w:cstheme="majorBidi"/>
        </w:rPr>
        <w:t xml:space="preserve">Motivasi berorganisasi merupakan daya penggerak siswa untuk melakukan aktivitas belajar agar prestasi belajarnya selalu meningkat. Pencapaian prestasi belajar yang optimal merupakan hal yang didambakan siswa, oleh karena itu siswa akan berusaha seoptimal mungkin untuk mencapai prestasi belajar yang baik (Mahyuddin dkk, 2021). </w:t>
      </w:r>
    </w:p>
    <w:p w14:paraId="564EF74A" w14:textId="77777777" w:rsidR="00540FF8" w:rsidRPr="00A2702B" w:rsidRDefault="00000000" w:rsidP="00A2702B">
      <w:pPr>
        <w:spacing w:after="127" w:line="360" w:lineRule="auto"/>
        <w:ind w:left="-15" w:firstLine="711"/>
        <w:rPr>
          <w:rFonts w:asciiTheme="majorBidi" w:hAnsiTheme="majorBidi" w:cstheme="majorBidi"/>
        </w:rPr>
      </w:pPr>
      <w:r w:rsidRPr="00A2702B">
        <w:rPr>
          <w:rFonts w:asciiTheme="majorBidi" w:hAnsiTheme="majorBidi" w:cstheme="majorBidi"/>
        </w:rPr>
        <w:t xml:space="preserve">Motivasi berorganisasi yaitu sebagai pendorong manusia untuk berbuat, menentukan arah perbuatan yakni ke arah tujuan yang hendak dicapai dan menyeleksi perbuatan. Dengan adanya motivasi berorganisasi, siswa akan tergerak untuk belajar dan melakukan berbagai aktivitas yang terencana agar tujuannya tercapai. Tujuan di sini berupa pengharapan akan tingginya prestasi belajar sebagai hasil dari proses belajar di sekolah (Saripah, 2019). </w:t>
      </w:r>
    </w:p>
    <w:p w14:paraId="2E71C4C0" w14:textId="77777777" w:rsidR="00540FF8" w:rsidRPr="00A2702B" w:rsidRDefault="00000000" w:rsidP="00A2702B">
      <w:pPr>
        <w:spacing w:after="123" w:line="360" w:lineRule="auto"/>
        <w:ind w:left="-15" w:firstLine="567"/>
        <w:rPr>
          <w:rFonts w:asciiTheme="majorBidi" w:hAnsiTheme="majorBidi" w:cstheme="majorBidi"/>
        </w:rPr>
      </w:pPr>
      <w:r w:rsidRPr="00A2702B">
        <w:rPr>
          <w:rFonts w:asciiTheme="majorBidi" w:hAnsiTheme="majorBidi" w:cstheme="majorBidi"/>
        </w:rPr>
        <w:t xml:space="preserve">Dapat disimpulkan bahwa motivasi berorganisasi adalah keterlibatan fisik maupun non fisik dari anggota organisasi tersebut dalam memberikan inisiatif terhadap kegiatan-kegiatan yang dilakukan oleh organisasi serta mendukung pencapaian tujuan dan bertanggung jawab atas keterlibatannya. </w:t>
      </w:r>
    </w:p>
    <w:p w14:paraId="5D95BEAF" w14:textId="77777777" w:rsidR="00540FF8" w:rsidRPr="00A2702B" w:rsidRDefault="00000000" w:rsidP="00A2702B">
      <w:pPr>
        <w:spacing w:after="281" w:line="360" w:lineRule="auto"/>
        <w:ind w:left="-15" w:firstLine="711"/>
        <w:rPr>
          <w:rFonts w:asciiTheme="majorBidi" w:hAnsiTheme="majorBidi" w:cstheme="majorBidi"/>
        </w:rPr>
      </w:pPr>
      <w:r w:rsidRPr="00A2702B">
        <w:rPr>
          <w:rFonts w:asciiTheme="majorBidi" w:hAnsiTheme="majorBidi" w:cstheme="majorBidi"/>
        </w:rPr>
        <w:t>Hakikat</w:t>
      </w:r>
      <w:r w:rsidRPr="00A2702B">
        <w:rPr>
          <w:rFonts w:asciiTheme="majorBidi" w:hAnsiTheme="majorBidi" w:cstheme="majorBidi"/>
          <w:color w:val="FFFFFF"/>
        </w:rPr>
        <w:t>i</w:t>
      </w:r>
      <w:r w:rsidRPr="00A2702B">
        <w:rPr>
          <w:rFonts w:asciiTheme="majorBidi" w:hAnsiTheme="majorBidi" w:cstheme="majorBidi"/>
        </w:rPr>
        <w:t xml:space="preserve"> motivasi</w:t>
      </w:r>
      <w:r w:rsidRPr="00A2702B">
        <w:rPr>
          <w:rFonts w:asciiTheme="majorBidi" w:hAnsiTheme="majorBidi" w:cstheme="majorBidi"/>
          <w:color w:val="FFFFFF"/>
        </w:rPr>
        <w:t>i</w:t>
      </w:r>
      <w:r w:rsidRPr="00A2702B">
        <w:rPr>
          <w:rFonts w:asciiTheme="majorBidi" w:hAnsiTheme="majorBidi" w:cstheme="majorBidi"/>
        </w:rPr>
        <w:t xml:space="preserve"> berorganisasi adalah dorongan internal dan eksternal pada siswa yang sedang</w:t>
      </w:r>
      <w:r w:rsidRPr="00A2702B">
        <w:rPr>
          <w:rFonts w:asciiTheme="majorBidi" w:hAnsiTheme="majorBidi" w:cstheme="majorBidi"/>
          <w:color w:val="FFFFFF"/>
        </w:rPr>
        <w:t>i</w:t>
      </w:r>
      <w:r w:rsidRPr="00A2702B">
        <w:rPr>
          <w:rFonts w:asciiTheme="majorBidi" w:hAnsiTheme="majorBidi" w:cstheme="majorBidi"/>
        </w:rPr>
        <w:t xml:space="preserve"> belajar untuk mengadakan perubahan tingkah laku, pada umumnya dengan beberapa indikator atau unsur yang mendukung. Hal itu mempunyai peran</w:t>
      </w:r>
      <w:r w:rsidRPr="00A2702B">
        <w:rPr>
          <w:rFonts w:asciiTheme="majorBidi" w:hAnsiTheme="majorBidi" w:cstheme="majorBidi"/>
          <w:color w:val="FFFFFF"/>
        </w:rPr>
        <w:t>i</w:t>
      </w:r>
      <w:r w:rsidRPr="00A2702B">
        <w:rPr>
          <w:rFonts w:asciiTheme="majorBidi" w:hAnsiTheme="majorBidi" w:cstheme="majorBidi"/>
        </w:rPr>
        <w:t xml:space="preserve"> besar dalam</w:t>
      </w:r>
      <w:r w:rsidRPr="00A2702B">
        <w:rPr>
          <w:rFonts w:asciiTheme="majorBidi" w:hAnsiTheme="majorBidi" w:cstheme="majorBidi"/>
          <w:color w:val="FFFFFF"/>
        </w:rPr>
        <w:t>i</w:t>
      </w:r>
      <w:r w:rsidRPr="00A2702B">
        <w:rPr>
          <w:rFonts w:asciiTheme="majorBidi" w:hAnsiTheme="majorBidi" w:cstheme="majorBidi"/>
        </w:rPr>
        <w:t xml:space="preserve"> keberhasilan seseorang dalam belajar. </w:t>
      </w:r>
    </w:p>
    <w:p w14:paraId="54C11D9C" w14:textId="77777777" w:rsidR="00540FF8" w:rsidRPr="00A2702B" w:rsidRDefault="00000000" w:rsidP="00A2702B">
      <w:pPr>
        <w:pStyle w:val="Heading2"/>
        <w:spacing w:after="116" w:line="360" w:lineRule="auto"/>
        <w:ind w:left="-5"/>
        <w:jc w:val="left"/>
        <w:rPr>
          <w:rFonts w:asciiTheme="majorBidi" w:hAnsiTheme="majorBidi" w:cstheme="majorBidi"/>
        </w:rPr>
      </w:pPr>
      <w:r w:rsidRPr="00A2702B">
        <w:rPr>
          <w:rFonts w:asciiTheme="majorBidi" w:hAnsiTheme="majorBidi" w:cstheme="majorBidi"/>
          <w:b w:val="0"/>
          <w:sz w:val="28"/>
        </w:rPr>
        <w:t xml:space="preserve">Prestasi Belajar PAI </w:t>
      </w:r>
    </w:p>
    <w:p w14:paraId="0F99C1F1" w14:textId="77777777" w:rsidR="00540FF8" w:rsidRPr="00A2702B" w:rsidRDefault="00000000" w:rsidP="00A2702B">
      <w:pPr>
        <w:spacing w:after="122" w:line="360" w:lineRule="auto"/>
        <w:ind w:left="-15" w:firstLine="567"/>
        <w:rPr>
          <w:rFonts w:asciiTheme="majorBidi" w:hAnsiTheme="majorBidi" w:cstheme="majorBidi"/>
        </w:rPr>
      </w:pPr>
      <w:r w:rsidRPr="00A2702B">
        <w:rPr>
          <w:rFonts w:asciiTheme="majorBidi" w:hAnsiTheme="majorBidi" w:cstheme="majorBidi"/>
        </w:rPr>
        <w:t>Sebelum</w:t>
      </w:r>
      <w:r w:rsidRPr="00A2702B">
        <w:rPr>
          <w:rFonts w:asciiTheme="majorBidi" w:hAnsiTheme="majorBidi" w:cstheme="majorBidi"/>
          <w:color w:val="FFFFFF"/>
        </w:rPr>
        <w:t>i</w:t>
      </w:r>
      <w:r w:rsidRPr="00A2702B">
        <w:rPr>
          <w:rFonts w:asciiTheme="majorBidi" w:hAnsiTheme="majorBidi" w:cstheme="majorBidi"/>
        </w:rPr>
        <w:t xml:space="preserve"> menjelaskan mengenai prestasi belajar terlebih dahulu penulis akan menjelaskan pengertian tentang belajar. Menurut</w:t>
      </w:r>
      <w:r w:rsidRPr="00A2702B">
        <w:rPr>
          <w:rFonts w:asciiTheme="majorBidi" w:hAnsiTheme="majorBidi" w:cstheme="majorBidi"/>
          <w:color w:val="FFFFFF"/>
        </w:rPr>
        <w:t>i</w:t>
      </w:r>
      <w:r w:rsidRPr="00A2702B">
        <w:rPr>
          <w:rFonts w:asciiTheme="majorBidi" w:hAnsiTheme="majorBidi" w:cstheme="majorBidi"/>
        </w:rPr>
        <w:t xml:space="preserve"> Jerome Brunner dalam bukunya Trianto, bahwa belajar</w:t>
      </w:r>
      <w:r w:rsidRPr="00A2702B">
        <w:rPr>
          <w:rFonts w:asciiTheme="majorBidi" w:hAnsiTheme="majorBidi" w:cstheme="majorBidi"/>
          <w:color w:val="FFFFFF"/>
        </w:rPr>
        <w:t>i</w:t>
      </w:r>
      <w:r w:rsidRPr="00A2702B">
        <w:rPr>
          <w:rFonts w:asciiTheme="majorBidi" w:hAnsiTheme="majorBidi" w:cstheme="majorBidi"/>
        </w:rPr>
        <w:t xml:space="preserve"> adalah suatu proses aktif di mana siswa membangun </w:t>
      </w:r>
      <w:r w:rsidRPr="00A2702B">
        <w:rPr>
          <w:rFonts w:asciiTheme="majorBidi" w:hAnsiTheme="majorBidi" w:cstheme="majorBidi"/>
        </w:rPr>
        <w:lastRenderedPageBreak/>
        <w:t>(mengkonstruk) pengetahuan baru berdasarkan</w:t>
      </w:r>
      <w:r w:rsidRPr="00A2702B">
        <w:rPr>
          <w:rFonts w:asciiTheme="majorBidi" w:hAnsiTheme="majorBidi" w:cstheme="majorBidi"/>
          <w:color w:val="FFFFFF"/>
        </w:rPr>
        <w:t>i</w:t>
      </w:r>
      <w:r w:rsidRPr="00A2702B">
        <w:rPr>
          <w:rFonts w:asciiTheme="majorBidi" w:hAnsiTheme="majorBidi" w:cstheme="majorBidi"/>
        </w:rPr>
        <w:t xml:space="preserve"> pada pengalaman/pengetahuan yang sudah dimilikinya (Trianto, 2009). </w:t>
      </w:r>
    </w:p>
    <w:p w14:paraId="18B1ECFB" w14:textId="77777777" w:rsidR="00540FF8" w:rsidRPr="00A2702B" w:rsidRDefault="00000000" w:rsidP="00A2702B">
      <w:pPr>
        <w:spacing w:after="118" w:line="360" w:lineRule="auto"/>
        <w:ind w:left="-15" w:firstLine="567"/>
        <w:rPr>
          <w:rFonts w:asciiTheme="majorBidi" w:hAnsiTheme="majorBidi" w:cstheme="majorBidi"/>
        </w:rPr>
      </w:pPr>
      <w:r w:rsidRPr="00A2702B">
        <w:rPr>
          <w:rFonts w:asciiTheme="majorBidi" w:hAnsiTheme="majorBidi" w:cstheme="majorBidi"/>
        </w:rPr>
        <w:t>Menurut Chaplin dalam bukunya Fadilah Suralaga dkk, merumuskan pengertian belajar</w:t>
      </w:r>
      <w:r w:rsidRPr="00A2702B">
        <w:rPr>
          <w:rFonts w:asciiTheme="majorBidi" w:hAnsiTheme="majorBidi" w:cstheme="majorBidi"/>
          <w:color w:val="FFFFFF"/>
        </w:rPr>
        <w:t>i</w:t>
      </w:r>
      <w:r w:rsidRPr="00A2702B">
        <w:rPr>
          <w:rFonts w:asciiTheme="majorBidi" w:hAnsiTheme="majorBidi" w:cstheme="majorBidi"/>
        </w:rPr>
        <w:t xml:space="preserve"> yaitu: </w:t>
      </w:r>
      <w:r w:rsidRPr="00A2702B">
        <w:rPr>
          <w:rFonts w:asciiTheme="majorBidi" w:hAnsiTheme="majorBidi" w:cstheme="majorBidi"/>
          <w:i/>
        </w:rPr>
        <w:t>pertama</w:t>
      </w:r>
      <w:r w:rsidRPr="00A2702B">
        <w:rPr>
          <w:rFonts w:asciiTheme="majorBidi" w:hAnsiTheme="majorBidi" w:cstheme="majorBidi"/>
        </w:rPr>
        <w:t>, belajar adalah perolehan perubahan tingkahlaku yang relatif menetap sebagai akibat dari latihan</w:t>
      </w:r>
      <w:r w:rsidRPr="00A2702B">
        <w:rPr>
          <w:rFonts w:asciiTheme="majorBidi" w:hAnsiTheme="majorBidi" w:cstheme="majorBidi"/>
          <w:color w:val="FFFFFF"/>
        </w:rPr>
        <w:t>i</w:t>
      </w:r>
      <w:r w:rsidRPr="00A2702B">
        <w:rPr>
          <w:rFonts w:asciiTheme="majorBidi" w:hAnsiTheme="majorBidi" w:cstheme="majorBidi"/>
        </w:rPr>
        <w:t xml:space="preserve"> dan pengalaman; </w:t>
      </w:r>
      <w:r w:rsidRPr="00A2702B">
        <w:rPr>
          <w:rFonts w:asciiTheme="majorBidi" w:hAnsiTheme="majorBidi" w:cstheme="majorBidi"/>
          <w:i/>
        </w:rPr>
        <w:t>kedua</w:t>
      </w:r>
      <w:r w:rsidRPr="00A2702B">
        <w:rPr>
          <w:rFonts w:asciiTheme="majorBidi" w:hAnsiTheme="majorBidi" w:cstheme="majorBidi"/>
        </w:rPr>
        <w:t xml:space="preserve">, belajar adalah proses memperoleh respons- respons karena adanya latihan khusus (Fadilah Suralaga dkk, 2005). </w:t>
      </w:r>
    </w:p>
    <w:p w14:paraId="7CDD1606" w14:textId="77777777" w:rsidR="00540FF8" w:rsidRPr="00A2702B" w:rsidRDefault="00000000" w:rsidP="00A2702B">
      <w:pPr>
        <w:spacing w:after="117" w:line="360" w:lineRule="auto"/>
        <w:ind w:left="-15" w:firstLine="567"/>
        <w:rPr>
          <w:rFonts w:asciiTheme="majorBidi" w:hAnsiTheme="majorBidi" w:cstheme="majorBidi"/>
        </w:rPr>
      </w:pPr>
      <w:r w:rsidRPr="00A2702B">
        <w:rPr>
          <w:rFonts w:asciiTheme="majorBidi" w:hAnsiTheme="majorBidi" w:cstheme="majorBidi"/>
        </w:rPr>
        <w:t>Dalam bukunya W.S. Winkel menyebutkan</w:t>
      </w:r>
      <w:r w:rsidRPr="00A2702B">
        <w:rPr>
          <w:rFonts w:asciiTheme="majorBidi" w:hAnsiTheme="majorBidi" w:cstheme="majorBidi"/>
          <w:color w:val="FFFFFF"/>
        </w:rPr>
        <w:t>.</w:t>
      </w:r>
      <w:r w:rsidRPr="00A2702B">
        <w:rPr>
          <w:rFonts w:asciiTheme="majorBidi" w:hAnsiTheme="majorBidi" w:cstheme="majorBidi"/>
        </w:rPr>
        <w:t xml:space="preserve"> bahwa pengertian belajar adalah suatu aktivitas</w:t>
      </w:r>
      <w:r w:rsidRPr="00A2702B">
        <w:rPr>
          <w:rFonts w:asciiTheme="majorBidi" w:hAnsiTheme="majorBidi" w:cstheme="majorBidi"/>
          <w:color w:val="FFFFFF"/>
        </w:rPr>
        <w:t>.</w:t>
      </w:r>
      <w:r w:rsidRPr="00A2702B">
        <w:rPr>
          <w:rFonts w:asciiTheme="majorBidi" w:hAnsiTheme="majorBidi" w:cstheme="majorBidi"/>
        </w:rPr>
        <w:t xml:space="preserve"> mental/psikis, yang berlangsung dalam</w:t>
      </w:r>
      <w:r w:rsidRPr="00A2702B">
        <w:rPr>
          <w:rFonts w:asciiTheme="majorBidi" w:hAnsiTheme="majorBidi" w:cstheme="majorBidi"/>
          <w:color w:val="FFFFFF"/>
        </w:rPr>
        <w:t>.</w:t>
      </w:r>
      <w:r w:rsidRPr="00A2702B">
        <w:rPr>
          <w:rFonts w:asciiTheme="majorBidi" w:hAnsiTheme="majorBidi" w:cstheme="majorBidi"/>
        </w:rPr>
        <w:t>interaksi aktif dengan lingkungan,</w:t>
      </w:r>
      <w:r w:rsidRPr="00A2702B">
        <w:rPr>
          <w:rFonts w:asciiTheme="majorBidi" w:hAnsiTheme="majorBidi" w:cstheme="majorBidi"/>
          <w:color w:val="FFFFFF"/>
        </w:rPr>
        <w:t>ii</w:t>
      </w:r>
      <w:r w:rsidRPr="00A2702B">
        <w:rPr>
          <w:rFonts w:asciiTheme="majorBidi" w:hAnsiTheme="majorBidi" w:cstheme="majorBidi"/>
        </w:rPr>
        <w:t>yang</w:t>
      </w:r>
      <w:r w:rsidRPr="00A2702B">
        <w:rPr>
          <w:rFonts w:asciiTheme="majorBidi" w:hAnsiTheme="majorBidi" w:cstheme="majorBidi"/>
          <w:color w:val="FFFFFF"/>
        </w:rPr>
        <w:t>ii</w:t>
      </w:r>
      <w:r w:rsidRPr="00A2702B">
        <w:rPr>
          <w:rFonts w:asciiTheme="majorBidi" w:hAnsiTheme="majorBidi" w:cstheme="majorBidi"/>
        </w:rPr>
        <w:t>menghasilkan perubahan-perubahan dalam pengetahuan, pemahaman,</w:t>
      </w:r>
      <w:r w:rsidRPr="00A2702B">
        <w:rPr>
          <w:rFonts w:asciiTheme="majorBidi" w:hAnsiTheme="majorBidi" w:cstheme="majorBidi"/>
          <w:color w:val="FFFFFF"/>
        </w:rPr>
        <w:t>I</w:t>
      </w:r>
      <w:r w:rsidRPr="00A2702B">
        <w:rPr>
          <w:rFonts w:asciiTheme="majorBidi" w:hAnsiTheme="majorBidi" w:cstheme="majorBidi"/>
        </w:rPr>
        <w:t xml:space="preserve"> keterampilan</w:t>
      </w:r>
      <w:r w:rsidRPr="00A2702B">
        <w:rPr>
          <w:rFonts w:asciiTheme="majorBidi" w:hAnsiTheme="majorBidi" w:cstheme="majorBidi"/>
          <w:color w:val="FFFFFF"/>
        </w:rPr>
        <w:t>.</w:t>
      </w:r>
      <w:r w:rsidRPr="00A2702B">
        <w:rPr>
          <w:rFonts w:asciiTheme="majorBidi" w:hAnsiTheme="majorBidi" w:cstheme="majorBidi"/>
        </w:rPr>
        <w:t xml:space="preserve"> serta nilai dan sikap (W.S. Winkel, 1996). Dari beberapa uraian di atas dapat disimpulkan bahwa belajar adalah perubahan</w:t>
      </w:r>
      <w:r w:rsidRPr="00A2702B">
        <w:rPr>
          <w:rFonts w:asciiTheme="majorBidi" w:hAnsiTheme="majorBidi" w:cstheme="majorBidi"/>
          <w:color w:val="FFFFFF"/>
        </w:rPr>
        <w:t>.</w:t>
      </w:r>
      <w:r w:rsidRPr="00A2702B">
        <w:rPr>
          <w:rFonts w:asciiTheme="majorBidi" w:hAnsiTheme="majorBidi" w:cstheme="majorBidi"/>
        </w:rPr>
        <w:t xml:space="preserve"> tingkah laku individu yang relatif menetap sebagai hasil</w:t>
      </w:r>
      <w:r w:rsidRPr="00A2702B">
        <w:rPr>
          <w:rFonts w:asciiTheme="majorBidi" w:hAnsiTheme="majorBidi" w:cstheme="majorBidi"/>
          <w:color w:val="FFFFFF"/>
        </w:rPr>
        <w:t>.</w:t>
      </w:r>
      <w:r w:rsidRPr="00A2702B">
        <w:rPr>
          <w:rFonts w:asciiTheme="majorBidi" w:hAnsiTheme="majorBidi" w:cstheme="majorBidi"/>
        </w:rPr>
        <w:t xml:space="preserve"> yang</w:t>
      </w:r>
      <w:r w:rsidRPr="00A2702B">
        <w:rPr>
          <w:rFonts w:asciiTheme="majorBidi" w:hAnsiTheme="majorBidi" w:cstheme="majorBidi"/>
          <w:color w:val="FFFFFF"/>
        </w:rPr>
        <w:t>.</w:t>
      </w:r>
      <w:r w:rsidRPr="00A2702B">
        <w:rPr>
          <w:rFonts w:asciiTheme="majorBidi" w:hAnsiTheme="majorBidi" w:cstheme="majorBidi"/>
        </w:rPr>
        <w:t>didapat melalui latihan, pengalaman</w:t>
      </w:r>
      <w:r w:rsidRPr="00A2702B">
        <w:rPr>
          <w:rFonts w:asciiTheme="majorBidi" w:hAnsiTheme="majorBidi" w:cstheme="majorBidi"/>
          <w:color w:val="FFFFFF"/>
        </w:rPr>
        <w:t>.</w:t>
      </w:r>
      <w:r w:rsidRPr="00A2702B">
        <w:rPr>
          <w:rFonts w:asciiTheme="majorBidi" w:hAnsiTheme="majorBidi" w:cstheme="majorBidi"/>
        </w:rPr>
        <w:t xml:space="preserve"> dan interaksi dengan lingkungannya. </w:t>
      </w:r>
    </w:p>
    <w:p w14:paraId="48A2D0E7" w14:textId="77777777" w:rsidR="00540FF8" w:rsidRPr="00A2702B" w:rsidRDefault="00000000" w:rsidP="00A2702B">
      <w:pPr>
        <w:spacing w:after="122" w:line="360" w:lineRule="auto"/>
        <w:ind w:left="-15" w:firstLine="567"/>
        <w:rPr>
          <w:rFonts w:asciiTheme="majorBidi" w:hAnsiTheme="majorBidi" w:cstheme="majorBidi"/>
        </w:rPr>
      </w:pPr>
      <w:r w:rsidRPr="00A2702B">
        <w:rPr>
          <w:rFonts w:asciiTheme="majorBidi" w:hAnsiTheme="majorBidi" w:cstheme="majorBidi"/>
        </w:rPr>
        <w:t>Prestasi belajar dalam</w:t>
      </w:r>
      <w:r w:rsidRPr="00A2702B">
        <w:rPr>
          <w:rFonts w:asciiTheme="majorBidi" w:hAnsiTheme="majorBidi" w:cstheme="majorBidi"/>
          <w:color w:val="FFFFFF"/>
        </w:rPr>
        <w:t>.</w:t>
      </w:r>
      <w:r w:rsidRPr="00A2702B">
        <w:rPr>
          <w:rFonts w:asciiTheme="majorBidi" w:hAnsiTheme="majorBidi" w:cstheme="majorBidi"/>
        </w:rPr>
        <w:t xml:space="preserve"> Kamus Besar Bahasa Indonesia, bahwa prestasi belajar adalah hasil yang telah dicapai (dari yang dilakukan, dikerjakan dan sebagainya), (Depdikbud KBBI, 1995). Raka Jhoni mendefinisikan</w:t>
      </w:r>
      <w:r w:rsidRPr="00A2702B">
        <w:rPr>
          <w:rFonts w:asciiTheme="majorBidi" w:hAnsiTheme="majorBidi" w:cstheme="majorBidi"/>
          <w:color w:val="FFFFFF"/>
        </w:rPr>
        <w:t>i</w:t>
      </w:r>
      <w:r w:rsidRPr="00A2702B">
        <w:rPr>
          <w:rFonts w:asciiTheme="majorBidi" w:hAnsiTheme="majorBidi" w:cstheme="majorBidi"/>
        </w:rPr>
        <w:t xml:space="preserve"> bahwa</w:t>
      </w:r>
      <w:r w:rsidRPr="00A2702B">
        <w:rPr>
          <w:rFonts w:asciiTheme="majorBidi" w:hAnsiTheme="majorBidi" w:cstheme="majorBidi"/>
          <w:color w:val="FFFFFF"/>
        </w:rPr>
        <w:t>i</w:t>
      </w:r>
      <w:r w:rsidRPr="00A2702B">
        <w:rPr>
          <w:rFonts w:asciiTheme="majorBidi" w:hAnsiTheme="majorBidi" w:cstheme="majorBidi"/>
        </w:rPr>
        <w:t>“prestasi belajar merupakan hasil</w:t>
      </w:r>
      <w:r w:rsidRPr="00A2702B">
        <w:rPr>
          <w:rFonts w:asciiTheme="majorBidi" w:hAnsiTheme="majorBidi" w:cstheme="majorBidi"/>
          <w:color w:val="FFFFFF"/>
        </w:rPr>
        <w:t>i</w:t>
      </w:r>
      <w:r w:rsidRPr="00A2702B">
        <w:rPr>
          <w:rFonts w:asciiTheme="majorBidi" w:hAnsiTheme="majorBidi" w:cstheme="majorBidi"/>
        </w:rPr>
        <w:t xml:space="preserve"> penilaian tugas-tugas yang dilakukan dalam bentuk angka-angka” (Raka Jhoni, 1986). Sedangkan menurut Tabrani Rusyan menjelaskan “prestasi belajar yang dicapai individu merupakan hasil interaksi</w:t>
      </w:r>
      <w:r w:rsidRPr="00A2702B">
        <w:rPr>
          <w:rFonts w:asciiTheme="majorBidi" w:hAnsiTheme="majorBidi" w:cstheme="majorBidi"/>
          <w:color w:val="FFFFFF"/>
        </w:rPr>
        <w:t>i</w:t>
      </w:r>
      <w:r w:rsidRPr="00A2702B">
        <w:rPr>
          <w:rFonts w:asciiTheme="majorBidi" w:hAnsiTheme="majorBidi" w:cstheme="majorBidi"/>
        </w:rPr>
        <w:t xml:space="preserve"> berbagai faktor yang mempengaruhi baik</w:t>
      </w:r>
      <w:r w:rsidRPr="00A2702B">
        <w:rPr>
          <w:rFonts w:asciiTheme="majorBidi" w:hAnsiTheme="majorBidi" w:cstheme="majorBidi"/>
          <w:color w:val="FFFFFF"/>
        </w:rPr>
        <w:t>i</w:t>
      </w:r>
      <w:r w:rsidRPr="00A2702B">
        <w:rPr>
          <w:rFonts w:asciiTheme="majorBidi" w:hAnsiTheme="majorBidi" w:cstheme="majorBidi"/>
        </w:rPr>
        <w:t xml:space="preserve"> dari dalam diri (internal), maupun</w:t>
      </w:r>
      <w:r w:rsidRPr="00A2702B">
        <w:rPr>
          <w:rFonts w:asciiTheme="majorBidi" w:hAnsiTheme="majorBidi" w:cstheme="majorBidi"/>
          <w:color w:val="FFFFFF"/>
        </w:rPr>
        <w:t>i</w:t>
      </w:r>
      <w:r w:rsidRPr="00A2702B">
        <w:rPr>
          <w:rFonts w:asciiTheme="majorBidi" w:hAnsiTheme="majorBidi" w:cstheme="majorBidi"/>
        </w:rPr>
        <w:t xml:space="preserve"> dari luar (eksternal), (A.Thabrani Rusyan, 1989). </w:t>
      </w:r>
    </w:p>
    <w:p w14:paraId="2934F6FA" w14:textId="77777777" w:rsidR="00540FF8" w:rsidRPr="00A2702B" w:rsidRDefault="00000000" w:rsidP="00A2702B">
      <w:pPr>
        <w:spacing w:after="117" w:line="360" w:lineRule="auto"/>
        <w:ind w:left="-15" w:firstLine="567"/>
        <w:rPr>
          <w:rFonts w:asciiTheme="majorBidi" w:hAnsiTheme="majorBidi" w:cstheme="majorBidi"/>
        </w:rPr>
      </w:pPr>
      <w:r w:rsidRPr="00A2702B">
        <w:rPr>
          <w:rFonts w:asciiTheme="majorBidi" w:hAnsiTheme="majorBidi" w:cstheme="majorBidi"/>
        </w:rPr>
        <w:t>Berdasarkan pengertian di atas, maka pengertian prestasi belajar adalah hasil yang dicapai oleh siswa dari proses belajar yang dilakukan selama beberapa waktu berupa pengetahuan, nilai-nilai dan keterampilan</w:t>
      </w:r>
      <w:r w:rsidRPr="00A2702B">
        <w:rPr>
          <w:rFonts w:asciiTheme="majorBidi" w:hAnsiTheme="majorBidi" w:cstheme="majorBidi"/>
          <w:color w:val="FFFFFF"/>
        </w:rPr>
        <w:t>i</w:t>
      </w:r>
      <w:r w:rsidRPr="00A2702B">
        <w:rPr>
          <w:rFonts w:asciiTheme="majorBidi" w:hAnsiTheme="majorBidi" w:cstheme="majorBidi"/>
        </w:rPr>
        <w:t xml:space="preserve"> yang dibuktikan melalui tes hasil belajar. Dapat dikatakan bahwa untuk mengetahui prestasi belajar seorang siswa itu dapat dilihat</w:t>
      </w:r>
      <w:r w:rsidRPr="00A2702B">
        <w:rPr>
          <w:rFonts w:asciiTheme="majorBidi" w:hAnsiTheme="majorBidi" w:cstheme="majorBidi"/>
          <w:color w:val="FFFFFF"/>
        </w:rPr>
        <w:t>i</w:t>
      </w:r>
      <w:r w:rsidRPr="00A2702B">
        <w:rPr>
          <w:rFonts w:asciiTheme="majorBidi" w:hAnsiTheme="majorBidi" w:cstheme="majorBidi"/>
        </w:rPr>
        <w:t xml:space="preserve"> melalui hasil- hasil tes belajar yang telah dilakukan baik berupa angkaangka maupun</w:t>
      </w:r>
      <w:r w:rsidRPr="00A2702B">
        <w:rPr>
          <w:rFonts w:asciiTheme="majorBidi" w:hAnsiTheme="majorBidi" w:cstheme="majorBidi"/>
          <w:color w:val="FFFFFF"/>
        </w:rPr>
        <w:t>i</w:t>
      </w:r>
      <w:r w:rsidRPr="00A2702B">
        <w:rPr>
          <w:rFonts w:asciiTheme="majorBidi" w:hAnsiTheme="majorBidi" w:cstheme="majorBidi"/>
        </w:rPr>
        <w:t xml:space="preserve"> perubahan-perubahan positif dari dalam diri siswa apakah hasilnya meningkat, menetap atau bahkan menurun. Prestasi belajar siswa di MA Muhammadiyah Talawaan Bajo dinyatakan dalam bentuk angka dan huruf dan dituangkan dalam sebuah raport. Sehingga prestasi belajar siswa merupakan dokumentatif. </w:t>
      </w:r>
    </w:p>
    <w:p w14:paraId="6FF38C1D" w14:textId="77777777" w:rsidR="00540FF8" w:rsidRPr="00A2702B" w:rsidRDefault="00000000" w:rsidP="00A2702B">
      <w:pPr>
        <w:spacing w:after="125" w:line="360" w:lineRule="auto"/>
        <w:ind w:left="-15" w:firstLine="567"/>
        <w:rPr>
          <w:rFonts w:asciiTheme="majorBidi" w:hAnsiTheme="majorBidi" w:cstheme="majorBidi"/>
        </w:rPr>
      </w:pPr>
      <w:r w:rsidRPr="00A2702B">
        <w:rPr>
          <w:rFonts w:asciiTheme="majorBidi" w:hAnsiTheme="majorBidi" w:cstheme="majorBidi"/>
        </w:rPr>
        <w:lastRenderedPageBreak/>
        <w:t>Pendidikan Agama Islam adalah upaya sadar dan terencana dalam menyiapkan peserta didik untuk mengenal, memahami, menghayati hingga mengimani,   ajaran   agama   Islam,   dibarengi   dengan   tuntunan   untuk menghormati penganut agama lain dalam hubungannya dengan kerukunan antar umat beragama</w:t>
      </w:r>
      <w:r w:rsidRPr="00A2702B">
        <w:rPr>
          <w:rFonts w:asciiTheme="majorBidi" w:hAnsiTheme="majorBidi" w:cstheme="majorBidi"/>
          <w:color w:val="FFFFFF"/>
        </w:rPr>
        <w:t>i</w:t>
      </w:r>
      <w:r w:rsidRPr="00A2702B">
        <w:rPr>
          <w:rFonts w:asciiTheme="majorBidi" w:hAnsiTheme="majorBidi" w:cstheme="majorBidi"/>
        </w:rPr>
        <w:t xml:space="preserve"> hingga terwujud</w:t>
      </w:r>
      <w:r w:rsidRPr="00A2702B">
        <w:rPr>
          <w:rFonts w:asciiTheme="majorBidi" w:hAnsiTheme="majorBidi" w:cstheme="majorBidi"/>
          <w:color w:val="FFFFFF"/>
        </w:rPr>
        <w:t>i</w:t>
      </w:r>
      <w:r w:rsidRPr="00A2702B">
        <w:rPr>
          <w:rFonts w:asciiTheme="majorBidi" w:hAnsiTheme="majorBidi" w:cstheme="majorBidi"/>
        </w:rPr>
        <w:t xml:space="preserve"> kesatuan</w:t>
      </w:r>
      <w:r w:rsidRPr="00A2702B">
        <w:rPr>
          <w:rFonts w:asciiTheme="majorBidi" w:hAnsiTheme="majorBidi" w:cstheme="majorBidi"/>
          <w:color w:val="FFFFFF"/>
        </w:rPr>
        <w:t>i</w:t>
      </w:r>
      <w:r w:rsidRPr="00A2702B">
        <w:rPr>
          <w:rFonts w:asciiTheme="majorBidi" w:hAnsiTheme="majorBidi" w:cstheme="majorBidi"/>
        </w:rPr>
        <w:t xml:space="preserve"> dan persatuan</w:t>
      </w:r>
      <w:r w:rsidRPr="00A2702B">
        <w:rPr>
          <w:rFonts w:asciiTheme="majorBidi" w:hAnsiTheme="majorBidi" w:cstheme="majorBidi"/>
          <w:color w:val="FFFFFF"/>
        </w:rPr>
        <w:t>i</w:t>
      </w:r>
      <w:r w:rsidRPr="00A2702B">
        <w:rPr>
          <w:rFonts w:asciiTheme="majorBidi" w:hAnsiTheme="majorBidi" w:cstheme="majorBidi"/>
        </w:rPr>
        <w:t xml:space="preserve"> bangsa. Menurut</w:t>
      </w:r>
      <w:r w:rsidRPr="00A2702B">
        <w:rPr>
          <w:rFonts w:asciiTheme="majorBidi" w:hAnsiTheme="majorBidi" w:cstheme="majorBidi"/>
          <w:color w:val="FFFFFF"/>
        </w:rPr>
        <w:t>i</w:t>
      </w:r>
      <w:r w:rsidRPr="00A2702B">
        <w:rPr>
          <w:rFonts w:asciiTheme="majorBidi" w:hAnsiTheme="majorBidi" w:cstheme="majorBidi"/>
        </w:rPr>
        <w:t>Zakiyah Daradjat</w:t>
      </w:r>
      <w:r w:rsidRPr="00A2702B">
        <w:rPr>
          <w:rFonts w:asciiTheme="majorBidi" w:hAnsiTheme="majorBidi" w:cstheme="majorBidi"/>
          <w:color w:val="FFFFFF"/>
        </w:rPr>
        <w:t>i</w:t>
      </w:r>
      <w:r w:rsidRPr="00A2702B">
        <w:rPr>
          <w:rFonts w:asciiTheme="majorBidi" w:hAnsiTheme="majorBidi" w:cstheme="majorBidi"/>
        </w:rPr>
        <w:t xml:space="preserve"> Pendidikan Agama Islam adalah suatu usaha untuk membina dan mengasuh peserta didik agar senantiasa dapat memahami ajaran Islam secara menyeluruh. Lalu menghayati</w:t>
      </w:r>
      <w:r w:rsidRPr="00A2702B">
        <w:rPr>
          <w:rFonts w:asciiTheme="majorBidi" w:hAnsiTheme="majorBidi" w:cstheme="majorBidi"/>
          <w:color w:val="FFFFFF"/>
        </w:rPr>
        <w:t>i</w:t>
      </w:r>
      <w:r w:rsidRPr="00A2702B">
        <w:rPr>
          <w:rFonts w:asciiTheme="majorBidi" w:hAnsiTheme="majorBidi" w:cstheme="majorBidi"/>
        </w:rPr>
        <w:t xml:space="preserve"> tujuan</w:t>
      </w:r>
      <w:r w:rsidRPr="00A2702B">
        <w:rPr>
          <w:rFonts w:asciiTheme="majorBidi" w:hAnsiTheme="majorBidi" w:cstheme="majorBidi"/>
          <w:color w:val="FFFFFF"/>
        </w:rPr>
        <w:t>i</w:t>
      </w:r>
      <w:r w:rsidRPr="00A2702B">
        <w:rPr>
          <w:rFonts w:asciiTheme="majorBidi" w:hAnsiTheme="majorBidi" w:cstheme="majorBidi"/>
        </w:rPr>
        <w:t xml:space="preserve"> yang pada</w:t>
      </w:r>
      <w:r w:rsidRPr="00A2702B">
        <w:rPr>
          <w:rFonts w:asciiTheme="majorBidi" w:hAnsiTheme="majorBidi" w:cstheme="majorBidi"/>
          <w:color w:val="FFFFFF"/>
        </w:rPr>
        <w:t>i</w:t>
      </w:r>
      <w:r w:rsidRPr="00A2702B">
        <w:rPr>
          <w:rFonts w:asciiTheme="majorBidi" w:hAnsiTheme="majorBidi" w:cstheme="majorBidi"/>
        </w:rPr>
        <w:t xml:space="preserve"> akhirnya</w:t>
      </w:r>
      <w:r w:rsidRPr="00A2702B">
        <w:rPr>
          <w:rFonts w:asciiTheme="majorBidi" w:hAnsiTheme="majorBidi" w:cstheme="majorBidi"/>
          <w:color w:val="FFFFFF"/>
        </w:rPr>
        <w:t>i</w:t>
      </w:r>
      <w:r w:rsidRPr="00A2702B">
        <w:rPr>
          <w:rFonts w:asciiTheme="majorBidi" w:hAnsiTheme="majorBidi" w:cstheme="majorBidi"/>
        </w:rPr>
        <w:t xml:space="preserve"> dapat mengamalkan serta menjadikan Islam sebagai pandangan hidup (</w:t>
      </w:r>
      <w:r w:rsidRPr="00A2702B">
        <w:rPr>
          <w:rFonts w:asciiTheme="majorBidi" w:hAnsiTheme="majorBidi" w:cstheme="majorBidi"/>
          <w:sz w:val="20"/>
        </w:rPr>
        <w:t>Abdul Majid dan Dian Andayani</w:t>
      </w:r>
      <w:r w:rsidRPr="00A2702B">
        <w:rPr>
          <w:rFonts w:asciiTheme="majorBidi" w:hAnsiTheme="majorBidi" w:cstheme="majorBidi"/>
        </w:rPr>
        <w:t xml:space="preserve">, 2006). </w:t>
      </w:r>
    </w:p>
    <w:p w14:paraId="6D5336AF" w14:textId="77777777" w:rsidR="00540FF8" w:rsidRPr="00A2702B" w:rsidRDefault="00000000" w:rsidP="00A2702B">
      <w:pPr>
        <w:spacing w:after="116" w:line="360" w:lineRule="auto"/>
        <w:ind w:left="-15" w:firstLine="567"/>
        <w:rPr>
          <w:rFonts w:asciiTheme="majorBidi" w:hAnsiTheme="majorBidi" w:cstheme="majorBidi"/>
        </w:rPr>
      </w:pPr>
      <w:r w:rsidRPr="00A2702B">
        <w:rPr>
          <w:rFonts w:asciiTheme="majorBidi" w:hAnsiTheme="majorBidi" w:cstheme="majorBidi"/>
        </w:rPr>
        <w:t>Pendidikan Islam adalah bimbingan jasmani-rohani berdasarkan</w:t>
      </w:r>
      <w:r w:rsidRPr="00A2702B">
        <w:rPr>
          <w:rFonts w:asciiTheme="majorBidi" w:hAnsiTheme="majorBidi" w:cstheme="majorBidi"/>
          <w:color w:val="FFFFFF"/>
        </w:rPr>
        <w:t>i</w:t>
      </w:r>
      <w:r w:rsidRPr="00A2702B">
        <w:rPr>
          <w:rFonts w:asciiTheme="majorBidi" w:hAnsiTheme="majorBidi" w:cstheme="majorBidi"/>
        </w:rPr>
        <w:t xml:space="preserve"> hukumhukum</w:t>
      </w:r>
      <w:r w:rsidRPr="00A2702B">
        <w:rPr>
          <w:rFonts w:asciiTheme="majorBidi" w:hAnsiTheme="majorBidi" w:cstheme="majorBidi"/>
          <w:color w:val="FFFFFF"/>
        </w:rPr>
        <w:t>i</w:t>
      </w:r>
      <w:r w:rsidRPr="00A2702B">
        <w:rPr>
          <w:rFonts w:asciiTheme="majorBidi" w:hAnsiTheme="majorBidi" w:cstheme="majorBidi"/>
        </w:rPr>
        <w:t xml:space="preserve"> agama Islam</w:t>
      </w:r>
      <w:r w:rsidRPr="00A2702B">
        <w:rPr>
          <w:rFonts w:asciiTheme="majorBidi" w:hAnsiTheme="majorBidi" w:cstheme="majorBidi"/>
          <w:color w:val="FFFFFF"/>
        </w:rPr>
        <w:t>i</w:t>
      </w:r>
      <w:r w:rsidRPr="00A2702B">
        <w:rPr>
          <w:rFonts w:asciiTheme="majorBidi" w:hAnsiTheme="majorBidi" w:cstheme="majorBidi"/>
        </w:rPr>
        <w:t xml:space="preserve"> menuju kepada terbentuknya kepribadian</w:t>
      </w:r>
      <w:r w:rsidRPr="00A2702B">
        <w:rPr>
          <w:rFonts w:asciiTheme="majorBidi" w:hAnsiTheme="majorBidi" w:cstheme="majorBidi"/>
          <w:color w:val="FFFFFF"/>
        </w:rPr>
        <w:t>i</w:t>
      </w:r>
      <w:r w:rsidRPr="00A2702B">
        <w:rPr>
          <w:rFonts w:asciiTheme="majorBidi" w:hAnsiTheme="majorBidi" w:cstheme="majorBidi"/>
        </w:rPr>
        <w:t xml:space="preserve"> utama</w:t>
      </w:r>
      <w:r w:rsidRPr="00A2702B">
        <w:rPr>
          <w:rFonts w:asciiTheme="majorBidi" w:hAnsiTheme="majorBidi" w:cstheme="majorBidi"/>
          <w:color w:val="FFFFFF"/>
        </w:rPr>
        <w:t>i</w:t>
      </w:r>
      <w:r w:rsidRPr="00A2702B">
        <w:rPr>
          <w:rFonts w:asciiTheme="majorBidi" w:hAnsiTheme="majorBidi" w:cstheme="majorBidi"/>
        </w:rPr>
        <w:t xml:space="preserve"> menurut ukuran Islam (</w:t>
      </w:r>
      <w:r w:rsidRPr="00A2702B">
        <w:rPr>
          <w:rFonts w:asciiTheme="majorBidi" w:hAnsiTheme="majorBidi" w:cstheme="majorBidi"/>
          <w:sz w:val="20"/>
        </w:rPr>
        <w:t>Moh. Shofan</w:t>
      </w:r>
      <w:r w:rsidRPr="00A2702B">
        <w:rPr>
          <w:rFonts w:asciiTheme="majorBidi" w:hAnsiTheme="majorBidi" w:cstheme="majorBidi"/>
        </w:rPr>
        <w:t>, 2004). Hakikat pendidikan Islam</w:t>
      </w:r>
      <w:r w:rsidRPr="00A2702B">
        <w:rPr>
          <w:rFonts w:asciiTheme="majorBidi" w:hAnsiTheme="majorBidi" w:cstheme="majorBidi"/>
          <w:color w:val="FFFFFF"/>
        </w:rPr>
        <w:t>i</w:t>
      </w:r>
      <w:r w:rsidRPr="00A2702B">
        <w:rPr>
          <w:rFonts w:asciiTheme="majorBidi" w:hAnsiTheme="majorBidi" w:cstheme="majorBidi"/>
        </w:rPr>
        <w:t xml:space="preserve"> adalah usaha orang</w:t>
      </w:r>
      <w:r w:rsidRPr="00A2702B">
        <w:rPr>
          <w:rFonts w:asciiTheme="majorBidi" w:hAnsiTheme="majorBidi" w:cstheme="majorBidi"/>
          <w:color w:val="FFFFFF"/>
        </w:rPr>
        <w:t>i</w:t>
      </w:r>
      <w:r w:rsidRPr="00A2702B">
        <w:rPr>
          <w:rFonts w:asciiTheme="majorBidi" w:hAnsiTheme="majorBidi" w:cstheme="majorBidi"/>
        </w:rPr>
        <w:t xml:space="preserve"> dewasa muslim yang</w:t>
      </w:r>
      <w:r w:rsidRPr="00A2702B">
        <w:rPr>
          <w:rFonts w:asciiTheme="majorBidi" w:hAnsiTheme="majorBidi" w:cstheme="majorBidi"/>
          <w:color w:val="FFFFFF"/>
        </w:rPr>
        <w:t>i</w:t>
      </w:r>
      <w:r w:rsidRPr="00A2702B">
        <w:rPr>
          <w:rFonts w:asciiTheme="majorBidi" w:hAnsiTheme="majorBidi" w:cstheme="majorBidi"/>
        </w:rPr>
        <w:t xml:space="preserve"> bertaqwa</w:t>
      </w:r>
      <w:r w:rsidRPr="00A2702B">
        <w:rPr>
          <w:rFonts w:asciiTheme="majorBidi" w:hAnsiTheme="majorBidi" w:cstheme="majorBidi"/>
          <w:color w:val="FFFFFF"/>
        </w:rPr>
        <w:t>i</w:t>
      </w:r>
      <w:r w:rsidRPr="00A2702B">
        <w:rPr>
          <w:rFonts w:asciiTheme="majorBidi" w:hAnsiTheme="majorBidi" w:cstheme="majorBidi"/>
        </w:rPr>
        <w:t xml:space="preserve"> secara sadar mengarahkan dan membimbing</w:t>
      </w:r>
      <w:r w:rsidRPr="00A2702B">
        <w:rPr>
          <w:rFonts w:asciiTheme="majorBidi" w:hAnsiTheme="majorBidi" w:cstheme="majorBidi"/>
          <w:color w:val="FFFFFF"/>
        </w:rPr>
        <w:t>i</w:t>
      </w:r>
      <w:r w:rsidRPr="00A2702B">
        <w:rPr>
          <w:rFonts w:asciiTheme="majorBidi" w:hAnsiTheme="majorBidi" w:cstheme="majorBidi"/>
        </w:rPr>
        <w:t xml:space="preserve"> pertumbuhan</w:t>
      </w:r>
      <w:r w:rsidRPr="00A2702B">
        <w:rPr>
          <w:rFonts w:asciiTheme="majorBidi" w:hAnsiTheme="majorBidi" w:cstheme="majorBidi"/>
          <w:color w:val="FFFFFF"/>
        </w:rPr>
        <w:t>i</w:t>
      </w:r>
      <w:r w:rsidRPr="00A2702B">
        <w:rPr>
          <w:rFonts w:asciiTheme="majorBidi" w:hAnsiTheme="majorBidi" w:cstheme="majorBidi"/>
        </w:rPr>
        <w:t xml:space="preserve"> dan perkembangan fitrah (kemampuan dasar) anak didik melalui ajaran Islam ke arah titik maksimal pertumbuhan dan perkembangannya, Pendidikan Islam ialah bimbingan yang diberikan oleh seseorang kepada seseorang</w:t>
      </w:r>
      <w:r w:rsidRPr="00A2702B">
        <w:rPr>
          <w:rFonts w:asciiTheme="majorBidi" w:hAnsiTheme="majorBidi" w:cstheme="majorBidi"/>
          <w:color w:val="FFFFFF"/>
        </w:rPr>
        <w:t>i</w:t>
      </w:r>
      <w:r w:rsidRPr="00A2702B">
        <w:rPr>
          <w:rFonts w:asciiTheme="majorBidi" w:hAnsiTheme="majorBidi" w:cstheme="majorBidi"/>
        </w:rPr>
        <w:t xml:space="preserve"> agar ia berkembang</w:t>
      </w:r>
      <w:r w:rsidRPr="00A2702B">
        <w:rPr>
          <w:rFonts w:asciiTheme="majorBidi" w:hAnsiTheme="majorBidi" w:cstheme="majorBidi"/>
          <w:color w:val="FFFFFF"/>
        </w:rPr>
        <w:t>i</w:t>
      </w:r>
      <w:r w:rsidRPr="00A2702B">
        <w:rPr>
          <w:rFonts w:asciiTheme="majorBidi" w:hAnsiTheme="majorBidi" w:cstheme="majorBidi"/>
        </w:rPr>
        <w:t xml:space="preserve"> secara maksimal sesuai dengan</w:t>
      </w:r>
      <w:r w:rsidRPr="00A2702B">
        <w:rPr>
          <w:rFonts w:asciiTheme="majorBidi" w:hAnsiTheme="majorBidi" w:cstheme="majorBidi"/>
          <w:color w:val="FFFFFF"/>
        </w:rPr>
        <w:t>i</w:t>
      </w:r>
      <w:r w:rsidRPr="00A2702B">
        <w:rPr>
          <w:rFonts w:asciiTheme="majorBidi" w:hAnsiTheme="majorBidi" w:cstheme="majorBidi"/>
        </w:rPr>
        <w:t xml:space="preserve">ajaran Islam (Arifin, 2009). </w:t>
      </w:r>
    </w:p>
    <w:p w14:paraId="2C65C50C" w14:textId="77777777" w:rsidR="00540FF8" w:rsidRPr="00A2702B" w:rsidRDefault="00000000" w:rsidP="00A2702B">
      <w:pPr>
        <w:spacing w:after="276" w:line="360" w:lineRule="auto"/>
        <w:ind w:left="-15" w:firstLine="577"/>
        <w:rPr>
          <w:rFonts w:asciiTheme="majorBidi" w:hAnsiTheme="majorBidi" w:cstheme="majorBidi"/>
        </w:rPr>
      </w:pPr>
      <w:r w:rsidRPr="00A2702B">
        <w:rPr>
          <w:rFonts w:asciiTheme="majorBidi" w:hAnsiTheme="majorBidi" w:cstheme="majorBidi"/>
        </w:rPr>
        <w:t>Dari beberapa</w:t>
      </w:r>
      <w:r w:rsidRPr="00A2702B">
        <w:rPr>
          <w:rFonts w:asciiTheme="majorBidi" w:hAnsiTheme="majorBidi" w:cstheme="majorBidi"/>
          <w:color w:val="FFFFFF"/>
        </w:rPr>
        <w:t>i</w:t>
      </w:r>
      <w:r w:rsidRPr="00A2702B">
        <w:rPr>
          <w:rFonts w:asciiTheme="majorBidi" w:hAnsiTheme="majorBidi" w:cstheme="majorBidi"/>
        </w:rPr>
        <w:t xml:space="preserve"> pengertian di atas dapat</w:t>
      </w:r>
      <w:r w:rsidRPr="00A2702B">
        <w:rPr>
          <w:rFonts w:asciiTheme="majorBidi" w:hAnsiTheme="majorBidi" w:cstheme="majorBidi"/>
          <w:color w:val="FFFFFF"/>
        </w:rPr>
        <w:t>i</w:t>
      </w:r>
      <w:r w:rsidRPr="00A2702B">
        <w:rPr>
          <w:rFonts w:asciiTheme="majorBidi" w:hAnsiTheme="majorBidi" w:cstheme="majorBidi"/>
        </w:rPr>
        <w:t xml:space="preserve"> disimpulkan bahwa Pendidikan Agama Islam adalah usaha yang dilakukan oleh orang dewasa muslim kepada seseorang</w:t>
      </w:r>
      <w:r w:rsidRPr="00A2702B">
        <w:rPr>
          <w:rFonts w:asciiTheme="majorBidi" w:hAnsiTheme="majorBidi" w:cstheme="majorBidi"/>
          <w:color w:val="FFFFFF"/>
        </w:rPr>
        <w:t>i</w:t>
      </w:r>
      <w:r w:rsidRPr="00A2702B">
        <w:rPr>
          <w:rFonts w:asciiTheme="majorBidi" w:hAnsiTheme="majorBidi" w:cstheme="majorBidi"/>
        </w:rPr>
        <w:t>untuk</w:t>
      </w:r>
      <w:r w:rsidRPr="00A2702B">
        <w:rPr>
          <w:rFonts w:asciiTheme="majorBidi" w:hAnsiTheme="majorBidi" w:cstheme="majorBidi"/>
          <w:color w:val="FFFFFF"/>
        </w:rPr>
        <w:t>i</w:t>
      </w:r>
      <w:r w:rsidRPr="00A2702B">
        <w:rPr>
          <w:rFonts w:asciiTheme="majorBidi" w:hAnsiTheme="majorBidi" w:cstheme="majorBidi"/>
        </w:rPr>
        <w:t>mengasuh, membina, membimbing dan mengarahkan</w:t>
      </w:r>
      <w:r w:rsidRPr="00A2702B">
        <w:rPr>
          <w:rFonts w:asciiTheme="majorBidi" w:hAnsiTheme="majorBidi" w:cstheme="majorBidi"/>
          <w:color w:val="FFFFFF"/>
        </w:rPr>
        <w:t>i</w:t>
      </w:r>
      <w:r w:rsidRPr="00A2702B">
        <w:rPr>
          <w:rFonts w:asciiTheme="majorBidi" w:hAnsiTheme="majorBidi" w:cstheme="majorBidi"/>
        </w:rPr>
        <w:t xml:space="preserve"> pertumbuhan dan perkembangan</w:t>
      </w:r>
      <w:r w:rsidRPr="00A2702B">
        <w:rPr>
          <w:rFonts w:asciiTheme="majorBidi" w:hAnsiTheme="majorBidi" w:cstheme="majorBidi"/>
          <w:color w:val="FFFFFF"/>
        </w:rPr>
        <w:t>i</w:t>
      </w:r>
      <w:r w:rsidRPr="00A2702B">
        <w:rPr>
          <w:rFonts w:asciiTheme="majorBidi" w:hAnsiTheme="majorBidi" w:cstheme="majorBidi"/>
        </w:rPr>
        <w:t xml:space="preserve"> fitrahnya agar</w:t>
      </w:r>
      <w:r w:rsidRPr="00A2702B">
        <w:rPr>
          <w:rFonts w:asciiTheme="majorBidi" w:hAnsiTheme="majorBidi" w:cstheme="majorBidi"/>
          <w:color w:val="FFFFFF"/>
        </w:rPr>
        <w:t>i</w:t>
      </w:r>
      <w:r w:rsidRPr="00A2702B">
        <w:rPr>
          <w:rFonts w:asciiTheme="majorBidi" w:hAnsiTheme="majorBidi" w:cstheme="majorBidi"/>
        </w:rPr>
        <w:t xml:space="preserve"> dapat memahami dam menghayati ajaran Islam secara</w:t>
      </w:r>
      <w:r w:rsidRPr="00A2702B">
        <w:rPr>
          <w:rFonts w:asciiTheme="majorBidi" w:hAnsiTheme="majorBidi" w:cstheme="majorBidi"/>
          <w:color w:val="FFFFFF"/>
        </w:rPr>
        <w:t>i</w:t>
      </w:r>
      <w:r w:rsidRPr="00A2702B">
        <w:rPr>
          <w:rFonts w:asciiTheme="majorBidi" w:hAnsiTheme="majorBidi" w:cstheme="majorBidi"/>
        </w:rPr>
        <w:t xml:space="preserve"> menyeluruh</w:t>
      </w:r>
      <w:r w:rsidRPr="00A2702B">
        <w:rPr>
          <w:rFonts w:asciiTheme="majorBidi" w:hAnsiTheme="majorBidi" w:cstheme="majorBidi"/>
          <w:color w:val="FFFFFF"/>
        </w:rPr>
        <w:t>i</w:t>
      </w:r>
      <w:r w:rsidRPr="00A2702B">
        <w:rPr>
          <w:rFonts w:asciiTheme="majorBidi" w:hAnsiTheme="majorBidi" w:cstheme="majorBidi"/>
        </w:rPr>
        <w:t xml:space="preserve"> yang pada ahirnya dapat</w:t>
      </w:r>
      <w:r w:rsidRPr="00A2702B">
        <w:rPr>
          <w:rFonts w:asciiTheme="majorBidi" w:hAnsiTheme="majorBidi" w:cstheme="majorBidi"/>
          <w:color w:val="FFFFFF"/>
        </w:rPr>
        <w:t>i</w:t>
      </w:r>
      <w:r w:rsidRPr="00A2702B">
        <w:rPr>
          <w:rFonts w:asciiTheme="majorBidi" w:hAnsiTheme="majorBidi" w:cstheme="majorBidi"/>
        </w:rPr>
        <w:t xml:space="preserve"> mengamalkan</w:t>
      </w:r>
      <w:r w:rsidRPr="00A2702B">
        <w:rPr>
          <w:rFonts w:asciiTheme="majorBidi" w:hAnsiTheme="majorBidi" w:cstheme="majorBidi"/>
          <w:color w:val="FFFFFF"/>
        </w:rPr>
        <w:t>i</w:t>
      </w:r>
      <w:r w:rsidRPr="00A2702B">
        <w:rPr>
          <w:rFonts w:asciiTheme="majorBidi" w:hAnsiTheme="majorBidi" w:cstheme="majorBidi"/>
        </w:rPr>
        <w:t xml:space="preserve"> dan menjadikan</w:t>
      </w:r>
      <w:r w:rsidRPr="00A2702B">
        <w:rPr>
          <w:rFonts w:asciiTheme="majorBidi" w:hAnsiTheme="majorBidi" w:cstheme="majorBidi"/>
          <w:color w:val="FFFFFF"/>
        </w:rPr>
        <w:t>i</w:t>
      </w:r>
      <w:r w:rsidRPr="00A2702B">
        <w:rPr>
          <w:rFonts w:asciiTheme="majorBidi" w:hAnsiTheme="majorBidi" w:cstheme="majorBidi"/>
        </w:rPr>
        <w:t xml:space="preserve"> ajaran agama Islam sebagai pandangan hidup. </w:t>
      </w:r>
    </w:p>
    <w:p w14:paraId="57451F5F" w14:textId="77777777" w:rsidR="00540FF8" w:rsidRPr="00A2702B" w:rsidRDefault="00000000" w:rsidP="00A2702B">
      <w:pPr>
        <w:pStyle w:val="Heading2"/>
        <w:spacing w:after="346" w:line="360" w:lineRule="auto"/>
        <w:ind w:left="-5"/>
        <w:jc w:val="left"/>
        <w:rPr>
          <w:rFonts w:asciiTheme="majorBidi" w:hAnsiTheme="majorBidi" w:cstheme="majorBidi"/>
        </w:rPr>
      </w:pPr>
      <w:r w:rsidRPr="00A2702B">
        <w:rPr>
          <w:rFonts w:asciiTheme="majorBidi" w:hAnsiTheme="majorBidi" w:cstheme="majorBidi"/>
          <w:b w:val="0"/>
          <w:sz w:val="28"/>
        </w:rPr>
        <w:t xml:space="preserve">Ikatan Pelajar Muhamammadiyah (IPM) </w:t>
      </w:r>
    </w:p>
    <w:p w14:paraId="11D15A54" w14:textId="77777777" w:rsidR="00540FF8" w:rsidRPr="00A2702B" w:rsidRDefault="00000000" w:rsidP="00A2702B">
      <w:pPr>
        <w:spacing w:after="122" w:line="360" w:lineRule="auto"/>
        <w:ind w:left="-15" w:firstLine="567"/>
        <w:rPr>
          <w:rFonts w:asciiTheme="majorBidi" w:hAnsiTheme="majorBidi" w:cstheme="majorBidi"/>
        </w:rPr>
      </w:pPr>
      <w:r w:rsidRPr="00A2702B">
        <w:rPr>
          <w:rFonts w:asciiTheme="majorBidi" w:hAnsiTheme="majorBidi" w:cstheme="majorBidi"/>
        </w:rPr>
        <w:t>Ikatan Pelajar Muhammadiyah (IPM) adalah organisasi otonom Muhammadiyah</w:t>
      </w:r>
      <w:r w:rsidRPr="00A2702B">
        <w:rPr>
          <w:rFonts w:asciiTheme="majorBidi" w:hAnsiTheme="majorBidi" w:cstheme="majorBidi"/>
          <w:color w:val="FFFFFF"/>
        </w:rPr>
        <w:t>i</w:t>
      </w:r>
      <w:r w:rsidRPr="00A2702B">
        <w:rPr>
          <w:rFonts w:asciiTheme="majorBidi" w:hAnsiTheme="majorBidi" w:cstheme="majorBidi"/>
        </w:rPr>
        <w:t xml:space="preserve"> yang merupakan gerakan</w:t>
      </w:r>
      <w:r w:rsidRPr="00A2702B">
        <w:rPr>
          <w:rFonts w:asciiTheme="majorBidi" w:hAnsiTheme="majorBidi" w:cstheme="majorBidi"/>
          <w:color w:val="FFFFFF"/>
        </w:rPr>
        <w:t>i</w:t>
      </w:r>
      <w:r w:rsidRPr="00A2702B">
        <w:rPr>
          <w:rFonts w:asciiTheme="majorBidi" w:hAnsiTheme="majorBidi" w:cstheme="majorBidi"/>
        </w:rPr>
        <w:t xml:space="preserve"> Islam, dakwah amar ma’ruf nahi munkar di kalangan pelajar, berakidah</w:t>
      </w:r>
      <w:r w:rsidRPr="00A2702B">
        <w:rPr>
          <w:rFonts w:asciiTheme="majorBidi" w:hAnsiTheme="majorBidi" w:cstheme="majorBidi"/>
          <w:color w:val="FFFFFF"/>
        </w:rPr>
        <w:t>i</w:t>
      </w:r>
      <w:r w:rsidRPr="00A2702B">
        <w:rPr>
          <w:rFonts w:asciiTheme="majorBidi" w:hAnsiTheme="majorBidi" w:cstheme="majorBidi"/>
        </w:rPr>
        <w:t xml:space="preserve"> Islam dan</w:t>
      </w:r>
      <w:r w:rsidRPr="00A2702B">
        <w:rPr>
          <w:rFonts w:asciiTheme="majorBidi" w:hAnsiTheme="majorBidi" w:cstheme="majorBidi"/>
          <w:color w:val="FFFFFF"/>
        </w:rPr>
        <w:t>i</w:t>
      </w:r>
      <w:r w:rsidRPr="00A2702B">
        <w:rPr>
          <w:rFonts w:asciiTheme="majorBidi" w:hAnsiTheme="majorBidi" w:cstheme="majorBidi"/>
        </w:rPr>
        <w:t xml:space="preserve"> bersumber pada Al Qur</w:t>
      </w:r>
      <w:r w:rsidRPr="00A2702B">
        <w:rPr>
          <w:rFonts w:asciiTheme="majorBidi" w:eastAsia="Arial" w:hAnsiTheme="majorBidi" w:cstheme="majorBidi"/>
        </w:rPr>
        <w:t>‟</w:t>
      </w:r>
      <w:r w:rsidRPr="00A2702B">
        <w:rPr>
          <w:rFonts w:asciiTheme="majorBidi" w:hAnsiTheme="majorBidi" w:cstheme="majorBidi"/>
        </w:rPr>
        <w:t>an dan As Sunnah. Maksud</w:t>
      </w:r>
      <w:r w:rsidRPr="00A2702B">
        <w:rPr>
          <w:rFonts w:asciiTheme="majorBidi" w:hAnsiTheme="majorBidi" w:cstheme="majorBidi"/>
          <w:color w:val="FFFFFF"/>
        </w:rPr>
        <w:t>i</w:t>
      </w:r>
      <w:r w:rsidRPr="00A2702B">
        <w:rPr>
          <w:rFonts w:asciiTheme="majorBidi" w:hAnsiTheme="majorBidi" w:cstheme="majorBidi"/>
        </w:rPr>
        <w:t xml:space="preserve"> dengan tujuan terbentuknya pelajar muslim yang berilmu, berakhlak mulia dan terampil dalam rangka menegakkan dan menjunjung tinggi nilai-nilai</w:t>
      </w:r>
      <w:r w:rsidRPr="00A2702B">
        <w:rPr>
          <w:rFonts w:asciiTheme="majorBidi" w:hAnsiTheme="majorBidi" w:cstheme="majorBidi"/>
          <w:color w:val="FFFFFF"/>
        </w:rPr>
        <w:t>i</w:t>
      </w:r>
      <w:r w:rsidRPr="00A2702B">
        <w:rPr>
          <w:rFonts w:asciiTheme="majorBidi" w:hAnsiTheme="majorBidi" w:cstheme="majorBidi"/>
        </w:rPr>
        <w:t xml:space="preserve"> ajaran</w:t>
      </w:r>
      <w:r w:rsidRPr="00A2702B">
        <w:rPr>
          <w:rFonts w:asciiTheme="majorBidi" w:hAnsiTheme="majorBidi" w:cstheme="majorBidi"/>
          <w:color w:val="FFFFFF"/>
        </w:rPr>
        <w:t>i</w:t>
      </w:r>
      <w:r w:rsidRPr="00A2702B">
        <w:rPr>
          <w:rFonts w:asciiTheme="majorBidi" w:hAnsiTheme="majorBidi" w:cstheme="majorBidi"/>
        </w:rPr>
        <w:t xml:space="preserve"> Islam sehingga terwujud </w:t>
      </w:r>
      <w:r w:rsidRPr="00A2702B">
        <w:rPr>
          <w:rFonts w:asciiTheme="majorBidi" w:hAnsiTheme="majorBidi" w:cstheme="majorBidi"/>
        </w:rPr>
        <w:lastRenderedPageBreak/>
        <w:t>masyarakat</w:t>
      </w:r>
      <w:r w:rsidRPr="00A2702B">
        <w:rPr>
          <w:rFonts w:asciiTheme="majorBidi" w:hAnsiTheme="majorBidi" w:cstheme="majorBidi"/>
          <w:color w:val="FFFFFF"/>
        </w:rPr>
        <w:t>i</w:t>
      </w:r>
      <w:r w:rsidRPr="00A2702B">
        <w:rPr>
          <w:rFonts w:asciiTheme="majorBidi" w:hAnsiTheme="majorBidi" w:cstheme="majorBidi"/>
        </w:rPr>
        <w:t xml:space="preserve"> Islam yang sebenar-benarnya. </w:t>
      </w:r>
      <w:r w:rsidRPr="00A2702B">
        <w:rPr>
          <w:rFonts w:asciiTheme="majorBidi" w:hAnsiTheme="majorBidi" w:cstheme="majorBidi"/>
          <w:color w:val="FFFFFF"/>
        </w:rPr>
        <w:t>i</w:t>
      </w:r>
      <w:r w:rsidRPr="00A2702B">
        <w:rPr>
          <w:rFonts w:asciiTheme="majorBidi" w:hAnsiTheme="majorBidi" w:cstheme="majorBidi"/>
        </w:rPr>
        <w:t>IPM lahir dari latar</w:t>
      </w:r>
      <w:r w:rsidRPr="00A2702B">
        <w:rPr>
          <w:rFonts w:asciiTheme="majorBidi" w:hAnsiTheme="majorBidi" w:cstheme="majorBidi"/>
          <w:color w:val="FFFFFF"/>
        </w:rPr>
        <w:t>i</w:t>
      </w:r>
      <w:r w:rsidRPr="00A2702B">
        <w:rPr>
          <w:rFonts w:asciiTheme="majorBidi" w:hAnsiTheme="majorBidi" w:cstheme="majorBidi"/>
        </w:rPr>
        <w:t xml:space="preserve"> belakang berdirinya Muhammadiyah, yaitu sebagai gerakan dakwah Islam amar ma</w:t>
      </w:r>
      <w:r w:rsidRPr="00A2702B">
        <w:rPr>
          <w:rFonts w:asciiTheme="majorBidi" w:eastAsia="Arial" w:hAnsiTheme="majorBidi" w:cstheme="majorBidi"/>
        </w:rPr>
        <w:t>‟</w:t>
      </w:r>
      <w:r w:rsidRPr="00A2702B">
        <w:rPr>
          <w:rFonts w:asciiTheme="majorBidi" w:hAnsiTheme="majorBidi" w:cstheme="majorBidi"/>
        </w:rPr>
        <w:t>ruf nahi munkar untuk</w:t>
      </w:r>
      <w:r w:rsidRPr="00A2702B">
        <w:rPr>
          <w:rFonts w:asciiTheme="majorBidi" w:hAnsiTheme="majorBidi" w:cstheme="majorBidi"/>
          <w:color w:val="FFFFFF"/>
        </w:rPr>
        <w:t xml:space="preserve">i </w:t>
      </w:r>
      <w:r w:rsidRPr="00A2702B">
        <w:rPr>
          <w:rFonts w:asciiTheme="majorBidi" w:hAnsiTheme="majorBidi" w:cstheme="majorBidi"/>
        </w:rPr>
        <w:t>membina dan mendidik generasi penerus serta karena banyaknya sekolah yang merupakan amal usaha Muhammadiyah. Dakwah amar ma</w:t>
      </w:r>
      <w:r w:rsidRPr="00A2702B">
        <w:rPr>
          <w:rFonts w:asciiTheme="majorBidi" w:eastAsia="Arial" w:hAnsiTheme="majorBidi" w:cstheme="majorBidi"/>
        </w:rPr>
        <w:t>‟</w:t>
      </w:r>
      <w:r w:rsidRPr="00A2702B">
        <w:rPr>
          <w:rFonts w:asciiTheme="majorBidi" w:hAnsiTheme="majorBidi" w:cstheme="majorBidi"/>
        </w:rPr>
        <w:t>ruf nahi munkar tersebut ditunjukkan melalui program kerja serta kegiatan IPM agar para pelajar menyadari pentingnya untuk  berkontribusi</w:t>
      </w:r>
      <w:r w:rsidRPr="00A2702B">
        <w:rPr>
          <w:rFonts w:asciiTheme="majorBidi" w:hAnsiTheme="majorBidi" w:cstheme="majorBidi"/>
          <w:color w:val="FFFFFF"/>
        </w:rPr>
        <w:t>i</w:t>
      </w:r>
      <w:r w:rsidRPr="00A2702B">
        <w:rPr>
          <w:rFonts w:asciiTheme="majorBidi" w:hAnsiTheme="majorBidi" w:cstheme="majorBidi"/>
        </w:rPr>
        <w:t xml:space="preserve"> memperbaiki</w:t>
      </w:r>
      <w:r w:rsidRPr="00A2702B">
        <w:rPr>
          <w:rFonts w:asciiTheme="majorBidi" w:hAnsiTheme="majorBidi" w:cstheme="majorBidi"/>
          <w:color w:val="FFFFFF"/>
        </w:rPr>
        <w:t>i</w:t>
      </w:r>
      <w:r w:rsidRPr="00A2702B">
        <w:rPr>
          <w:rFonts w:asciiTheme="majorBidi" w:hAnsiTheme="majorBidi" w:cstheme="majorBidi"/>
        </w:rPr>
        <w:t xml:space="preserve"> generasi muslim. Menjadi </w:t>
      </w:r>
      <w:r w:rsidRPr="00A2702B">
        <w:rPr>
          <w:rFonts w:asciiTheme="majorBidi" w:hAnsiTheme="majorBidi" w:cstheme="majorBidi"/>
          <w:color w:val="FFFFFF"/>
        </w:rPr>
        <w:t>i</w:t>
      </w:r>
      <w:r w:rsidRPr="00A2702B">
        <w:rPr>
          <w:rFonts w:asciiTheme="majorBidi" w:hAnsiTheme="majorBidi" w:cstheme="majorBidi"/>
        </w:rPr>
        <w:t xml:space="preserve">pelajar </w:t>
      </w:r>
      <w:r w:rsidRPr="00A2702B">
        <w:rPr>
          <w:rFonts w:asciiTheme="majorBidi" w:hAnsiTheme="majorBidi" w:cstheme="majorBidi"/>
          <w:color w:val="FFFFFF"/>
        </w:rPr>
        <w:t>i</w:t>
      </w:r>
      <w:r w:rsidRPr="00A2702B">
        <w:rPr>
          <w:rFonts w:asciiTheme="majorBidi" w:hAnsiTheme="majorBidi" w:cstheme="majorBidi"/>
        </w:rPr>
        <w:t xml:space="preserve">tidak </w:t>
      </w:r>
      <w:r w:rsidRPr="00A2702B">
        <w:rPr>
          <w:rFonts w:asciiTheme="majorBidi" w:hAnsiTheme="majorBidi" w:cstheme="majorBidi"/>
          <w:color w:val="FFFFFF"/>
        </w:rPr>
        <w:t>i</w:t>
      </w:r>
      <w:r w:rsidRPr="00A2702B">
        <w:rPr>
          <w:rFonts w:asciiTheme="majorBidi" w:hAnsiTheme="majorBidi" w:cstheme="majorBidi"/>
        </w:rPr>
        <w:t xml:space="preserve">hanya terbatas belajar didalam kelas, namun turut aktif dalam kegiatan diluar kelas yang bermanfaat (Nirwana A. B, 2016). </w:t>
      </w:r>
    </w:p>
    <w:p w14:paraId="278301B0" w14:textId="77777777" w:rsidR="00540FF8" w:rsidRPr="00A2702B" w:rsidRDefault="00000000" w:rsidP="00A2702B">
      <w:pPr>
        <w:spacing w:after="3" w:line="360" w:lineRule="auto"/>
        <w:jc w:val="right"/>
        <w:rPr>
          <w:rFonts w:asciiTheme="majorBidi" w:hAnsiTheme="majorBidi" w:cstheme="majorBidi"/>
        </w:rPr>
      </w:pPr>
      <w:r w:rsidRPr="00A2702B">
        <w:rPr>
          <w:rFonts w:asciiTheme="majorBidi" w:hAnsiTheme="majorBidi" w:cstheme="majorBidi"/>
        </w:rPr>
        <w:t xml:space="preserve">Organisasi Pimpinan Ranting IPM berada di bawah Pimpinan Cabang IPM. </w:t>
      </w:r>
    </w:p>
    <w:p w14:paraId="67E4871D" w14:textId="77777777" w:rsidR="00540FF8" w:rsidRPr="00A2702B" w:rsidRDefault="00000000" w:rsidP="00A2702B">
      <w:pPr>
        <w:spacing w:after="276" w:line="360" w:lineRule="auto"/>
        <w:ind w:left="-5"/>
        <w:rPr>
          <w:rFonts w:asciiTheme="majorBidi" w:hAnsiTheme="majorBidi" w:cstheme="majorBidi"/>
        </w:rPr>
      </w:pPr>
      <w:r w:rsidRPr="00A2702B">
        <w:rPr>
          <w:rFonts w:asciiTheme="majorBidi" w:hAnsiTheme="majorBidi" w:cstheme="majorBidi"/>
        </w:rPr>
        <w:t>Semua organisasi otonom, termasuk juga Ikatan Pelajar Muhammadiyah berada dibawah asuhan dan</w:t>
      </w:r>
      <w:r w:rsidRPr="00A2702B">
        <w:rPr>
          <w:rFonts w:asciiTheme="majorBidi" w:hAnsiTheme="majorBidi" w:cstheme="majorBidi"/>
          <w:color w:val="FFFFFF"/>
        </w:rPr>
        <w:t>i</w:t>
      </w:r>
      <w:r w:rsidRPr="00A2702B">
        <w:rPr>
          <w:rFonts w:asciiTheme="majorBidi" w:hAnsiTheme="majorBidi" w:cstheme="majorBidi"/>
        </w:rPr>
        <w:t xml:space="preserve"> bimbingan</w:t>
      </w:r>
      <w:r w:rsidRPr="00A2702B">
        <w:rPr>
          <w:rFonts w:asciiTheme="majorBidi" w:hAnsiTheme="majorBidi" w:cstheme="majorBidi"/>
          <w:color w:val="FFFFFF"/>
        </w:rPr>
        <w:t>i</w:t>
      </w:r>
      <w:r w:rsidRPr="00A2702B">
        <w:rPr>
          <w:rFonts w:asciiTheme="majorBidi" w:hAnsiTheme="majorBidi" w:cstheme="majorBidi"/>
        </w:rPr>
        <w:t xml:space="preserve"> Muhammadiyah. Sebagai badan yang mempunyai otonomi</w:t>
      </w:r>
      <w:r w:rsidRPr="00A2702B">
        <w:rPr>
          <w:rFonts w:asciiTheme="majorBidi" w:hAnsiTheme="majorBidi" w:cstheme="majorBidi"/>
          <w:color w:val="FFFFFF"/>
        </w:rPr>
        <w:t>i</w:t>
      </w:r>
      <w:r w:rsidRPr="00A2702B">
        <w:rPr>
          <w:rFonts w:asciiTheme="majorBidi" w:hAnsiTheme="majorBidi" w:cstheme="majorBidi"/>
        </w:rPr>
        <w:t xml:space="preserve"> dalam mengatur</w:t>
      </w:r>
      <w:r w:rsidRPr="00A2702B">
        <w:rPr>
          <w:rFonts w:asciiTheme="majorBidi" w:hAnsiTheme="majorBidi" w:cstheme="majorBidi"/>
          <w:color w:val="FFFFFF"/>
        </w:rPr>
        <w:t>i</w:t>
      </w:r>
      <w:r w:rsidRPr="00A2702B">
        <w:rPr>
          <w:rFonts w:asciiTheme="majorBidi" w:hAnsiTheme="majorBidi" w:cstheme="majorBidi"/>
        </w:rPr>
        <w:t xml:space="preserve"> rumah tangga sendiri, IPM mempunyai jaringan struktur sebagaimana</w:t>
      </w:r>
      <w:r w:rsidRPr="00A2702B">
        <w:rPr>
          <w:rFonts w:asciiTheme="majorBidi" w:hAnsiTheme="majorBidi" w:cstheme="majorBidi"/>
          <w:color w:val="FFFFFF"/>
        </w:rPr>
        <w:t>i</w:t>
      </w:r>
      <w:r w:rsidRPr="00A2702B">
        <w:rPr>
          <w:rFonts w:asciiTheme="majorBidi" w:hAnsiTheme="majorBidi" w:cstheme="majorBidi"/>
        </w:rPr>
        <w:t xml:space="preserve"> halnya</w:t>
      </w:r>
      <w:r w:rsidRPr="00A2702B">
        <w:rPr>
          <w:rFonts w:asciiTheme="majorBidi" w:hAnsiTheme="majorBidi" w:cstheme="majorBidi"/>
          <w:color w:val="FFFFFF"/>
        </w:rPr>
        <w:t>i</w:t>
      </w:r>
      <w:r w:rsidRPr="00A2702B">
        <w:rPr>
          <w:rFonts w:asciiTheme="majorBidi" w:hAnsiTheme="majorBidi" w:cstheme="majorBidi"/>
        </w:rPr>
        <w:t xml:space="preserve"> dengan Muhammadiyah. Struktur organisasi IPM dimulai dari tingkat pusat yaitu Pimpinan Pusat (PP), tingkat propinsi/wilayah yaitu Pimpinan Wilayah (PW), tingkat daerah/ kabupaten yaitu Pimpinan Daerah (PD),tingkat kecamatan yaitu Pimpinan Cabang (PC), tingkat desa/ sekolah/kelompok yaitu Pimpinan Ranting (PR)</w:t>
      </w:r>
      <w:r w:rsidRPr="00A2702B">
        <w:rPr>
          <w:rFonts w:asciiTheme="majorBidi" w:hAnsiTheme="majorBidi" w:cstheme="majorBidi"/>
          <w:b/>
        </w:rPr>
        <w:t xml:space="preserve">. </w:t>
      </w:r>
      <w:r w:rsidRPr="00A2702B">
        <w:rPr>
          <w:rFonts w:asciiTheme="majorBidi" w:hAnsiTheme="majorBidi" w:cstheme="majorBidi"/>
        </w:rPr>
        <w:t>Pimpinan Ranting memiliki peran  yang sangat  penting dalam   pengkaderan  IPM,  karena  ditataran pimpinan ranting inilah ditanamkan fondasi para kader dalam</w:t>
      </w:r>
      <w:r w:rsidRPr="00A2702B">
        <w:rPr>
          <w:rFonts w:asciiTheme="majorBidi" w:hAnsiTheme="majorBidi" w:cstheme="majorBidi"/>
          <w:color w:val="FFFFFF"/>
        </w:rPr>
        <w:t>i</w:t>
      </w:r>
      <w:r w:rsidRPr="00A2702B">
        <w:rPr>
          <w:rFonts w:asciiTheme="majorBidi" w:hAnsiTheme="majorBidi" w:cstheme="majorBidi"/>
        </w:rPr>
        <w:t xml:space="preserve"> memahami ideologi ikatan</w:t>
      </w:r>
      <w:r w:rsidRPr="00A2702B">
        <w:rPr>
          <w:rFonts w:asciiTheme="majorBidi" w:hAnsiTheme="majorBidi" w:cstheme="majorBidi"/>
          <w:color w:val="FFFFFF"/>
        </w:rPr>
        <w:t>i</w:t>
      </w:r>
      <w:r w:rsidRPr="00A2702B">
        <w:rPr>
          <w:rFonts w:asciiTheme="majorBidi" w:hAnsiTheme="majorBidi" w:cstheme="majorBidi"/>
        </w:rPr>
        <w:t xml:space="preserve"> dan persyarikatan. Di pimpinan ranting inilah kader-kader baru bermunculan, dari kegiatan- kegiatan seperti</w:t>
      </w:r>
      <w:r w:rsidRPr="00A2702B">
        <w:rPr>
          <w:rFonts w:asciiTheme="majorBidi" w:hAnsiTheme="majorBidi" w:cstheme="majorBidi"/>
          <w:color w:val="FFFFFF"/>
        </w:rPr>
        <w:t>i</w:t>
      </w:r>
      <w:r w:rsidRPr="00A2702B">
        <w:rPr>
          <w:rFonts w:asciiTheme="majorBidi" w:hAnsiTheme="majorBidi" w:cstheme="majorBidi"/>
        </w:rPr>
        <w:t xml:space="preserve"> Forum Ta’aruf dan Orientasi (FORTASI), Pelatihan Kader Taruna Melati I (PKTM I), pengajian-pengajian, maupun Komunitas Minat dan Bakat yang  terbentuk ditingkat Ranting. Eksistensi IPM sebagai gerakan dakwah dan kader adalah</w:t>
      </w:r>
      <w:r w:rsidRPr="00A2702B">
        <w:rPr>
          <w:rFonts w:asciiTheme="majorBidi" w:hAnsiTheme="majorBidi" w:cstheme="majorBidi"/>
          <w:color w:val="FFFFFF"/>
        </w:rPr>
        <w:t>i</w:t>
      </w:r>
      <w:r w:rsidRPr="00A2702B">
        <w:rPr>
          <w:rFonts w:asciiTheme="majorBidi" w:hAnsiTheme="majorBidi" w:cstheme="majorBidi"/>
        </w:rPr>
        <w:t xml:space="preserve"> untuk</w:t>
      </w:r>
      <w:r w:rsidRPr="00A2702B">
        <w:rPr>
          <w:rFonts w:asciiTheme="majorBidi" w:hAnsiTheme="majorBidi" w:cstheme="majorBidi"/>
          <w:color w:val="FFFFFF"/>
        </w:rPr>
        <w:t>i</w:t>
      </w:r>
      <w:r w:rsidRPr="00A2702B">
        <w:rPr>
          <w:rFonts w:asciiTheme="majorBidi" w:hAnsiTheme="majorBidi" w:cstheme="majorBidi"/>
        </w:rPr>
        <w:t xml:space="preserve"> mendukung</w:t>
      </w:r>
      <w:r w:rsidRPr="00A2702B">
        <w:rPr>
          <w:rFonts w:asciiTheme="majorBidi" w:hAnsiTheme="majorBidi" w:cstheme="majorBidi"/>
          <w:color w:val="FFFFFF"/>
        </w:rPr>
        <w:t>i</w:t>
      </w:r>
      <w:r w:rsidRPr="00A2702B">
        <w:rPr>
          <w:rFonts w:asciiTheme="majorBidi" w:hAnsiTheme="majorBidi" w:cstheme="majorBidi"/>
        </w:rPr>
        <w:t xml:space="preserve"> gerakan</w:t>
      </w:r>
      <w:r w:rsidRPr="00A2702B">
        <w:rPr>
          <w:rFonts w:asciiTheme="majorBidi" w:hAnsiTheme="majorBidi" w:cstheme="majorBidi"/>
          <w:color w:val="FFFFFF"/>
        </w:rPr>
        <w:t>i</w:t>
      </w:r>
      <w:r w:rsidRPr="00A2702B">
        <w:rPr>
          <w:rFonts w:asciiTheme="majorBidi" w:hAnsiTheme="majorBidi" w:cstheme="majorBidi"/>
        </w:rPr>
        <w:t xml:space="preserve"> dakwah</w:t>
      </w:r>
      <w:r w:rsidRPr="00A2702B">
        <w:rPr>
          <w:rFonts w:asciiTheme="majorBidi" w:hAnsiTheme="majorBidi" w:cstheme="majorBidi"/>
          <w:color w:val="FFFFFF"/>
        </w:rPr>
        <w:t>i</w:t>
      </w:r>
      <w:r w:rsidRPr="00A2702B">
        <w:rPr>
          <w:rFonts w:asciiTheme="majorBidi" w:hAnsiTheme="majorBidi" w:cstheme="majorBidi"/>
        </w:rPr>
        <w:t xml:space="preserve"> Muhammadiyah. Dengan kata lain IPM menjadi bagian dalam dakwah Muhammadiyah dengan ruang lingkup yang lebih terbatas, yaitu</w:t>
      </w:r>
      <w:r w:rsidRPr="00A2702B">
        <w:rPr>
          <w:rFonts w:asciiTheme="majorBidi" w:hAnsiTheme="majorBidi" w:cstheme="majorBidi"/>
          <w:color w:val="FFFFFF"/>
        </w:rPr>
        <w:t>i</w:t>
      </w:r>
      <w:r w:rsidRPr="00A2702B">
        <w:rPr>
          <w:rFonts w:asciiTheme="majorBidi" w:hAnsiTheme="majorBidi" w:cstheme="majorBidi"/>
        </w:rPr>
        <w:t xml:space="preserve"> dalam</w:t>
      </w:r>
      <w:r w:rsidRPr="00A2702B">
        <w:rPr>
          <w:rFonts w:asciiTheme="majorBidi" w:hAnsiTheme="majorBidi" w:cstheme="majorBidi"/>
          <w:color w:val="FFFFFF"/>
        </w:rPr>
        <w:t>i</w:t>
      </w:r>
      <w:r w:rsidRPr="00A2702B">
        <w:rPr>
          <w:rFonts w:asciiTheme="majorBidi" w:hAnsiTheme="majorBidi" w:cstheme="majorBidi"/>
        </w:rPr>
        <w:t xml:space="preserve"> kalangan pelajar. Oleh karena itu, prinsip-prinsip gerakan IPM sesuai dengan prinsip- prinsip gerakan Muhammadiyah yaitu menegakkan</w:t>
      </w:r>
      <w:r w:rsidRPr="00A2702B">
        <w:rPr>
          <w:rFonts w:asciiTheme="majorBidi" w:hAnsiTheme="majorBidi" w:cstheme="majorBidi"/>
          <w:color w:val="FFFFFF"/>
        </w:rPr>
        <w:t>i</w:t>
      </w:r>
      <w:r w:rsidRPr="00A2702B">
        <w:rPr>
          <w:rFonts w:asciiTheme="majorBidi" w:hAnsiTheme="majorBidi" w:cstheme="majorBidi"/>
        </w:rPr>
        <w:t xml:space="preserve"> dan menjunjung agama Islam demi terwujudnya masyarakat</w:t>
      </w:r>
      <w:r w:rsidRPr="00A2702B">
        <w:rPr>
          <w:rFonts w:asciiTheme="majorBidi" w:hAnsiTheme="majorBidi" w:cstheme="majorBidi"/>
          <w:color w:val="FFFFFF"/>
        </w:rPr>
        <w:t>i</w:t>
      </w:r>
      <w:r w:rsidRPr="00A2702B">
        <w:rPr>
          <w:rFonts w:asciiTheme="majorBidi" w:hAnsiTheme="majorBidi" w:cstheme="majorBidi"/>
        </w:rPr>
        <w:t xml:space="preserve"> Islam yang sebenar-benarnya (Nirwana A. B, 2016). </w:t>
      </w:r>
    </w:p>
    <w:p w14:paraId="45205CFE" w14:textId="77777777" w:rsidR="00540FF8" w:rsidRPr="00A2702B" w:rsidRDefault="00000000" w:rsidP="00A2702B">
      <w:pPr>
        <w:pStyle w:val="Heading1"/>
        <w:spacing w:line="360" w:lineRule="auto"/>
        <w:ind w:left="-5"/>
        <w:rPr>
          <w:rFonts w:asciiTheme="majorBidi" w:hAnsiTheme="majorBidi" w:cstheme="majorBidi"/>
        </w:rPr>
      </w:pPr>
      <w:r w:rsidRPr="00A2702B">
        <w:rPr>
          <w:rFonts w:asciiTheme="majorBidi" w:hAnsiTheme="majorBidi" w:cstheme="majorBidi"/>
        </w:rPr>
        <w:lastRenderedPageBreak/>
        <w:t xml:space="preserve">Metode </w:t>
      </w:r>
    </w:p>
    <w:p w14:paraId="059C66FA" w14:textId="77777777" w:rsidR="00540FF8" w:rsidRPr="00A2702B" w:rsidRDefault="00000000" w:rsidP="00A2702B">
      <w:pPr>
        <w:spacing w:after="132" w:line="360" w:lineRule="auto"/>
        <w:ind w:left="-15" w:firstLine="740"/>
        <w:rPr>
          <w:rFonts w:asciiTheme="majorBidi" w:hAnsiTheme="majorBidi" w:cstheme="majorBidi"/>
        </w:rPr>
      </w:pPr>
      <w:r w:rsidRPr="00A2702B">
        <w:rPr>
          <w:rFonts w:asciiTheme="majorBidi" w:hAnsiTheme="majorBidi" w:cstheme="majorBidi"/>
        </w:rPr>
        <w:t xml:space="preserve">Tempat penelitian di Sekolah MA Muhammadiyah Talawaan Bajo Desa Minaesa, Kecamatan Wori Kabupaten Minahasa Utara, Jaga I. Waktu yang digunakan dalam penelitian mulai dari pengumpulan data serta penyebaran instrumen tes, penelitian ini akan dilakukan dalam kurun waktu 3 bulan, terhitung sejak diterbitkannya surat ijin penelitian pada tanggal 29 september tahun 2022. </w:t>
      </w:r>
    </w:p>
    <w:p w14:paraId="5C272B1B" w14:textId="77777777" w:rsidR="00540FF8" w:rsidRPr="00A2702B" w:rsidRDefault="00000000" w:rsidP="00A2702B">
      <w:pPr>
        <w:spacing w:after="119" w:line="360" w:lineRule="auto"/>
        <w:ind w:left="-15" w:right="-14" w:firstLine="740"/>
        <w:jc w:val="left"/>
        <w:rPr>
          <w:rFonts w:asciiTheme="majorBidi" w:hAnsiTheme="majorBidi" w:cstheme="majorBidi"/>
        </w:rPr>
      </w:pPr>
      <w:r w:rsidRPr="00A2702B">
        <w:rPr>
          <w:rFonts w:asciiTheme="majorBidi" w:hAnsiTheme="majorBidi" w:cstheme="majorBidi"/>
        </w:rPr>
        <w:t>Penelitian ini menggunakan metode pendekatan</w:t>
      </w:r>
      <w:r w:rsidRPr="00A2702B">
        <w:rPr>
          <w:rFonts w:asciiTheme="majorBidi" w:hAnsiTheme="majorBidi" w:cstheme="majorBidi"/>
          <w:color w:val="FFFFFF"/>
        </w:rPr>
        <w:t>i</w:t>
      </w:r>
      <w:r w:rsidRPr="00A2702B">
        <w:rPr>
          <w:rFonts w:asciiTheme="majorBidi" w:hAnsiTheme="majorBidi" w:cstheme="majorBidi"/>
        </w:rPr>
        <w:t xml:space="preserve"> kuantitatif. Metode kuantittif dapat diartikan</w:t>
      </w:r>
      <w:r w:rsidRPr="00A2702B">
        <w:rPr>
          <w:rFonts w:asciiTheme="majorBidi" w:hAnsiTheme="majorBidi" w:cstheme="majorBidi"/>
          <w:color w:val="FFFFFF"/>
        </w:rPr>
        <w:t>i</w:t>
      </w:r>
      <w:r w:rsidRPr="00A2702B">
        <w:rPr>
          <w:rFonts w:asciiTheme="majorBidi" w:hAnsiTheme="majorBidi" w:cstheme="majorBidi"/>
        </w:rPr>
        <w:t xml:space="preserve"> sebagi metode penelitian yang berlandaskan pada filsafat positivisme, digunakan untuk meneliti pada populasi atau sampel tertentu, pengumpulan data menggunkan instrumen penelitian, analisis data bersifat kuantitatif atau statistik dengan tujuan untuk menguji hipotesis yang telah ditetapkan (Sugiyono, 2019). Penelitian survei ini dari keseluruhan siswa di MA Muhammadiyah Talawaan Bajo bertujuan untuk memperoleh gambaran umum tentang</w:t>
      </w:r>
      <w:r w:rsidRPr="00A2702B">
        <w:rPr>
          <w:rFonts w:asciiTheme="majorBidi" w:hAnsiTheme="majorBidi" w:cstheme="majorBidi"/>
          <w:color w:val="FFFFFF"/>
        </w:rPr>
        <w:t>i</w:t>
      </w:r>
      <w:r w:rsidRPr="00A2702B">
        <w:rPr>
          <w:rFonts w:asciiTheme="majorBidi" w:hAnsiTheme="majorBidi" w:cstheme="majorBidi"/>
        </w:rPr>
        <w:t xml:space="preserve"> karakteristik populasi yang</w:t>
      </w:r>
      <w:r w:rsidRPr="00A2702B">
        <w:rPr>
          <w:rFonts w:asciiTheme="majorBidi" w:hAnsiTheme="majorBidi" w:cstheme="majorBidi"/>
          <w:color w:val="FFFFFF"/>
        </w:rPr>
        <w:t>i</w:t>
      </w:r>
      <w:r w:rsidRPr="00A2702B">
        <w:rPr>
          <w:rFonts w:asciiTheme="majorBidi" w:hAnsiTheme="majorBidi" w:cstheme="majorBidi"/>
        </w:rPr>
        <w:t xml:space="preserve"> digambarkan oleh sampel. Penelitian ini akan memberikan gambaran mengenai hubungan motivasi berorganisasi dengan prestasi belajar pendidikan agama Islam siswa di MA Muhammadiyah Talawaan Bajo. </w:t>
      </w:r>
    </w:p>
    <w:p w14:paraId="65ADA40A" w14:textId="77777777" w:rsidR="00540FF8" w:rsidRPr="00A2702B" w:rsidRDefault="00000000" w:rsidP="00A2702B">
      <w:pPr>
        <w:spacing w:after="127" w:line="360" w:lineRule="auto"/>
        <w:ind w:left="-15" w:firstLine="740"/>
        <w:rPr>
          <w:rFonts w:asciiTheme="majorBidi" w:hAnsiTheme="majorBidi" w:cstheme="majorBidi"/>
        </w:rPr>
      </w:pPr>
      <w:r w:rsidRPr="00A2702B">
        <w:rPr>
          <w:rFonts w:asciiTheme="majorBidi" w:hAnsiTheme="majorBidi" w:cstheme="majorBidi"/>
        </w:rPr>
        <w:t>Populasi adalah</w:t>
      </w:r>
      <w:r w:rsidRPr="00A2702B">
        <w:rPr>
          <w:rFonts w:asciiTheme="majorBidi" w:hAnsiTheme="majorBidi" w:cstheme="majorBidi"/>
          <w:color w:val="FFFFFF"/>
        </w:rPr>
        <w:t>i</w:t>
      </w:r>
      <w:r w:rsidRPr="00A2702B">
        <w:rPr>
          <w:rFonts w:asciiTheme="majorBidi" w:hAnsiTheme="majorBidi" w:cstheme="majorBidi"/>
        </w:rPr>
        <w:t xml:space="preserve"> wilayah generalisasi yang terdiri atas objek atau subjek yang mempunyai kualitas dan karakteristik tertentu yang ditetapkan oleh peneliti untuk dipelajari dan kemudian ditarik kesimpulannya. Populasi dalam penelitian</w:t>
      </w:r>
      <w:r w:rsidRPr="00A2702B">
        <w:rPr>
          <w:rFonts w:asciiTheme="majorBidi" w:hAnsiTheme="majorBidi" w:cstheme="majorBidi"/>
          <w:color w:val="FFFFFF"/>
        </w:rPr>
        <w:t>i</w:t>
      </w:r>
      <w:r w:rsidRPr="00A2702B">
        <w:rPr>
          <w:rFonts w:asciiTheme="majorBidi" w:hAnsiTheme="majorBidi" w:cstheme="majorBidi"/>
        </w:rPr>
        <w:t xml:space="preserve"> ini adalah seluruh siswa kelas X, XI, dan XII  berjumlah 70 orang, jika populasi kurang dari 100 maka seluruh populasi itu dijadikan</w:t>
      </w:r>
      <w:r w:rsidRPr="00A2702B">
        <w:rPr>
          <w:rFonts w:asciiTheme="majorBidi" w:hAnsiTheme="majorBidi" w:cstheme="majorBidi"/>
          <w:color w:val="FFFFFF"/>
        </w:rPr>
        <w:t>i</w:t>
      </w:r>
      <w:r w:rsidRPr="00A2702B">
        <w:rPr>
          <w:rFonts w:asciiTheme="majorBidi" w:hAnsiTheme="majorBidi" w:cstheme="majorBidi"/>
        </w:rPr>
        <w:t xml:space="preserve"> sampel. Dalam penelitian ini peneliti menggunakan </w:t>
      </w:r>
      <w:r w:rsidRPr="00A2702B">
        <w:rPr>
          <w:rFonts w:asciiTheme="majorBidi" w:hAnsiTheme="majorBidi" w:cstheme="majorBidi"/>
          <w:i/>
        </w:rPr>
        <w:t xml:space="preserve">Nonprobability Sampling </w:t>
      </w:r>
      <w:r w:rsidRPr="00A2702B">
        <w:rPr>
          <w:rFonts w:asciiTheme="majorBidi" w:hAnsiTheme="majorBidi" w:cstheme="majorBidi"/>
        </w:rPr>
        <w:t>dengan</w:t>
      </w:r>
      <w:r w:rsidRPr="00A2702B">
        <w:rPr>
          <w:rFonts w:asciiTheme="majorBidi" w:hAnsiTheme="majorBidi" w:cstheme="majorBidi"/>
          <w:color w:val="FFFFFF"/>
        </w:rPr>
        <w:t>i</w:t>
      </w:r>
      <w:r w:rsidRPr="00A2702B">
        <w:rPr>
          <w:rFonts w:asciiTheme="majorBidi" w:hAnsiTheme="majorBidi" w:cstheme="majorBidi"/>
        </w:rPr>
        <w:t xml:space="preserve"> teknik sampel jenuh. Sampel jenuh adalah teknik penentuan sampel</w:t>
      </w:r>
      <w:r w:rsidRPr="00A2702B">
        <w:rPr>
          <w:rFonts w:asciiTheme="majorBidi" w:hAnsiTheme="majorBidi" w:cstheme="majorBidi"/>
          <w:color w:val="FFFFFF"/>
        </w:rPr>
        <w:t>i</w:t>
      </w:r>
      <w:r w:rsidRPr="00A2702B">
        <w:rPr>
          <w:rFonts w:asciiTheme="majorBidi" w:hAnsiTheme="majorBidi" w:cstheme="majorBidi"/>
        </w:rPr>
        <w:t xml:space="preserve"> bila semua anggota populasi digunakan sebagai sampel. Istilah lain sampel jenuh adalah sensus, dimana semua anggota populasi dijadikan sampel (Sugiyono, 2016). Dalam penelitian ini, sampel berjumlah 70 orang yang terdiri dari  30 siswa laki-laki dan 40 siswa perempuan. </w:t>
      </w:r>
    </w:p>
    <w:p w14:paraId="517B0FCA" w14:textId="65C35859" w:rsidR="00540FF8" w:rsidRPr="00A2702B" w:rsidRDefault="00000000" w:rsidP="00A2702B">
      <w:pPr>
        <w:spacing w:after="127" w:line="360" w:lineRule="auto"/>
        <w:ind w:left="-15" w:firstLine="740"/>
        <w:rPr>
          <w:rFonts w:asciiTheme="majorBidi" w:hAnsiTheme="majorBidi" w:cstheme="majorBidi"/>
        </w:rPr>
      </w:pPr>
      <w:r w:rsidRPr="00A2702B">
        <w:rPr>
          <w:rFonts w:asciiTheme="majorBidi" w:hAnsiTheme="majorBidi" w:cstheme="majorBidi"/>
        </w:rPr>
        <w:t xml:space="preserve">Tenik pengumpulan data yaitu data yang dibutuhkan dalam menjawab masalah pada penelitian. Teknik pengumpulan data dalam penelitian ini menggunakan kuesioner/angket dan dokumentasi nilai raport kelas X,XI dan XII semester I pada mata </w:t>
      </w:r>
      <w:r w:rsidRPr="00A2702B">
        <w:rPr>
          <w:rFonts w:asciiTheme="majorBidi" w:hAnsiTheme="majorBidi" w:cstheme="majorBidi"/>
        </w:rPr>
        <w:lastRenderedPageBreak/>
        <w:t xml:space="preserve">pelajaran PAI yaitu, nilai Al-quran Hadis, Fiqih, Akidah Akhlak, Sejarah Kebudayaan Islam (SKI), Bahasa Arab, dan Kemuhammadiyaan siswa tahun ajaran 2021/2022 di MA Muhammadiyah Talawaan Bajo. </w:t>
      </w:r>
    </w:p>
    <w:p w14:paraId="79199165" w14:textId="77777777" w:rsidR="00540FF8" w:rsidRPr="00A2702B" w:rsidRDefault="00000000" w:rsidP="00A2702B">
      <w:pPr>
        <w:spacing w:after="136" w:line="360" w:lineRule="auto"/>
        <w:ind w:left="750"/>
        <w:rPr>
          <w:rFonts w:asciiTheme="majorBidi" w:hAnsiTheme="majorBidi" w:cstheme="majorBidi"/>
        </w:rPr>
      </w:pPr>
      <w:r w:rsidRPr="00A2702B">
        <w:rPr>
          <w:rFonts w:asciiTheme="majorBidi" w:hAnsiTheme="majorBidi" w:cstheme="majorBidi"/>
        </w:rPr>
        <w:t xml:space="preserve">Dalam penelitian ini yang menjadi variabel yaitu: </w:t>
      </w:r>
    </w:p>
    <w:p w14:paraId="445CE3E8" w14:textId="1979D098" w:rsidR="00540FF8" w:rsidRPr="00A2702B" w:rsidRDefault="00000000" w:rsidP="00724233">
      <w:pPr>
        <w:spacing w:after="122" w:line="360" w:lineRule="auto"/>
        <w:ind w:left="-15" w:firstLine="740"/>
        <w:rPr>
          <w:rFonts w:asciiTheme="majorBidi" w:hAnsiTheme="majorBidi" w:cstheme="majorBidi"/>
        </w:rPr>
      </w:pPr>
      <w:r w:rsidRPr="00A2702B">
        <w:rPr>
          <w:rFonts w:asciiTheme="majorBidi" w:hAnsiTheme="majorBidi" w:cstheme="majorBidi"/>
        </w:rPr>
        <w:t>Variabel independen (variabel bebas) dalam penelitian ini yaitu motivasi berorganisasi (X). Variabel dependen (variabel terikat) dalam penelitian ini yaitu prestasi belajar PAI (Y). Dalam penelitian ini indikator variabel dikembangkan oleh Lenny, Selanjutnya</w:t>
      </w:r>
      <w:r w:rsidRPr="00A2702B">
        <w:rPr>
          <w:rFonts w:asciiTheme="majorBidi" w:hAnsiTheme="majorBidi" w:cstheme="majorBidi"/>
          <w:color w:val="FFFFFF"/>
        </w:rPr>
        <w:t>i</w:t>
      </w:r>
      <w:r w:rsidRPr="00A2702B">
        <w:rPr>
          <w:rFonts w:asciiTheme="majorBidi" w:hAnsiTheme="majorBidi" w:cstheme="majorBidi"/>
        </w:rPr>
        <w:t xml:space="preserve"> instrumen yang digunakan untuk menjaring data prestasi belajar PAI (Y) berupa lembar dokumentasi nilai raport PAI responden dari kelas X-XII semester I, tahun pelajaran 2021/2022 di MA Muhammadiyah Talawaan Bajo. </w:t>
      </w:r>
    </w:p>
    <w:p w14:paraId="3AA00C5B" w14:textId="77777777" w:rsidR="00540FF8" w:rsidRPr="00A2702B" w:rsidRDefault="00000000" w:rsidP="00A2702B">
      <w:pPr>
        <w:spacing w:line="360" w:lineRule="auto"/>
        <w:ind w:left="-15" w:firstLine="567"/>
        <w:rPr>
          <w:rFonts w:asciiTheme="majorBidi" w:hAnsiTheme="majorBidi" w:cstheme="majorBidi"/>
        </w:rPr>
      </w:pPr>
      <w:r w:rsidRPr="00A2702B">
        <w:rPr>
          <w:rFonts w:asciiTheme="majorBidi" w:hAnsiTheme="majorBidi" w:cstheme="majorBidi"/>
        </w:rPr>
        <w:t xml:space="preserve">Uji validitas data digunakan untuk mengukur valid atau tidaknya kuesioner. Menurut Sugiyono instrumen yang valid berarti alat ukur yang digunakan dalam mendapatkan data itu valid. Valid yaitu instrumen tersebut dapat dipergunakan untuk mengukur apa yang harus diukur. Uji validitas dalam penelitian ini menggunakan rumus korelasi </w:t>
      </w:r>
      <w:r w:rsidRPr="00A2702B">
        <w:rPr>
          <w:rFonts w:asciiTheme="majorBidi" w:hAnsiTheme="majorBidi" w:cstheme="majorBidi"/>
          <w:i/>
        </w:rPr>
        <w:t>product moment</w:t>
      </w:r>
      <w:r w:rsidRPr="00A2702B">
        <w:rPr>
          <w:rFonts w:asciiTheme="majorBidi" w:hAnsiTheme="majorBidi" w:cstheme="majorBidi"/>
        </w:rPr>
        <w:t xml:space="preserve">. Keputusan pengujian validitas apabila </w:t>
      </w:r>
      <w:r w:rsidRPr="00A2702B">
        <w:rPr>
          <w:rFonts w:asciiTheme="majorBidi" w:hAnsiTheme="majorBidi" w:cstheme="majorBidi"/>
          <w:i/>
        </w:rPr>
        <w:t>Pearson Correlation</w:t>
      </w:r>
      <w:r w:rsidRPr="00A2702B">
        <w:rPr>
          <w:rFonts w:asciiTheme="majorBidi" w:hAnsiTheme="majorBidi" w:cstheme="majorBidi"/>
        </w:rPr>
        <w:t xml:space="preserve"> yang dapat memiliki nilai signifikan di bawah 0,05 artinya data yang diperoleh valid atau jika r</w:t>
      </w:r>
      <w:r w:rsidRPr="00A2702B">
        <w:rPr>
          <w:rFonts w:asciiTheme="majorBidi" w:hAnsiTheme="majorBidi" w:cstheme="majorBidi"/>
          <w:vertAlign w:val="subscript"/>
        </w:rPr>
        <w:t>hitung</w:t>
      </w:r>
      <w:r w:rsidRPr="00A2702B">
        <w:rPr>
          <w:rFonts w:asciiTheme="majorBidi" w:hAnsiTheme="majorBidi" w:cstheme="majorBidi"/>
        </w:rPr>
        <w:t xml:space="preserve"> &gt; r</w:t>
      </w:r>
      <w:r w:rsidRPr="00A2702B">
        <w:rPr>
          <w:rFonts w:asciiTheme="majorBidi" w:hAnsiTheme="majorBidi" w:cstheme="majorBidi"/>
          <w:vertAlign w:val="subscript"/>
        </w:rPr>
        <w:t>Tabel</w:t>
      </w:r>
      <w:r w:rsidRPr="00A2702B">
        <w:rPr>
          <w:rFonts w:asciiTheme="majorBidi" w:hAnsiTheme="majorBidi" w:cstheme="majorBidi"/>
        </w:rPr>
        <w:t xml:space="preserve"> maka data itu signifikan (valid) dan layak digunakan sebagai instrument penelitian. Begitujuga sebaliknya jika r</w:t>
      </w:r>
      <w:r w:rsidRPr="00A2702B">
        <w:rPr>
          <w:rFonts w:asciiTheme="majorBidi" w:hAnsiTheme="majorBidi" w:cstheme="majorBidi"/>
          <w:vertAlign w:val="subscript"/>
        </w:rPr>
        <w:t>hitung</w:t>
      </w:r>
      <w:r w:rsidRPr="00A2702B">
        <w:rPr>
          <w:rFonts w:asciiTheme="majorBidi" w:hAnsiTheme="majorBidi" w:cstheme="majorBidi"/>
        </w:rPr>
        <w:t xml:space="preserve"> &lt; r</w:t>
      </w:r>
      <w:r w:rsidRPr="00A2702B">
        <w:rPr>
          <w:rFonts w:asciiTheme="majorBidi" w:hAnsiTheme="majorBidi" w:cstheme="majorBidi"/>
          <w:vertAlign w:val="subscript"/>
        </w:rPr>
        <w:t>Tabel</w:t>
      </w:r>
      <w:r w:rsidRPr="00A2702B">
        <w:rPr>
          <w:rFonts w:asciiTheme="majorBidi" w:hAnsiTheme="majorBidi" w:cstheme="majorBidi"/>
        </w:rPr>
        <w:t xml:space="preserve"> berarti data itu tidak signifikan (tidak valid), adapun r</w:t>
      </w:r>
      <w:r w:rsidRPr="00A2702B">
        <w:rPr>
          <w:rFonts w:asciiTheme="majorBidi" w:hAnsiTheme="majorBidi" w:cstheme="majorBidi"/>
          <w:vertAlign w:val="subscript"/>
        </w:rPr>
        <w:t>Tabel</w:t>
      </w:r>
      <w:r w:rsidRPr="00A2702B">
        <w:rPr>
          <w:rFonts w:asciiTheme="majorBidi" w:hAnsiTheme="majorBidi" w:cstheme="majorBidi"/>
        </w:rPr>
        <w:t xml:space="preserve"> dalam penelitian ini yaitu 0,235 yang diperoleh dari tebel r. berikut ini hasil pengujian validitas masingmasing variabel. Dalam menguji validitas setiap butir digunakan analisis dengan menggunakan rumus korelasi </w:t>
      </w:r>
      <w:r w:rsidRPr="00A2702B">
        <w:rPr>
          <w:rFonts w:asciiTheme="majorBidi" w:hAnsiTheme="majorBidi" w:cstheme="majorBidi"/>
          <w:i/>
        </w:rPr>
        <w:t>pearson product moment</w:t>
      </w:r>
      <w:r w:rsidRPr="00A2702B">
        <w:rPr>
          <w:rFonts w:asciiTheme="majorBidi" w:hAnsiTheme="majorBidi" w:cstheme="majorBidi"/>
        </w:rPr>
        <w:t xml:space="preserve">, dan untuk mengetahui besar koefisien korelasi yang digunakan rentangan dapat dilihat pada Tabel 3.5 berikut: (Sugiyono, 2019). </w:t>
      </w:r>
    </w:p>
    <w:p w14:paraId="2906C711" w14:textId="77777777" w:rsidR="00540FF8" w:rsidRPr="00A2702B" w:rsidRDefault="00000000">
      <w:pPr>
        <w:spacing w:after="0" w:line="259" w:lineRule="auto"/>
        <w:ind w:left="567" w:firstLine="0"/>
        <w:jc w:val="left"/>
        <w:rPr>
          <w:rFonts w:asciiTheme="majorBidi" w:hAnsiTheme="majorBidi" w:cstheme="majorBidi"/>
        </w:rPr>
      </w:pPr>
      <w:r w:rsidRPr="00A2702B">
        <w:rPr>
          <w:rFonts w:asciiTheme="majorBidi" w:hAnsiTheme="majorBidi" w:cstheme="majorBidi"/>
        </w:rPr>
        <w:t xml:space="preserve"> </w:t>
      </w:r>
    </w:p>
    <w:p w14:paraId="040FA003" w14:textId="77777777" w:rsidR="00540FF8" w:rsidRPr="00A2702B" w:rsidRDefault="00000000">
      <w:pPr>
        <w:pStyle w:val="Heading2"/>
        <w:ind w:right="58"/>
        <w:rPr>
          <w:rFonts w:asciiTheme="majorBidi" w:hAnsiTheme="majorBidi" w:cstheme="majorBidi"/>
        </w:rPr>
      </w:pPr>
      <w:r w:rsidRPr="00A2702B">
        <w:rPr>
          <w:rFonts w:asciiTheme="majorBidi" w:hAnsiTheme="majorBidi" w:cstheme="majorBidi"/>
        </w:rPr>
        <w:t xml:space="preserve">Tabel 3.5 Rentangan Koefisien Korelasi </w:t>
      </w:r>
    </w:p>
    <w:tbl>
      <w:tblPr>
        <w:tblStyle w:val="TableGrid"/>
        <w:tblW w:w="7952" w:type="dxa"/>
        <w:tblInd w:w="279" w:type="dxa"/>
        <w:tblCellMar>
          <w:top w:w="61" w:type="dxa"/>
          <w:left w:w="110" w:type="dxa"/>
          <w:right w:w="102" w:type="dxa"/>
        </w:tblCellMar>
        <w:tblLook w:val="04A0" w:firstRow="1" w:lastRow="0" w:firstColumn="1" w:lastColumn="0" w:noHBand="0" w:noVBand="1"/>
      </w:tblPr>
      <w:tblGrid>
        <w:gridCol w:w="562"/>
        <w:gridCol w:w="3261"/>
        <w:gridCol w:w="4129"/>
      </w:tblGrid>
      <w:tr w:rsidR="00540FF8" w:rsidRPr="00A2702B" w14:paraId="633D7646" w14:textId="77777777">
        <w:trPr>
          <w:trHeight w:val="302"/>
        </w:trPr>
        <w:tc>
          <w:tcPr>
            <w:tcW w:w="562" w:type="dxa"/>
            <w:tcBorders>
              <w:top w:val="single" w:sz="4" w:space="0" w:color="000000"/>
              <w:left w:val="single" w:sz="4" w:space="0" w:color="000000"/>
              <w:bottom w:val="single" w:sz="4" w:space="0" w:color="000000"/>
              <w:right w:val="single" w:sz="4" w:space="0" w:color="000000"/>
            </w:tcBorders>
          </w:tcPr>
          <w:p w14:paraId="667A357B" w14:textId="77777777" w:rsidR="00540FF8" w:rsidRPr="00A2702B" w:rsidRDefault="00000000">
            <w:pPr>
              <w:spacing w:after="0" w:line="259" w:lineRule="auto"/>
              <w:ind w:left="0" w:firstLine="0"/>
              <w:rPr>
                <w:rFonts w:asciiTheme="majorBidi" w:hAnsiTheme="majorBidi" w:cstheme="majorBidi"/>
              </w:rPr>
            </w:pPr>
            <w:r w:rsidRPr="00A2702B">
              <w:rPr>
                <w:rFonts w:asciiTheme="majorBidi" w:hAnsiTheme="majorBidi" w:cstheme="majorBidi"/>
              </w:rPr>
              <w:t xml:space="preserve">No </w:t>
            </w:r>
          </w:p>
        </w:tc>
        <w:tc>
          <w:tcPr>
            <w:tcW w:w="3261" w:type="dxa"/>
            <w:tcBorders>
              <w:top w:val="single" w:sz="4" w:space="0" w:color="000000"/>
              <w:left w:val="single" w:sz="4" w:space="0" w:color="000000"/>
              <w:bottom w:val="single" w:sz="4" w:space="0" w:color="000000"/>
              <w:right w:val="single" w:sz="4" w:space="0" w:color="000000"/>
            </w:tcBorders>
          </w:tcPr>
          <w:p w14:paraId="796297D5" w14:textId="77777777" w:rsidR="00540FF8" w:rsidRPr="00A2702B" w:rsidRDefault="00000000">
            <w:pPr>
              <w:spacing w:after="0" w:line="259" w:lineRule="auto"/>
              <w:ind w:left="0" w:right="53" w:firstLine="0"/>
              <w:jc w:val="center"/>
              <w:rPr>
                <w:rFonts w:asciiTheme="majorBidi" w:hAnsiTheme="majorBidi" w:cstheme="majorBidi"/>
              </w:rPr>
            </w:pPr>
            <w:r w:rsidRPr="00A2702B">
              <w:rPr>
                <w:rFonts w:asciiTheme="majorBidi" w:hAnsiTheme="majorBidi" w:cstheme="majorBidi"/>
              </w:rPr>
              <w:t xml:space="preserve">Rentangan </w:t>
            </w:r>
          </w:p>
        </w:tc>
        <w:tc>
          <w:tcPr>
            <w:tcW w:w="4129" w:type="dxa"/>
            <w:tcBorders>
              <w:top w:val="single" w:sz="4" w:space="0" w:color="000000"/>
              <w:left w:val="single" w:sz="4" w:space="0" w:color="000000"/>
              <w:bottom w:val="single" w:sz="4" w:space="0" w:color="000000"/>
              <w:right w:val="single" w:sz="4" w:space="0" w:color="000000"/>
            </w:tcBorders>
          </w:tcPr>
          <w:p w14:paraId="5667B2A6" w14:textId="77777777" w:rsidR="00540FF8" w:rsidRPr="00A2702B" w:rsidRDefault="00000000">
            <w:pPr>
              <w:spacing w:after="0" w:line="259" w:lineRule="auto"/>
              <w:ind w:left="0" w:right="54" w:firstLine="0"/>
              <w:jc w:val="center"/>
              <w:rPr>
                <w:rFonts w:asciiTheme="majorBidi" w:hAnsiTheme="majorBidi" w:cstheme="majorBidi"/>
              </w:rPr>
            </w:pPr>
            <w:r w:rsidRPr="00A2702B">
              <w:rPr>
                <w:rFonts w:asciiTheme="majorBidi" w:hAnsiTheme="majorBidi" w:cstheme="majorBidi"/>
              </w:rPr>
              <w:t xml:space="preserve">Status Rentangan </w:t>
            </w:r>
          </w:p>
        </w:tc>
      </w:tr>
      <w:tr w:rsidR="00540FF8" w:rsidRPr="00A2702B" w14:paraId="2BE98B34" w14:textId="77777777">
        <w:trPr>
          <w:trHeight w:val="302"/>
        </w:trPr>
        <w:tc>
          <w:tcPr>
            <w:tcW w:w="562" w:type="dxa"/>
            <w:tcBorders>
              <w:top w:val="single" w:sz="4" w:space="0" w:color="000000"/>
              <w:left w:val="single" w:sz="4" w:space="0" w:color="000000"/>
              <w:bottom w:val="single" w:sz="4" w:space="0" w:color="000000"/>
              <w:right w:val="single" w:sz="4" w:space="0" w:color="000000"/>
            </w:tcBorders>
          </w:tcPr>
          <w:p w14:paraId="47EF51D1"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1 </w:t>
            </w:r>
          </w:p>
        </w:tc>
        <w:tc>
          <w:tcPr>
            <w:tcW w:w="3261" w:type="dxa"/>
            <w:tcBorders>
              <w:top w:val="single" w:sz="4" w:space="0" w:color="000000"/>
              <w:left w:val="single" w:sz="4" w:space="0" w:color="000000"/>
              <w:bottom w:val="single" w:sz="4" w:space="0" w:color="000000"/>
              <w:right w:val="single" w:sz="4" w:space="0" w:color="000000"/>
            </w:tcBorders>
          </w:tcPr>
          <w:p w14:paraId="43229877"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0,00-0,19 </w:t>
            </w:r>
          </w:p>
        </w:tc>
        <w:tc>
          <w:tcPr>
            <w:tcW w:w="4129" w:type="dxa"/>
            <w:tcBorders>
              <w:top w:val="single" w:sz="4" w:space="0" w:color="000000"/>
              <w:left w:val="single" w:sz="4" w:space="0" w:color="000000"/>
              <w:bottom w:val="single" w:sz="4" w:space="0" w:color="000000"/>
              <w:right w:val="single" w:sz="4" w:space="0" w:color="000000"/>
            </w:tcBorders>
          </w:tcPr>
          <w:p w14:paraId="213FE965"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Rendah sekali </w:t>
            </w:r>
          </w:p>
        </w:tc>
      </w:tr>
      <w:tr w:rsidR="00540FF8" w:rsidRPr="00A2702B" w14:paraId="77D432C4" w14:textId="77777777">
        <w:trPr>
          <w:trHeight w:val="302"/>
        </w:trPr>
        <w:tc>
          <w:tcPr>
            <w:tcW w:w="562" w:type="dxa"/>
            <w:tcBorders>
              <w:top w:val="single" w:sz="4" w:space="0" w:color="000000"/>
              <w:left w:val="single" w:sz="4" w:space="0" w:color="000000"/>
              <w:bottom w:val="single" w:sz="4" w:space="0" w:color="000000"/>
              <w:right w:val="single" w:sz="4" w:space="0" w:color="000000"/>
            </w:tcBorders>
          </w:tcPr>
          <w:p w14:paraId="398E169E"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2 </w:t>
            </w:r>
          </w:p>
        </w:tc>
        <w:tc>
          <w:tcPr>
            <w:tcW w:w="3261" w:type="dxa"/>
            <w:tcBorders>
              <w:top w:val="single" w:sz="4" w:space="0" w:color="000000"/>
              <w:left w:val="single" w:sz="4" w:space="0" w:color="000000"/>
              <w:bottom w:val="single" w:sz="4" w:space="0" w:color="000000"/>
              <w:right w:val="single" w:sz="4" w:space="0" w:color="000000"/>
            </w:tcBorders>
          </w:tcPr>
          <w:p w14:paraId="1B06853D"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0,20-0,39 </w:t>
            </w:r>
          </w:p>
        </w:tc>
        <w:tc>
          <w:tcPr>
            <w:tcW w:w="4129" w:type="dxa"/>
            <w:tcBorders>
              <w:top w:val="single" w:sz="4" w:space="0" w:color="000000"/>
              <w:left w:val="single" w:sz="4" w:space="0" w:color="000000"/>
              <w:bottom w:val="single" w:sz="4" w:space="0" w:color="000000"/>
              <w:right w:val="single" w:sz="4" w:space="0" w:color="000000"/>
            </w:tcBorders>
          </w:tcPr>
          <w:p w14:paraId="643246D5"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Rendah </w:t>
            </w:r>
          </w:p>
        </w:tc>
      </w:tr>
      <w:tr w:rsidR="00540FF8" w:rsidRPr="00A2702B" w14:paraId="70689B33" w14:textId="77777777">
        <w:trPr>
          <w:trHeight w:val="307"/>
        </w:trPr>
        <w:tc>
          <w:tcPr>
            <w:tcW w:w="562" w:type="dxa"/>
            <w:tcBorders>
              <w:top w:val="single" w:sz="4" w:space="0" w:color="000000"/>
              <w:left w:val="single" w:sz="4" w:space="0" w:color="000000"/>
              <w:bottom w:val="single" w:sz="4" w:space="0" w:color="000000"/>
              <w:right w:val="single" w:sz="4" w:space="0" w:color="000000"/>
            </w:tcBorders>
          </w:tcPr>
          <w:p w14:paraId="22AC7DCB"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3 </w:t>
            </w:r>
          </w:p>
        </w:tc>
        <w:tc>
          <w:tcPr>
            <w:tcW w:w="3261" w:type="dxa"/>
            <w:tcBorders>
              <w:top w:val="single" w:sz="4" w:space="0" w:color="000000"/>
              <w:left w:val="single" w:sz="4" w:space="0" w:color="000000"/>
              <w:bottom w:val="single" w:sz="4" w:space="0" w:color="000000"/>
              <w:right w:val="single" w:sz="4" w:space="0" w:color="000000"/>
            </w:tcBorders>
          </w:tcPr>
          <w:p w14:paraId="4E62A07F"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0,40-0,59 </w:t>
            </w:r>
          </w:p>
        </w:tc>
        <w:tc>
          <w:tcPr>
            <w:tcW w:w="4129" w:type="dxa"/>
            <w:tcBorders>
              <w:top w:val="single" w:sz="4" w:space="0" w:color="000000"/>
              <w:left w:val="single" w:sz="4" w:space="0" w:color="000000"/>
              <w:bottom w:val="single" w:sz="4" w:space="0" w:color="000000"/>
              <w:right w:val="single" w:sz="4" w:space="0" w:color="000000"/>
            </w:tcBorders>
          </w:tcPr>
          <w:p w14:paraId="38B41A7A"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Sedang </w:t>
            </w:r>
          </w:p>
        </w:tc>
      </w:tr>
      <w:tr w:rsidR="00540FF8" w:rsidRPr="00A2702B" w14:paraId="5A03B7BA" w14:textId="77777777">
        <w:trPr>
          <w:trHeight w:val="303"/>
        </w:trPr>
        <w:tc>
          <w:tcPr>
            <w:tcW w:w="562" w:type="dxa"/>
            <w:tcBorders>
              <w:top w:val="single" w:sz="4" w:space="0" w:color="000000"/>
              <w:left w:val="single" w:sz="4" w:space="0" w:color="000000"/>
              <w:bottom w:val="single" w:sz="4" w:space="0" w:color="000000"/>
              <w:right w:val="single" w:sz="4" w:space="0" w:color="000000"/>
            </w:tcBorders>
          </w:tcPr>
          <w:p w14:paraId="7816EE68"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4 </w:t>
            </w:r>
          </w:p>
        </w:tc>
        <w:tc>
          <w:tcPr>
            <w:tcW w:w="3261" w:type="dxa"/>
            <w:tcBorders>
              <w:top w:val="single" w:sz="4" w:space="0" w:color="000000"/>
              <w:left w:val="single" w:sz="4" w:space="0" w:color="000000"/>
              <w:bottom w:val="single" w:sz="4" w:space="0" w:color="000000"/>
              <w:right w:val="single" w:sz="4" w:space="0" w:color="000000"/>
            </w:tcBorders>
          </w:tcPr>
          <w:p w14:paraId="22C507CA"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0,60-0,79 </w:t>
            </w:r>
          </w:p>
        </w:tc>
        <w:tc>
          <w:tcPr>
            <w:tcW w:w="4129" w:type="dxa"/>
            <w:tcBorders>
              <w:top w:val="single" w:sz="4" w:space="0" w:color="000000"/>
              <w:left w:val="single" w:sz="4" w:space="0" w:color="000000"/>
              <w:bottom w:val="single" w:sz="4" w:space="0" w:color="000000"/>
              <w:right w:val="single" w:sz="4" w:space="0" w:color="000000"/>
            </w:tcBorders>
          </w:tcPr>
          <w:p w14:paraId="7BC89B88"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Tinggi </w:t>
            </w:r>
          </w:p>
        </w:tc>
      </w:tr>
      <w:tr w:rsidR="00540FF8" w:rsidRPr="00A2702B" w14:paraId="172ECE98" w14:textId="77777777">
        <w:trPr>
          <w:trHeight w:val="302"/>
        </w:trPr>
        <w:tc>
          <w:tcPr>
            <w:tcW w:w="562" w:type="dxa"/>
            <w:tcBorders>
              <w:top w:val="single" w:sz="4" w:space="0" w:color="000000"/>
              <w:left w:val="single" w:sz="4" w:space="0" w:color="000000"/>
              <w:bottom w:val="single" w:sz="4" w:space="0" w:color="000000"/>
              <w:right w:val="single" w:sz="4" w:space="0" w:color="000000"/>
            </w:tcBorders>
          </w:tcPr>
          <w:p w14:paraId="5BAC3635"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5 </w:t>
            </w:r>
          </w:p>
        </w:tc>
        <w:tc>
          <w:tcPr>
            <w:tcW w:w="3261" w:type="dxa"/>
            <w:tcBorders>
              <w:top w:val="single" w:sz="4" w:space="0" w:color="000000"/>
              <w:left w:val="single" w:sz="4" w:space="0" w:color="000000"/>
              <w:bottom w:val="single" w:sz="4" w:space="0" w:color="000000"/>
              <w:right w:val="single" w:sz="4" w:space="0" w:color="000000"/>
            </w:tcBorders>
          </w:tcPr>
          <w:p w14:paraId="78A86EB6"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0,80-1,00 </w:t>
            </w:r>
          </w:p>
        </w:tc>
        <w:tc>
          <w:tcPr>
            <w:tcW w:w="4129" w:type="dxa"/>
            <w:tcBorders>
              <w:top w:val="single" w:sz="4" w:space="0" w:color="000000"/>
              <w:left w:val="single" w:sz="4" w:space="0" w:color="000000"/>
              <w:bottom w:val="single" w:sz="4" w:space="0" w:color="000000"/>
              <w:right w:val="single" w:sz="4" w:space="0" w:color="000000"/>
            </w:tcBorders>
          </w:tcPr>
          <w:p w14:paraId="70AC25B0"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Sangat tinggi </w:t>
            </w:r>
          </w:p>
        </w:tc>
      </w:tr>
    </w:tbl>
    <w:p w14:paraId="081C6154" w14:textId="77777777" w:rsidR="00A2702B" w:rsidRDefault="00A2702B">
      <w:pPr>
        <w:spacing w:after="117" w:line="358" w:lineRule="auto"/>
        <w:ind w:left="-15" w:firstLine="850"/>
        <w:rPr>
          <w:rFonts w:asciiTheme="majorBidi" w:hAnsiTheme="majorBidi" w:cstheme="majorBidi"/>
        </w:rPr>
      </w:pPr>
    </w:p>
    <w:p w14:paraId="6C4B344C" w14:textId="77777777" w:rsidR="00540FF8" w:rsidRPr="00A2702B" w:rsidRDefault="00000000" w:rsidP="00A2702B">
      <w:pPr>
        <w:pStyle w:val="Heading1"/>
        <w:spacing w:line="360" w:lineRule="auto"/>
        <w:ind w:left="-5"/>
        <w:rPr>
          <w:rFonts w:asciiTheme="majorBidi" w:hAnsiTheme="majorBidi" w:cstheme="majorBidi"/>
        </w:rPr>
      </w:pPr>
      <w:r w:rsidRPr="00A2702B">
        <w:rPr>
          <w:rFonts w:asciiTheme="majorBidi" w:hAnsiTheme="majorBidi" w:cstheme="majorBidi"/>
        </w:rPr>
        <w:t xml:space="preserve">Hasil </w:t>
      </w:r>
    </w:p>
    <w:p w14:paraId="68CDF808" w14:textId="77777777" w:rsidR="00540FF8" w:rsidRPr="00A2702B" w:rsidRDefault="00000000" w:rsidP="00A2702B">
      <w:pPr>
        <w:spacing w:line="360" w:lineRule="auto"/>
        <w:ind w:left="-15" w:firstLine="567"/>
        <w:rPr>
          <w:rFonts w:asciiTheme="majorBidi" w:hAnsiTheme="majorBidi" w:cstheme="majorBidi"/>
        </w:rPr>
      </w:pPr>
      <w:r w:rsidRPr="00A2702B">
        <w:rPr>
          <w:rFonts w:asciiTheme="majorBidi" w:hAnsiTheme="majorBidi" w:cstheme="majorBidi"/>
        </w:rPr>
        <w:t>Dari hasil penyebaran angket motivasi berorganisasi dengan bantuan Microsoft Excel diperoleh</w:t>
      </w:r>
      <w:r w:rsidRPr="00A2702B">
        <w:rPr>
          <w:rFonts w:asciiTheme="majorBidi" w:hAnsiTheme="majorBidi" w:cstheme="majorBidi"/>
          <w:color w:val="FFFFFF"/>
        </w:rPr>
        <w:t>ii</w:t>
      </w:r>
      <w:r w:rsidRPr="00A2702B">
        <w:rPr>
          <w:rFonts w:asciiTheme="majorBidi" w:hAnsiTheme="majorBidi" w:cstheme="majorBidi"/>
        </w:rPr>
        <w:t xml:space="preserve">keterangan sebagai berikut: </w:t>
      </w:r>
    </w:p>
    <w:p w14:paraId="40B13228" w14:textId="77777777" w:rsidR="00540FF8" w:rsidRPr="00A2702B" w:rsidRDefault="00000000">
      <w:pPr>
        <w:pStyle w:val="Heading2"/>
        <w:ind w:right="59"/>
        <w:rPr>
          <w:rFonts w:asciiTheme="majorBidi" w:hAnsiTheme="majorBidi" w:cstheme="majorBidi"/>
        </w:rPr>
      </w:pPr>
      <w:r w:rsidRPr="00A2702B">
        <w:rPr>
          <w:rFonts w:asciiTheme="majorBidi" w:hAnsiTheme="majorBidi" w:cstheme="majorBidi"/>
        </w:rPr>
        <w:t xml:space="preserve">Tabel 4.1 Distribusi Statistik Hasil Angket </w:t>
      </w:r>
    </w:p>
    <w:tbl>
      <w:tblPr>
        <w:tblStyle w:val="TableGrid"/>
        <w:tblW w:w="6857" w:type="dxa"/>
        <w:tblInd w:w="826" w:type="dxa"/>
        <w:tblCellMar>
          <w:top w:w="66" w:type="dxa"/>
          <w:left w:w="110" w:type="dxa"/>
          <w:right w:w="58" w:type="dxa"/>
        </w:tblCellMar>
        <w:tblLook w:val="04A0" w:firstRow="1" w:lastRow="0" w:firstColumn="1" w:lastColumn="0" w:noHBand="0" w:noVBand="1"/>
      </w:tblPr>
      <w:tblGrid>
        <w:gridCol w:w="4691"/>
        <w:gridCol w:w="2166"/>
      </w:tblGrid>
      <w:tr w:rsidR="00540FF8" w:rsidRPr="00A2702B" w14:paraId="0A213FA1" w14:textId="77777777">
        <w:trPr>
          <w:trHeight w:val="312"/>
        </w:trPr>
        <w:tc>
          <w:tcPr>
            <w:tcW w:w="4691" w:type="dxa"/>
            <w:tcBorders>
              <w:top w:val="single" w:sz="4" w:space="0" w:color="000000"/>
              <w:left w:val="single" w:sz="4" w:space="0" w:color="000000"/>
              <w:bottom w:val="single" w:sz="4" w:space="0" w:color="000000"/>
              <w:right w:val="single" w:sz="4" w:space="0" w:color="000000"/>
            </w:tcBorders>
          </w:tcPr>
          <w:p w14:paraId="68DE0DE8"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N </w:t>
            </w:r>
          </w:p>
        </w:tc>
        <w:tc>
          <w:tcPr>
            <w:tcW w:w="2166" w:type="dxa"/>
            <w:tcBorders>
              <w:top w:val="single" w:sz="4" w:space="0" w:color="000000"/>
              <w:left w:val="single" w:sz="4" w:space="0" w:color="000000"/>
              <w:bottom w:val="single" w:sz="4" w:space="0" w:color="000000"/>
              <w:right w:val="single" w:sz="4" w:space="0" w:color="000000"/>
            </w:tcBorders>
          </w:tcPr>
          <w:p w14:paraId="29C87445" w14:textId="77777777" w:rsidR="00540FF8" w:rsidRPr="00A2702B" w:rsidRDefault="00000000">
            <w:pPr>
              <w:spacing w:after="0" w:line="259" w:lineRule="auto"/>
              <w:ind w:left="0" w:right="50" w:firstLine="0"/>
              <w:jc w:val="right"/>
              <w:rPr>
                <w:rFonts w:asciiTheme="majorBidi" w:hAnsiTheme="majorBidi" w:cstheme="majorBidi"/>
              </w:rPr>
            </w:pPr>
            <w:r w:rsidRPr="00A2702B">
              <w:rPr>
                <w:rFonts w:asciiTheme="majorBidi" w:hAnsiTheme="majorBidi" w:cstheme="majorBidi"/>
              </w:rPr>
              <w:t xml:space="preserve">70 </w:t>
            </w:r>
          </w:p>
        </w:tc>
      </w:tr>
      <w:tr w:rsidR="00540FF8" w:rsidRPr="00A2702B" w14:paraId="45B82A8C" w14:textId="77777777">
        <w:trPr>
          <w:trHeight w:val="308"/>
        </w:trPr>
        <w:tc>
          <w:tcPr>
            <w:tcW w:w="4691" w:type="dxa"/>
            <w:tcBorders>
              <w:top w:val="single" w:sz="4" w:space="0" w:color="000000"/>
              <w:left w:val="single" w:sz="4" w:space="0" w:color="000000"/>
              <w:bottom w:val="single" w:sz="4" w:space="0" w:color="000000"/>
              <w:right w:val="single" w:sz="4" w:space="0" w:color="000000"/>
            </w:tcBorders>
          </w:tcPr>
          <w:p w14:paraId="3892BEAF"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Mean </w:t>
            </w:r>
          </w:p>
        </w:tc>
        <w:tc>
          <w:tcPr>
            <w:tcW w:w="2166" w:type="dxa"/>
            <w:tcBorders>
              <w:top w:val="single" w:sz="4" w:space="0" w:color="000000"/>
              <w:left w:val="single" w:sz="4" w:space="0" w:color="000000"/>
              <w:bottom w:val="single" w:sz="4" w:space="0" w:color="000000"/>
              <w:right w:val="single" w:sz="4" w:space="0" w:color="000000"/>
            </w:tcBorders>
          </w:tcPr>
          <w:p w14:paraId="70AA0614" w14:textId="77777777" w:rsidR="00540FF8" w:rsidRPr="00A2702B" w:rsidRDefault="00000000">
            <w:pPr>
              <w:spacing w:after="0" w:line="259" w:lineRule="auto"/>
              <w:ind w:left="0" w:right="57" w:firstLine="0"/>
              <w:jc w:val="right"/>
              <w:rPr>
                <w:rFonts w:asciiTheme="majorBidi" w:hAnsiTheme="majorBidi" w:cstheme="majorBidi"/>
              </w:rPr>
            </w:pPr>
            <w:r w:rsidRPr="00A2702B">
              <w:rPr>
                <w:rFonts w:asciiTheme="majorBidi" w:hAnsiTheme="majorBidi" w:cstheme="majorBidi"/>
              </w:rPr>
              <w:t xml:space="preserve">92,12 </w:t>
            </w:r>
          </w:p>
        </w:tc>
      </w:tr>
      <w:tr w:rsidR="00540FF8" w:rsidRPr="00A2702B" w14:paraId="2F93A70A" w14:textId="77777777">
        <w:trPr>
          <w:trHeight w:val="312"/>
        </w:trPr>
        <w:tc>
          <w:tcPr>
            <w:tcW w:w="4691" w:type="dxa"/>
            <w:tcBorders>
              <w:top w:val="single" w:sz="4" w:space="0" w:color="000000"/>
              <w:left w:val="single" w:sz="4" w:space="0" w:color="000000"/>
              <w:bottom w:val="single" w:sz="4" w:space="0" w:color="000000"/>
              <w:right w:val="single" w:sz="4" w:space="0" w:color="000000"/>
            </w:tcBorders>
          </w:tcPr>
          <w:p w14:paraId="45450B4F"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Variance </w:t>
            </w:r>
          </w:p>
        </w:tc>
        <w:tc>
          <w:tcPr>
            <w:tcW w:w="2166" w:type="dxa"/>
            <w:tcBorders>
              <w:top w:val="single" w:sz="4" w:space="0" w:color="000000"/>
              <w:left w:val="single" w:sz="4" w:space="0" w:color="000000"/>
              <w:bottom w:val="single" w:sz="4" w:space="0" w:color="000000"/>
              <w:right w:val="single" w:sz="4" w:space="0" w:color="000000"/>
            </w:tcBorders>
          </w:tcPr>
          <w:p w14:paraId="04CFB65C" w14:textId="77777777" w:rsidR="00540FF8" w:rsidRPr="00A2702B" w:rsidRDefault="00000000">
            <w:pPr>
              <w:spacing w:after="0" w:line="259" w:lineRule="auto"/>
              <w:ind w:left="0" w:right="51" w:firstLine="0"/>
              <w:jc w:val="right"/>
              <w:rPr>
                <w:rFonts w:asciiTheme="majorBidi" w:hAnsiTheme="majorBidi" w:cstheme="majorBidi"/>
              </w:rPr>
            </w:pPr>
            <w:r w:rsidRPr="00A2702B">
              <w:rPr>
                <w:rFonts w:asciiTheme="majorBidi" w:hAnsiTheme="majorBidi" w:cstheme="majorBidi"/>
              </w:rPr>
              <w:t xml:space="preserve">160,89 </w:t>
            </w:r>
          </w:p>
        </w:tc>
      </w:tr>
      <w:tr w:rsidR="00540FF8" w:rsidRPr="00A2702B" w14:paraId="1EEFB2F1" w14:textId="77777777">
        <w:trPr>
          <w:trHeight w:val="307"/>
        </w:trPr>
        <w:tc>
          <w:tcPr>
            <w:tcW w:w="4691" w:type="dxa"/>
            <w:tcBorders>
              <w:top w:val="single" w:sz="4" w:space="0" w:color="000000"/>
              <w:left w:val="single" w:sz="4" w:space="0" w:color="000000"/>
              <w:bottom w:val="single" w:sz="4" w:space="0" w:color="000000"/>
              <w:right w:val="single" w:sz="4" w:space="0" w:color="000000"/>
            </w:tcBorders>
          </w:tcPr>
          <w:p w14:paraId="4E7BE646"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Standard Deviation </w:t>
            </w:r>
          </w:p>
        </w:tc>
        <w:tc>
          <w:tcPr>
            <w:tcW w:w="2166" w:type="dxa"/>
            <w:tcBorders>
              <w:top w:val="single" w:sz="4" w:space="0" w:color="000000"/>
              <w:left w:val="single" w:sz="4" w:space="0" w:color="000000"/>
              <w:bottom w:val="single" w:sz="4" w:space="0" w:color="000000"/>
              <w:right w:val="single" w:sz="4" w:space="0" w:color="000000"/>
            </w:tcBorders>
          </w:tcPr>
          <w:p w14:paraId="023DFBC0" w14:textId="77777777" w:rsidR="00540FF8" w:rsidRPr="00A2702B" w:rsidRDefault="00000000">
            <w:pPr>
              <w:spacing w:after="0" w:line="259" w:lineRule="auto"/>
              <w:ind w:left="0" w:right="51" w:firstLine="0"/>
              <w:jc w:val="right"/>
              <w:rPr>
                <w:rFonts w:asciiTheme="majorBidi" w:hAnsiTheme="majorBidi" w:cstheme="majorBidi"/>
              </w:rPr>
            </w:pPr>
            <w:r w:rsidRPr="00A2702B">
              <w:rPr>
                <w:rFonts w:asciiTheme="majorBidi" w:hAnsiTheme="majorBidi" w:cstheme="majorBidi"/>
              </w:rPr>
              <w:t xml:space="preserve">12,68 </w:t>
            </w:r>
          </w:p>
        </w:tc>
      </w:tr>
      <w:tr w:rsidR="00540FF8" w:rsidRPr="00A2702B" w14:paraId="672A1A19" w14:textId="77777777">
        <w:trPr>
          <w:trHeight w:val="312"/>
        </w:trPr>
        <w:tc>
          <w:tcPr>
            <w:tcW w:w="4691" w:type="dxa"/>
            <w:tcBorders>
              <w:top w:val="single" w:sz="4" w:space="0" w:color="000000"/>
              <w:left w:val="single" w:sz="4" w:space="0" w:color="000000"/>
              <w:bottom w:val="single" w:sz="4" w:space="0" w:color="000000"/>
              <w:right w:val="single" w:sz="4" w:space="0" w:color="000000"/>
            </w:tcBorders>
          </w:tcPr>
          <w:p w14:paraId="6CB09840"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Minimum </w:t>
            </w:r>
          </w:p>
        </w:tc>
        <w:tc>
          <w:tcPr>
            <w:tcW w:w="2166" w:type="dxa"/>
            <w:tcBorders>
              <w:top w:val="single" w:sz="4" w:space="0" w:color="000000"/>
              <w:left w:val="single" w:sz="4" w:space="0" w:color="000000"/>
              <w:bottom w:val="single" w:sz="4" w:space="0" w:color="000000"/>
              <w:right w:val="single" w:sz="4" w:space="0" w:color="000000"/>
            </w:tcBorders>
          </w:tcPr>
          <w:p w14:paraId="4DCDB1C8" w14:textId="77777777" w:rsidR="00540FF8" w:rsidRPr="00A2702B" w:rsidRDefault="00000000">
            <w:pPr>
              <w:spacing w:after="0" w:line="259" w:lineRule="auto"/>
              <w:ind w:left="0" w:right="49" w:firstLine="0"/>
              <w:jc w:val="right"/>
              <w:rPr>
                <w:rFonts w:asciiTheme="majorBidi" w:hAnsiTheme="majorBidi" w:cstheme="majorBidi"/>
              </w:rPr>
            </w:pPr>
            <w:r w:rsidRPr="00A2702B">
              <w:rPr>
                <w:rFonts w:asciiTheme="majorBidi" w:hAnsiTheme="majorBidi" w:cstheme="majorBidi"/>
              </w:rPr>
              <w:t xml:space="preserve">55 </w:t>
            </w:r>
          </w:p>
        </w:tc>
      </w:tr>
      <w:tr w:rsidR="00540FF8" w:rsidRPr="00A2702B" w14:paraId="3ED1827B" w14:textId="77777777">
        <w:trPr>
          <w:trHeight w:val="312"/>
        </w:trPr>
        <w:tc>
          <w:tcPr>
            <w:tcW w:w="4691" w:type="dxa"/>
            <w:tcBorders>
              <w:top w:val="single" w:sz="4" w:space="0" w:color="000000"/>
              <w:left w:val="single" w:sz="4" w:space="0" w:color="000000"/>
              <w:bottom w:val="single" w:sz="4" w:space="0" w:color="000000"/>
              <w:right w:val="single" w:sz="4" w:space="0" w:color="000000"/>
            </w:tcBorders>
          </w:tcPr>
          <w:p w14:paraId="5538261E"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Maximum </w:t>
            </w:r>
          </w:p>
        </w:tc>
        <w:tc>
          <w:tcPr>
            <w:tcW w:w="2166" w:type="dxa"/>
            <w:tcBorders>
              <w:top w:val="single" w:sz="4" w:space="0" w:color="000000"/>
              <w:left w:val="single" w:sz="4" w:space="0" w:color="000000"/>
              <w:bottom w:val="single" w:sz="4" w:space="0" w:color="000000"/>
              <w:right w:val="single" w:sz="4" w:space="0" w:color="000000"/>
            </w:tcBorders>
          </w:tcPr>
          <w:p w14:paraId="661B4275" w14:textId="77777777" w:rsidR="00540FF8" w:rsidRPr="00A2702B" w:rsidRDefault="00000000">
            <w:pPr>
              <w:spacing w:after="0" w:line="259" w:lineRule="auto"/>
              <w:ind w:left="0" w:right="59" w:firstLine="0"/>
              <w:jc w:val="right"/>
              <w:rPr>
                <w:rFonts w:asciiTheme="majorBidi" w:hAnsiTheme="majorBidi" w:cstheme="majorBidi"/>
              </w:rPr>
            </w:pPr>
            <w:r w:rsidRPr="00A2702B">
              <w:rPr>
                <w:rFonts w:asciiTheme="majorBidi" w:hAnsiTheme="majorBidi" w:cstheme="majorBidi"/>
              </w:rPr>
              <w:t xml:space="preserve">106 </w:t>
            </w:r>
          </w:p>
        </w:tc>
      </w:tr>
      <w:tr w:rsidR="00540FF8" w:rsidRPr="00A2702B" w14:paraId="6BAC4086" w14:textId="77777777">
        <w:trPr>
          <w:trHeight w:val="307"/>
        </w:trPr>
        <w:tc>
          <w:tcPr>
            <w:tcW w:w="4691" w:type="dxa"/>
            <w:tcBorders>
              <w:top w:val="single" w:sz="4" w:space="0" w:color="000000"/>
              <w:left w:val="single" w:sz="4" w:space="0" w:color="000000"/>
              <w:bottom w:val="single" w:sz="4" w:space="0" w:color="000000"/>
              <w:right w:val="single" w:sz="4" w:space="0" w:color="000000"/>
            </w:tcBorders>
          </w:tcPr>
          <w:p w14:paraId="06878BD1"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Sum </w:t>
            </w:r>
          </w:p>
        </w:tc>
        <w:tc>
          <w:tcPr>
            <w:tcW w:w="2166" w:type="dxa"/>
            <w:tcBorders>
              <w:top w:val="single" w:sz="4" w:space="0" w:color="000000"/>
              <w:left w:val="single" w:sz="4" w:space="0" w:color="000000"/>
              <w:bottom w:val="single" w:sz="4" w:space="0" w:color="000000"/>
              <w:right w:val="single" w:sz="4" w:space="0" w:color="000000"/>
            </w:tcBorders>
          </w:tcPr>
          <w:p w14:paraId="190B9051" w14:textId="77777777" w:rsidR="00540FF8" w:rsidRPr="00A2702B" w:rsidRDefault="00000000">
            <w:pPr>
              <w:spacing w:after="0" w:line="259" w:lineRule="auto"/>
              <w:ind w:left="0" w:right="46" w:firstLine="0"/>
              <w:jc w:val="right"/>
              <w:rPr>
                <w:rFonts w:asciiTheme="majorBidi" w:hAnsiTheme="majorBidi" w:cstheme="majorBidi"/>
              </w:rPr>
            </w:pPr>
            <w:r w:rsidRPr="00A2702B">
              <w:rPr>
                <w:rFonts w:asciiTheme="majorBidi" w:hAnsiTheme="majorBidi" w:cstheme="majorBidi"/>
              </w:rPr>
              <w:t xml:space="preserve">6449 </w:t>
            </w:r>
          </w:p>
        </w:tc>
      </w:tr>
    </w:tbl>
    <w:p w14:paraId="4A34515C" w14:textId="77777777" w:rsidR="00540FF8" w:rsidRPr="00A2702B" w:rsidRDefault="00000000">
      <w:pPr>
        <w:spacing w:after="114" w:line="268" w:lineRule="auto"/>
        <w:ind w:left="711" w:firstLine="0"/>
        <w:rPr>
          <w:rFonts w:asciiTheme="majorBidi" w:hAnsiTheme="majorBidi" w:cstheme="majorBidi"/>
        </w:rPr>
      </w:pPr>
      <w:r w:rsidRPr="00A2702B">
        <w:rPr>
          <w:rFonts w:asciiTheme="majorBidi" w:hAnsiTheme="majorBidi" w:cstheme="majorBidi"/>
          <w:i/>
        </w:rPr>
        <w:t xml:space="preserve">Sumber: Data yang diolah </w:t>
      </w:r>
    </w:p>
    <w:p w14:paraId="542219DA" w14:textId="77777777" w:rsidR="00540FF8" w:rsidRPr="00A2702B" w:rsidRDefault="00000000" w:rsidP="00A2702B">
      <w:pPr>
        <w:spacing w:after="6" w:line="360" w:lineRule="auto"/>
        <w:ind w:left="-15" w:firstLine="711"/>
        <w:rPr>
          <w:rFonts w:asciiTheme="majorBidi" w:hAnsiTheme="majorBidi" w:cstheme="majorBidi"/>
          <w:iCs/>
        </w:rPr>
      </w:pPr>
      <w:r w:rsidRPr="00A2702B">
        <w:rPr>
          <w:rFonts w:asciiTheme="majorBidi" w:hAnsiTheme="majorBidi" w:cstheme="majorBidi"/>
          <w:iCs/>
        </w:rPr>
        <w:t>Berdasarkan hasil pada Tabel 4.2, terdapat bahwa jumlah responden 70 siswa, angket yg disebarkan diketahui skor</w:t>
      </w:r>
      <w:r w:rsidRPr="00A2702B">
        <w:rPr>
          <w:rFonts w:asciiTheme="majorBidi" w:hAnsiTheme="majorBidi" w:cstheme="majorBidi"/>
          <w:iCs/>
          <w:color w:val="FFFFFF"/>
        </w:rPr>
        <w:t>iii</w:t>
      </w:r>
      <w:r w:rsidRPr="00A2702B">
        <w:rPr>
          <w:rFonts w:asciiTheme="majorBidi" w:hAnsiTheme="majorBidi" w:cstheme="majorBidi"/>
          <w:iCs/>
        </w:rPr>
        <w:t xml:space="preserve">rata-rata yaitu 92,12,  standar deviasi 12,68, varians 160,89, minimum 55, nilai maksimum 106, dan jumlah nilai dari keseluruhan variabel x Motivikasi berorganisasi adalah 6449. Untuk mengetahui seberapa besar perbandingan motivasi berorganisasi pada  setiap indikatornya, berikut hasil rekapitulasi respon siswa tehadap motivasi berorganisasi di MA Muhammadiyah Talawaan Bajo. </w:t>
      </w:r>
    </w:p>
    <w:p w14:paraId="3B469B75" w14:textId="77777777" w:rsidR="00540FF8" w:rsidRPr="00A2702B" w:rsidRDefault="00000000">
      <w:pPr>
        <w:pStyle w:val="Heading2"/>
        <w:ind w:right="16"/>
        <w:rPr>
          <w:rFonts w:asciiTheme="majorBidi" w:hAnsiTheme="majorBidi" w:cstheme="majorBidi"/>
        </w:rPr>
      </w:pPr>
      <w:r w:rsidRPr="00A2702B">
        <w:rPr>
          <w:rFonts w:asciiTheme="majorBidi" w:hAnsiTheme="majorBidi" w:cstheme="majorBidi"/>
        </w:rPr>
        <w:t xml:space="preserve">Tabel 4.9 Rekapitulasi Presentase Motivasi Beorganisasi </w:t>
      </w:r>
    </w:p>
    <w:tbl>
      <w:tblPr>
        <w:tblStyle w:val="TableGrid"/>
        <w:tblW w:w="8399" w:type="dxa"/>
        <w:tblInd w:w="-14" w:type="dxa"/>
        <w:tblCellMar>
          <w:top w:w="61" w:type="dxa"/>
          <w:left w:w="110" w:type="dxa"/>
          <w:right w:w="25" w:type="dxa"/>
        </w:tblCellMar>
        <w:tblLook w:val="04A0" w:firstRow="1" w:lastRow="0" w:firstColumn="1" w:lastColumn="0" w:noHBand="0" w:noVBand="1"/>
      </w:tblPr>
      <w:tblGrid>
        <w:gridCol w:w="457"/>
        <w:gridCol w:w="4663"/>
        <w:gridCol w:w="710"/>
        <w:gridCol w:w="1700"/>
        <w:gridCol w:w="869"/>
      </w:tblGrid>
      <w:tr w:rsidR="00540FF8" w:rsidRPr="00A2702B" w14:paraId="2816A610" w14:textId="77777777">
        <w:trPr>
          <w:trHeight w:val="595"/>
        </w:trPr>
        <w:tc>
          <w:tcPr>
            <w:tcW w:w="457" w:type="dxa"/>
            <w:tcBorders>
              <w:top w:val="single" w:sz="4" w:space="0" w:color="000000"/>
              <w:left w:val="single" w:sz="4" w:space="0" w:color="000000"/>
              <w:bottom w:val="single" w:sz="4" w:space="0" w:color="000000"/>
              <w:right w:val="single" w:sz="4" w:space="0" w:color="000000"/>
            </w:tcBorders>
          </w:tcPr>
          <w:p w14:paraId="1EC6BA7D" w14:textId="77777777" w:rsidR="00540FF8" w:rsidRPr="00A2702B" w:rsidRDefault="00000000">
            <w:pPr>
              <w:spacing w:after="0" w:line="259" w:lineRule="auto"/>
              <w:ind w:left="0" w:right="25" w:firstLine="0"/>
              <w:jc w:val="left"/>
              <w:rPr>
                <w:rFonts w:asciiTheme="majorBidi" w:hAnsiTheme="majorBidi" w:cstheme="majorBidi"/>
              </w:rPr>
            </w:pPr>
            <w:r w:rsidRPr="00A2702B">
              <w:rPr>
                <w:rFonts w:asciiTheme="majorBidi" w:hAnsiTheme="majorBidi" w:cstheme="majorBidi"/>
              </w:rPr>
              <w:t xml:space="preserve">N o </w:t>
            </w:r>
          </w:p>
        </w:tc>
        <w:tc>
          <w:tcPr>
            <w:tcW w:w="4663" w:type="dxa"/>
            <w:tcBorders>
              <w:top w:val="single" w:sz="4" w:space="0" w:color="000000"/>
              <w:left w:val="single" w:sz="4" w:space="0" w:color="000000"/>
              <w:bottom w:val="single" w:sz="4" w:space="0" w:color="000000"/>
              <w:right w:val="single" w:sz="4" w:space="0" w:color="000000"/>
            </w:tcBorders>
            <w:vAlign w:val="center"/>
          </w:tcPr>
          <w:p w14:paraId="48ECFEDD"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Indikator </w:t>
            </w:r>
          </w:p>
        </w:tc>
        <w:tc>
          <w:tcPr>
            <w:tcW w:w="710" w:type="dxa"/>
            <w:tcBorders>
              <w:top w:val="single" w:sz="4" w:space="0" w:color="000000"/>
              <w:left w:val="single" w:sz="4" w:space="0" w:color="000000"/>
              <w:bottom w:val="single" w:sz="4" w:space="0" w:color="000000"/>
              <w:right w:val="single" w:sz="4" w:space="0" w:color="000000"/>
            </w:tcBorders>
            <w:vAlign w:val="center"/>
          </w:tcPr>
          <w:p w14:paraId="46FA39A1"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Skor </w:t>
            </w:r>
          </w:p>
        </w:tc>
        <w:tc>
          <w:tcPr>
            <w:tcW w:w="1700" w:type="dxa"/>
            <w:tcBorders>
              <w:top w:val="single" w:sz="4" w:space="0" w:color="000000"/>
              <w:left w:val="single" w:sz="4" w:space="0" w:color="000000"/>
              <w:bottom w:val="single" w:sz="4" w:space="0" w:color="000000"/>
              <w:right w:val="single" w:sz="4" w:space="0" w:color="000000"/>
            </w:tcBorders>
            <w:vAlign w:val="center"/>
          </w:tcPr>
          <w:p w14:paraId="0881AB0F"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Presentase </w:t>
            </w:r>
          </w:p>
        </w:tc>
        <w:tc>
          <w:tcPr>
            <w:tcW w:w="869" w:type="dxa"/>
            <w:tcBorders>
              <w:top w:val="single" w:sz="4" w:space="0" w:color="000000"/>
              <w:left w:val="single" w:sz="4" w:space="0" w:color="000000"/>
              <w:bottom w:val="single" w:sz="4" w:space="0" w:color="000000"/>
              <w:right w:val="single" w:sz="4" w:space="0" w:color="000000"/>
            </w:tcBorders>
            <w:vAlign w:val="center"/>
          </w:tcPr>
          <w:p w14:paraId="718C228E"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 </w:t>
            </w:r>
          </w:p>
        </w:tc>
      </w:tr>
      <w:tr w:rsidR="00540FF8" w:rsidRPr="00A2702B" w14:paraId="670DBDD9" w14:textId="77777777">
        <w:trPr>
          <w:trHeight w:val="312"/>
        </w:trPr>
        <w:tc>
          <w:tcPr>
            <w:tcW w:w="457" w:type="dxa"/>
            <w:tcBorders>
              <w:top w:val="single" w:sz="4" w:space="0" w:color="000000"/>
              <w:left w:val="single" w:sz="4" w:space="0" w:color="000000"/>
              <w:bottom w:val="single" w:sz="4" w:space="0" w:color="000000"/>
              <w:right w:val="single" w:sz="4" w:space="0" w:color="000000"/>
            </w:tcBorders>
          </w:tcPr>
          <w:p w14:paraId="07ED6CB0"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1 </w:t>
            </w:r>
          </w:p>
        </w:tc>
        <w:tc>
          <w:tcPr>
            <w:tcW w:w="4663" w:type="dxa"/>
            <w:tcBorders>
              <w:top w:val="single" w:sz="4" w:space="0" w:color="000000"/>
              <w:left w:val="single" w:sz="4" w:space="0" w:color="000000"/>
              <w:bottom w:val="single" w:sz="4" w:space="0" w:color="000000"/>
              <w:right w:val="single" w:sz="4" w:space="0" w:color="000000"/>
            </w:tcBorders>
          </w:tcPr>
          <w:p w14:paraId="3A6F4A3E"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Kehadiran dalam kegiatan di organisasi </w:t>
            </w:r>
          </w:p>
        </w:tc>
        <w:tc>
          <w:tcPr>
            <w:tcW w:w="710" w:type="dxa"/>
            <w:tcBorders>
              <w:top w:val="single" w:sz="4" w:space="0" w:color="000000"/>
              <w:left w:val="single" w:sz="4" w:space="0" w:color="000000"/>
              <w:bottom w:val="single" w:sz="4" w:space="0" w:color="000000"/>
              <w:right w:val="single" w:sz="4" w:space="0" w:color="000000"/>
            </w:tcBorders>
          </w:tcPr>
          <w:p w14:paraId="5A80101A"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1131 </w:t>
            </w:r>
          </w:p>
        </w:tc>
        <w:tc>
          <w:tcPr>
            <w:tcW w:w="1700" w:type="dxa"/>
            <w:tcBorders>
              <w:top w:val="single" w:sz="4" w:space="0" w:color="000000"/>
              <w:left w:val="single" w:sz="4" w:space="0" w:color="000000"/>
              <w:bottom w:val="single" w:sz="4" w:space="0" w:color="000000"/>
              <w:right w:val="single" w:sz="4" w:space="0" w:color="000000"/>
            </w:tcBorders>
          </w:tcPr>
          <w:p w14:paraId="7DF69EA4"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0,173919729 </w:t>
            </w:r>
          </w:p>
        </w:tc>
        <w:tc>
          <w:tcPr>
            <w:tcW w:w="869" w:type="dxa"/>
            <w:tcBorders>
              <w:top w:val="single" w:sz="4" w:space="0" w:color="000000"/>
              <w:left w:val="single" w:sz="4" w:space="0" w:color="000000"/>
              <w:bottom w:val="single" w:sz="4" w:space="0" w:color="000000"/>
              <w:right w:val="single" w:sz="4" w:space="0" w:color="000000"/>
            </w:tcBorders>
          </w:tcPr>
          <w:p w14:paraId="7930FAAD"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17% </w:t>
            </w:r>
          </w:p>
        </w:tc>
      </w:tr>
      <w:tr w:rsidR="00540FF8" w:rsidRPr="00A2702B" w14:paraId="1C4080F4" w14:textId="77777777">
        <w:trPr>
          <w:trHeight w:val="596"/>
        </w:trPr>
        <w:tc>
          <w:tcPr>
            <w:tcW w:w="457" w:type="dxa"/>
            <w:tcBorders>
              <w:top w:val="single" w:sz="4" w:space="0" w:color="000000"/>
              <w:left w:val="single" w:sz="4" w:space="0" w:color="000000"/>
              <w:bottom w:val="single" w:sz="4" w:space="0" w:color="000000"/>
              <w:right w:val="single" w:sz="4" w:space="0" w:color="000000"/>
            </w:tcBorders>
            <w:vAlign w:val="center"/>
          </w:tcPr>
          <w:p w14:paraId="1539298B"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2 </w:t>
            </w:r>
          </w:p>
        </w:tc>
        <w:tc>
          <w:tcPr>
            <w:tcW w:w="4663" w:type="dxa"/>
            <w:tcBorders>
              <w:top w:val="single" w:sz="4" w:space="0" w:color="000000"/>
              <w:left w:val="single" w:sz="4" w:space="0" w:color="000000"/>
              <w:bottom w:val="single" w:sz="4" w:space="0" w:color="000000"/>
              <w:right w:val="single" w:sz="4" w:space="0" w:color="000000"/>
            </w:tcBorders>
          </w:tcPr>
          <w:p w14:paraId="4CFB68B3" w14:textId="77777777" w:rsidR="00540FF8" w:rsidRPr="00A2702B" w:rsidRDefault="00000000">
            <w:pPr>
              <w:spacing w:after="0" w:line="259" w:lineRule="auto"/>
              <w:ind w:left="0" w:right="30" w:firstLine="0"/>
              <w:jc w:val="left"/>
              <w:rPr>
                <w:rFonts w:asciiTheme="majorBidi" w:hAnsiTheme="majorBidi" w:cstheme="majorBidi"/>
              </w:rPr>
            </w:pPr>
            <w:r w:rsidRPr="00A2702B">
              <w:rPr>
                <w:rFonts w:asciiTheme="majorBidi" w:hAnsiTheme="majorBidi" w:cstheme="majorBidi"/>
              </w:rPr>
              <w:t xml:space="preserve">Kedisiplinan dengan aturan dalam organisasi </w:t>
            </w:r>
          </w:p>
        </w:tc>
        <w:tc>
          <w:tcPr>
            <w:tcW w:w="710" w:type="dxa"/>
            <w:tcBorders>
              <w:top w:val="single" w:sz="4" w:space="0" w:color="000000"/>
              <w:left w:val="single" w:sz="4" w:space="0" w:color="000000"/>
              <w:bottom w:val="single" w:sz="4" w:space="0" w:color="000000"/>
              <w:right w:val="single" w:sz="4" w:space="0" w:color="000000"/>
            </w:tcBorders>
            <w:vAlign w:val="center"/>
          </w:tcPr>
          <w:p w14:paraId="63EC8580"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1138 </w:t>
            </w:r>
          </w:p>
        </w:tc>
        <w:tc>
          <w:tcPr>
            <w:tcW w:w="1700" w:type="dxa"/>
            <w:tcBorders>
              <w:top w:val="single" w:sz="4" w:space="0" w:color="000000"/>
              <w:left w:val="single" w:sz="4" w:space="0" w:color="000000"/>
              <w:bottom w:val="single" w:sz="4" w:space="0" w:color="000000"/>
              <w:right w:val="single" w:sz="4" w:space="0" w:color="000000"/>
            </w:tcBorders>
            <w:vAlign w:val="center"/>
          </w:tcPr>
          <w:p w14:paraId="03CA5D9D"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0,174996156 </w:t>
            </w:r>
          </w:p>
        </w:tc>
        <w:tc>
          <w:tcPr>
            <w:tcW w:w="869" w:type="dxa"/>
            <w:tcBorders>
              <w:top w:val="single" w:sz="4" w:space="0" w:color="000000"/>
              <w:left w:val="single" w:sz="4" w:space="0" w:color="000000"/>
              <w:bottom w:val="single" w:sz="4" w:space="0" w:color="000000"/>
              <w:right w:val="single" w:sz="4" w:space="0" w:color="000000"/>
            </w:tcBorders>
            <w:vAlign w:val="center"/>
          </w:tcPr>
          <w:p w14:paraId="057608E9"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17% </w:t>
            </w:r>
          </w:p>
        </w:tc>
      </w:tr>
      <w:tr w:rsidR="00540FF8" w:rsidRPr="00A2702B" w14:paraId="109C869E" w14:textId="77777777">
        <w:trPr>
          <w:trHeight w:val="595"/>
        </w:trPr>
        <w:tc>
          <w:tcPr>
            <w:tcW w:w="457" w:type="dxa"/>
            <w:tcBorders>
              <w:top w:val="single" w:sz="4" w:space="0" w:color="000000"/>
              <w:left w:val="single" w:sz="4" w:space="0" w:color="000000"/>
              <w:bottom w:val="single" w:sz="4" w:space="0" w:color="000000"/>
              <w:right w:val="single" w:sz="4" w:space="0" w:color="000000"/>
            </w:tcBorders>
            <w:vAlign w:val="center"/>
          </w:tcPr>
          <w:p w14:paraId="719FCDDB"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3 </w:t>
            </w:r>
          </w:p>
        </w:tc>
        <w:tc>
          <w:tcPr>
            <w:tcW w:w="4663" w:type="dxa"/>
            <w:tcBorders>
              <w:top w:val="single" w:sz="4" w:space="0" w:color="000000"/>
              <w:left w:val="single" w:sz="4" w:space="0" w:color="000000"/>
              <w:bottom w:val="single" w:sz="4" w:space="0" w:color="000000"/>
              <w:right w:val="single" w:sz="4" w:space="0" w:color="000000"/>
            </w:tcBorders>
          </w:tcPr>
          <w:p w14:paraId="1AA933C3" w14:textId="77777777" w:rsidR="00540FF8" w:rsidRPr="00A2702B" w:rsidRDefault="00000000">
            <w:pPr>
              <w:spacing w:after="0" w:line="259" w:lineRule="auto"/>
              <w:ind w:left="0" w:firstLine="0"/>
              <w:rPr>
                <w:rFonts w:asciiTheme="majorBidi" w:hAnsiTheme="majorBidi" w:cstheme="majorBidi"/>
              </w:rPr>
            </w:pPr>
            <w:r w:rsidRPr="00A2702B">
              <w:rPr>
                <w:rFonts w:asciiTheme="majorBidi" w:hAnsiTheme="majorBidi" w:cstheme="majorBidi"/>
              </w:rPr>
              <w:t xml:space="preserve">Keterlibatan dalam pengambilan keputusan dalam organisasi </w:t>
            </w:r>
          </w:p>
        </w:tc>
        <w:tc>
          <w:tcPr>
            <w:tcW w:w="710" w:type="dxa"/>
            <w:tcBorders>
              <w:top w:val="single" w:sz="4" w:space="0" w:color="000000"/>
              <w:left w:val="single" w:sz="4" w:space="0" w:color="000000"/>
              <w:bottom w:val="single" w:sz="4" w:space="0" w:color="000000"/>
              <w:right w:val="single" w:sz="4" w:space="0" w:color="000000"/>
            </w:tcBorders>
            <w:vAlign w:val="center"/>
          </w:tcPr>
          <w:p w14:paraId="68337436"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559 </w:t>
            </w:r>
          </w:p>
        </w:tc>
        <w:tc>
          <w:tcPr>
            <w:tcW w:w="1700" w:type="dxa"/>
            <w:tcBorders>
              <w:top w:val="single" w:sz="4" w:space="0" w:color="000000"/>
              <w:left w:val="single" w:sz="4" w:space="0" w:color="000000"/>
              <w:bottom w:val="single" w:sz="4" w:space="0" w:color="000000"/>
              <w:right w:val="single" w:sz="4" w:space="0" w:color="000000"/>
            </w:tcBorders>
            <w:vAlign w:val="center"/>
          </w:tcPr>
          <w:p w14:paraId="18FE3A8C"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0,085960326 </w:t>
            </w:r>
          </w:p>
        </w:tc>
        <w:tc>
          <w:tcPr>
            <w:tcW w:w="869" w:type="dxa"/>
            <w:tcBorders>
              <w:top w:val="single" w:sz="4" w:space="0" w:color="000000"/>
              <w:left w:val="single" w:sz="4" w:space="0" w:color="000000"/>
              <w:bottom w:val="single" w:sz="4" w:space="0" w:color="000000"/>
              <w:right w:val="single" w:sz="4" w:space="0" w:color="000000"/>
            </w:tcBorders>
            <w:vAlign w:val="center"/>
          </w:tcPr>
          <w:p w14:paraId="6C18DB28"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9% </w:t>
            </w:r>
          </w:p>
        </w:tc>
      </w:tr>
      <w:tr w:rsidR="00540FF8" w:rsidRPr="00A2702B" w14:paraId="3284BAD3" w14:textId="77777777">
        <w:trPr>
          <w:trHeight w:val="307"/>
        </w:trPr>
        <w:tc>
          <w:tcPr>
            <w:tcW w:w="457" w:type="dxa"/>
            <w:tcBorders>
              <w:top w:val="single" w:sz="4" w:space="0" w:color="000000"/>
              <w:left w:val="single" w:sz="4" w:space="0" w:color="000000"/>
              <w:bottom w:val="single" w:sz="4" w:space="0" w:color="000000"/>
              <w:right w:val="single" w:sz="4" w:space="0" w:color="000000"/>
            </w:tcBorders>
          </w:tcPr>
          <w:p w14:paraId="5FE52341"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4 </w:t>
            </w:r>
          </w:p>
        </w:tc>
        <w:tc>
          <w:tcPr>
            <w:tcW w:w="4663" w:type="dxa"/>
            <w:tcBorders>
              <w:top w:val="single" w:sz="4" w:space="0" w:color="000000"/>
              <w:left w:val="single" w:sz="4" w:space="0" w:color="000000"/>
              <w:bottom w:val="single" w:sz="4" w:space="0" w:color="000000"/>
              <w:right w:val="single" w:sz="4" w:space="0" w:color="000000"/>
            </w:tcBorders>
          </w:tcPr>
          <w:p w14:paraId="748655DE"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Sikap proaktif dalam memberikan motivasi </w:t>
            </w:r>
          </w:p>
        </w:tc>
        <w:tc>
          <w:tcPr>
            <w:tcW w:w="710" w:type="dxa"/>
            <w:tcBorders>
              <w:top w:val="single" w:sz="4" w:space="0" w:color="000000"/>
              <w:left w:val="single" w:sz="4" w:space="0" w:color="000000"/>
              <w:bottom w:val="single" w:sz="4" w:space="0" w:color="000000"/>
              <w:right w:val="single" w:sz="4" w:space="0" w:color="000000"/>
            </w:tcBorders>
          </w:tcPr>
          <w:p w14:paraId="60991D02"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811 </w:t>
            </w:r>
          </w:p>
        </w:tc>
        <w:tc>
          <w:tcPr>
            <w:tcW w:w="1700" w:type="dxa"/>
            <w:tcBorders>
              <w:top w:val="single" w:sz="4" w:space="0" w:color="000000"/>
              <w:left w:val="single" w:sz="4" w:space="0" w:color="000000"/>
              <w:bottom w:val="single" w:sz="4" w:space="0" w:color="000000"/>
              <w:right w:val="single" w:sz="4" w:space="0" w:color="000000"/>
            </w:tcBorders>
          </w:tcPr>
          <w:p w14:paraId="6CFABD33"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0,124711672 </w:t>
            </w:r>
          </w:p>
        </w:tc>
        <w:tc>
          <w:tcPr>
            <w:tcW w:w="869" w:type="dxa"/>
            <w:tcBorders>
              <w:top w:val="single" w:sz="4" w:space="0" w:color="000000"/>
              <w:left w:val="single" w:sz="4" w:space="0" w:color="000000"/>
              <w:bottom w:val="single" w:sz="4" w:space="0" w:color="000000"/>
              <w:right w:val="single" w:sz="4" w:space="0" w:color="000000"/>
            </w:tcBorders>
          </w:tcPr>
          <w:p w14:paraId="6A3947CF"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12% </w:t>
            </w:r>
          </w:p>
        </w:tc>
      </w:tr>
      <w:tr w:rsidR="00540FF8" w:rsidRPr="00A2702B" w14:paraId="664CC5B0" w14:textId="77777777">
        <w:trPr>
          <w:trHeight w:val="312"/>
        </w:trPr>
        <w:tc>
          <w:tcPr>
            <w:tcW w:w="457" w:type="dxa"/>
            <w:tcBorders>
              <w:top w:val="single" w:sz="4" w:space="0" w:color="000000"/>
              <w:left w:val="single" w:sz="4" w:space="0" w:color="000000"/>
              <w:bottom w:val="single" w:sz="4" w:space="0" w:color="000000"/>
              <w:right w:val="single" w:sz="4" w:space="0" w:color="000000"/>
            </w:tcBorders>
          </w:tcPr>
          <w:p w14:paraId="28FFF656"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5 </w:t>
            </w:r>
          </w:p>
        </w:tc>
        <w:tc>
          <w:tcPr>
            <w:tcW w:w="4663" w:type="dxa"/>
            <w:tcBorders>
              <w:top w:val="single" w:sz="4" w:space="0" w:color="000000"/>
              <w:left w:val="single" w:sz="4" w:space="0" w:color="000000"/>
              <w:bottom w:val="single" w:sz="4" w:space="0" w:color="000000"/>
              <w:right w:val="single" w:sz="4" w:space="0" w:color="000000"/>
            </w:tcBorders>
          </w:tcPr>
          <w:p w14:paraId="7E9A183B"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Kreatifitas untuk memajukan organiasi </w:t>
            </w:r>
          </w:p>
        </w:tc>
        <w:tc>
          <w:tcPr>
            <w:tcW w:w="710" w:type="dxa"/>
            <w:tcBorders>
              <w:top w:val="single" w:sz="4" w:space="0" w:color="000000"/>
              <w:left w:val="single" w:sz="4" w:space="0" w:color="000000"/>
              <w:bottom w:val="single" w:sz="4" w:space="0" w:color="000000"/>
              <w:right w:val="single" w:sz="4" w:space="0" w:color="000000"/>
            </w:tcBorders>
          </w:tcPr>
          <w:p w14:paraId="78A08B36"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588 </w:t>
            </w:r>
          </w:p>
        </w:tc>
        <w:tc>
          <w:tcPr>
            <w:tcW w:w="1700" w:type="dxa"/>
            <w:tcBorders>
              <w:top w:val="single" w:sz="4" w:space="0" w:color="000000"/>
              <w:left w:val="single" w:sz="4" w:space="0" w:color="000000"/>
              <w:bottom w:val="single" w:sz="4" w:space="0" w:color="000000"/>
              <w:right w:val="single" w:sz="4" w:space="0" w:color="000000"/>
            </w:tcBorders>
          </w:tcPr>
          <w:p w14:paraId="42099984"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0,090419806 </w:t>
            </w:r>
          </w:p>
        </w:tc>
        <w:tc>
          <w:tcPr>
            <w:tcW w:w="869" w:type="dxa"/>
            <w:tcBorders>
              <w:top w:val="single" w:sz="4" w:space="0" w:color="000000"/>
              <w:left w:val="single" w:sz="4" w:space="0" w:color="000000"/>
              <w:bottom w:val="single" w:sz="4" w:space="0" w:color="000000"/>
              <w:right w:val="single" w:sz="4" w:space="0" w:color="000000"/>
            </w:tcBorders>
          </w:tcPr>
          <w:p w14:paraId="05534362"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9% </w:t>
            </w:r>
          </w:p>
        </w:tc>
      </w:tr>
      <w:tr w:rsidR="00540FF8" w:rsidRPr="00A2702B" w14:paraId="2275CC24" w14:textId="77777777">
        <w:trPr>
          <w:trHeight w:val="312"/>
        </w:trPr>
        <w:tc>
          <w:tcPr>
            <w:tcW w:w="457" w:type="dxa"/>
            <w:tcBorders>
              <w:top w:val="single" w:sz="4" w:space="0" w:color="000000"/>
              <w:left w:val="single" w:sz="4" w:space="0" w:color="000000"/>
              <w:bottom w:val="single" w:sz="4" w:space="0" w:color="000000"/>
              <w:right w:val="single" w:sz="4" w:space="0" w:color="000000"/>
            </w:tcBorders>
          </w:tcPr>
          <w:p w14:paraId="2A48EEE5"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6 </w:t>
            </w:r>
          </w:p>
        </w:tc>
        <w:tc>
          <w:tcPr>
            <w:tcW w:w="4663" w:type="dxa"/>
            <w:tcBorders>
              <w:top w:val="single" w:sz="4" w:space="0" w:color="000000"/>
              <w:left w:val="single" w:sz="4" w:space="0" w:color="000000"/>
              <w:bottom w:val="single" w:sz="4" w:space="0" w:color="000000"/>
              <w:right w:val="single" w:sz="4" w:space="0" w:color="000000"/>
            </w:tcBorders>
          </w:tcPr>
          <w:p w14:paraId="4B0187A1"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Pengembangan diri dalam organisasi </w:t>
            </w:r>
          </w:p>
        </w:tc>
        <w:tc>
          <w:tcPr>
            <w:tcW w:w="710" w:type="dxa"/>
            <w:tcBorders>
              <w:top w:val="single" w:sz="4" w:space="0" w:color="000000"/>
              <w:left w:val="single" w:sz="4" w:space="0" w:color="000000"/>
              <w:bottom w:val="single" w:sz="4" w:space="0" w:color="000000"/>
              <w:right w:val="single" w:sz="4" w:space="0" w:color="000000"/>
            </w:tcBorders>
          </w:tcPr>
          <w:p w14:paraId="14BD0D6C"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1107 </w:t>
            </w:r>
          </w:p>
        </w:tc>
        <w:tc>
          <w:tcPr>
            <w:tcW w:w="1700" w:type="dxa"/>
            <w:tcBorders>
              <w:top w:val="single" w:sz="4" w:space="0" w:color="000000"/>
              <w:left w:val="single" w:sz="4" w:space="0" w:color="000000"/>
              <w:bottom w:val="single" w:sz="4" w:space="0" w:color="000000"/>
              <w:right w:val="single" w:sz="4" w:space="0" w:color="000000"/>
            </w:tcBorders>
          </w:tcPr>
          <w:p w14:paraId="33B8AB39"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0,170229125 </w:t>
            </w:r>
          </w:p>
        </w:tc>
        <w:tc>
          <w:tcPr>
            <w:tcW w:w="869" w:type="dxa"/>
            <w:tcBorders>
              <w:top w:val="single" w:sz="4" w:space="0" w:color="000000"/>
              <w:left w:val="single" w:sz="4" w:space="0" w:color="000000"/>
              <w:bottom w:val="single" w:sz="4" w:space="0" w:color="000000"/>
              <w:right w:val="single" w:sz="4" w:space="0" w:color="000000"/>
            </w:tcBorders>
          </w:tcPr>
          <w:p w14:paraId="4E8D6C05"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17% </w:t>
            </w:r>
          </w:p>
        </w:tc>
      </w:tr>
      <w:tr w:rsidR="00540FF8" w:rsidRPr="00A2702B" w14:paraId="17EA120A" w14:textId="77777777">
        <w:trPr>
          <w:trHeight w:val="595"/>
        </w:trPr>
        <w:tc>
          <w:tcPr>
            <w:tcW w:w="457" w:type="dxa"/>
            <w:tcBorders>
              <w:top w:val="single" w:sz="4" w:space="0" w:color="000000"/>
              <w:left w:val="single" w:sz="4" w:space="0" w:color="000000"/>
              <w:bottom w:val="single" w:sz="4" w:space="0" w:color="000000"/>
              <w:right w:val="single" w:sz="4" w:space="0" w:color="000000"/>
            </w:tcBorders>
            <w:vAlign w:val="center"/>
          </w:tcPr>
          <w:p w14:paraId="1C255021"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7 </w:t>
            </w:r>
          </w:p>
        </w:tc>
        <w:tc>
          <w:tcPr>
            <w:tcW w:w="4663" w:type="dxa"/>
            <w:tcBorders>
              <w:top w:val="single" w:sz="4" w:space="0" w:color="000000"/>
              <w:left w:val="single" w:sz="4" w:space="0" w:color="000000"/>
              <w:bottom w:val="single" w:sz="4" w:space="0" w:color="000000"/>
              <w:right w:val="single" w:sz="4" w:space="0" w:color="000000"/>
            </w:tcBorders>
          </w:tcPr>
          <w:p w14:paraId="5E7FCDAA"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Peningkatan wawasan pengetahuan serta mental dalam organisasi </w:t>
            </w:r>
          </w:p>
        </w:tc>
        <w:tc>
          <w:tcPr>
            <w:tcW w:w="710" w:type="dxa"/>
            <w:tcBorders>
              <w:top w:val="single" w:sz="4" w:space="0" w:color="000000"/>
              <w:left w:val="single" w:sz="4" w:space="0" w:color="000000"/>
              <w:bottom w:val="single" w:sz="4" w:space="0" w:color="000000"/>
              <w:right w:val="single" w:sz="4" w:space="0" w:color="000000"/>
            </w:tcBorders>
            <w:vAlign w:val="center"/>
          </w:tcPr>
          <w:p w14:paraId="6801DE21"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1169 </w:t>
            </w:r>
          </w:p>
        </w:tc>
        <w:tc>
          <w:tcPr>
            <w:tcW w:w="1700" w:type="dxa"/>
            <w:tcBorders>
              <w:top w:val="single" w:sz="4" w:space="0" w:color="000000"/>
              <w:left w:val="single" w:sz="4" w:space="0" w:color="000000"/>
              <w:bottom w:val="single" w:sz="4" w:space="0" w:color="000000"/>
              <w:right w:val="single" w:sz="4" w:space="0" w:color="000000"/>
            </w:tcBorders>
            <w:vAlign w:val="center"/>
          </w:tcPr>
          <w:p w14:paraId="2AB37CFE"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0,179763186 </w:t>
            </w:r>
          </w:p>
        </w:tc>
        <w:tc>
          <w:tcPr>
            <w:tcW w:w="869" w:type="dxa"/>
            <w:tcBorders>
              <w:top w:val="single" w:sz="4" w:space="0" w:color="000000"/>
              <w:left w:val="single" w:sz="4" w:space="0" w:color="000000"/>
              <w:bottom w:val="single" w:sz="4" w:space="0" w:color="000000"/>
              <w:right w:val="single" w:sz="4" w:space="0" w:color="000000"/>
            </w:tcBorders>
            <w:vAlign w:val="center"/>
          </w:tcPr>
          <w:p w14:paraId="42CEF06B"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18% </w:t>
            </w:r>
          </w:p>
        </w:tc>
      </w:tr>
      <w:tr w:rsidR="00540FF8" w:rsidRPr="00A2702B" w14:paraId="48E89557" w14:textId="77777777">
        <w:trPr>
          <w:trHeight w:val="307"/>
        </w:trPr>
        <w:tc>
          <w:tcPr>
            <w:tcW w:w="5119" w:type="dxa"/>
            <w:gridSpan w:val="2"/>
            <w:tcBorders>
              <w:top w:val="single" w:sz="4" w:space="0" w:color="000000"/>
              <w:left w:val="single" w:sz="4" w:space="0" w:color="000000"/>
              <w:bottom w:val="single" w:sz="4" w:space="0" w:color="000000"/>
              <w:right w:val="single" w:sz="4" w:space="0" w:color="000000"/>
            </w:tcBorders>
          </w:tcPr>
          <w:p w14:paraId="09C2C2F5"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lastRenderedPageBreak/>
              <w:t xml:space="preserve">Jumlah Skor Total </w:t>
            </w:r>
          </w:p>
        </w:tc>
        <w:tc>
          <w:tcPr>
            <w:tcW w:w="710" w:type="dxa"/>
            <w:tcBorders>
              <w:top w:val="single" w:sz="4" w:space="0" w:color="000000"/>
              <w:left w:val="single" w:sz="4" w:space="0" w:color="000000"/>
              <w:bottom w:val="single" w:sz="4" w:space="0" w:color="000000"/>
              <w:right w:val="nil"/>
            </w:tcBorders>
          </w:tcPr>
          <w:p w14:paraId="0FBDE2C2"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6503 </w:t>
            </w:r>
          </w:p>
        </w:tc>
        <w:tc>
          <w:tcPr>
            <w:tcW w:w="1700" w:type="dxa"/>
            <w:tcBorders>
              <w:top w:val="single" w:sz="4" w:space="0" w:color="000000"/>
              <w:left w:val="nil"/>
              <w:bottom w:val="single" w:sz="4" w:space="0" w:color="000000"/>
              <w:right w:val="single" w:sz="4" w:space="0" w:color="000000"/>
            </w:tcBorders>
          </w:tcPr>
          <w:p w14:paraId="02B0F756" w14:textId="77777777" w:rsidR="00540FF8" w:rsidRPr="00A2702B" w:rsidRDefault="00540FF8">
            <w:pPr>
              <w:spacing w:after="160" w:line="259" w:lineRule="auto"/>
              <w:ind w:left="0" w:firstLine="0"/>
              <w:jc w:val="left"/>
              <w:rPr>
                <w:rFonts w:asciiTheme="majorBidi" w:hAnsiTheme="majorBidi" w:cstheme="majorBidi"/>
              </w:rPr>
            </w:pPr>
          </w:p>
        </w:tc>
        <w:tc>
          <w:tcPr>
            <w:tcW w:w="869" w:type="dxa"/>
            <w:tcBorders>
              <w:top w:val="single" w:sz="4" w:space="0" w:color="000000"/>
              <w:left w:val="single" w:sz="4" w:space="0" w:color="000000"/>
              <w:bottom w:val="single" w:sz="4" w:space="0" w:color="000000"/>
              <w:right w:val="single" w:sz="4" w:space="0" w:color="000000"/>
            </w:tcBorders>
          </w:tcPr>
          <w:p w14:paraId="5A0D3CF6"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100% </w:t>
            </w:r>
          </w:p>
        </w:tc>
      </w:tr>
      <w:tr w:rsidR="00540FF8" w:rsidRPr="00A2702B" w14:paraId="238EBE96" w14:textId="77777777">
        <w:trPr>
          <w:trHeight w:val="312"/>
        </w:trPr>
        <w:tc>
          <w:tcPr>
            <w:tcW w:w="5119" w:type="dxa"/>
            <w:gridSpan w:val="2"/>
            <w:tcBorders>
              <w:top w:val="single" w:sz="4" w:space="0" w:color="000000"/>
              <w:left w:val="single" w:sz="4" w:space="0" w:color="000000"/>
              <w:bottom w:val="single" w:sz="4" w:space="0" w:color="000000"/>
              <w:right w:val="single" w:sz="4" w:space="0" w:color="000000"/>
            </w:tcBorders>
          </w:tcPr>
          <w:p w14:paraId="1DB611A2"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Jumlah Skor Maksimal </w:t>
            </w:r>
          </w:p>
        </w:tc>
        <w:tc>
          <w:tcPr>
            <w:tcW w:w="710" w:type="dxa"/>
            <w:tcBorders>
              <w:top w:val="single" w:sz="4" w:space="0" w:color="000000"/>
              <w:left w:val="single" w:sz="4" w:space="0" w:color="000000"/>
              <w:bottom w:val="single" w:sz="4" w:space="0" w:color="000000"/>
              <w:right w:val="nil"/>
            </w:tcBorders>
          </w:tcPr>
          <w:p w14:paraId="6CCF4452" w14:textId="77777777" w:rsidR="00540FF8" w:rsidRPr="00A2702B" w:rsidRDefault="00000000">
            <w:pPr>
              <w:spacing w:after="0" w:line="259" w:lineRule="auto"/>
              <w:ind w:left="0" w:firstLine="0"/>
              <w:rPr>
                <w:rFonts w:asciiTheme="majorBidi" w:hAnsiTheme="majorBidi" w:cstheme="majorBidi"/>
              </w:rPr>
            </w:pPr>
            <w:r w:rsidRPr="00A2702B">
              <w:rPr>
                <w:rFonts w:asciiTheme="majorBidi" w:hAnsiTheme="majorBidi" w:cstheme="majorBidi"/>
              </w:rPr>
              <w:t xml:space="preserve">8400 </w:t>
            </w:r>
          </w:p>
        </w:tc>
        <w:tc>
          <w:tcPr>
            <w:tcW w:w="1700" w:type="dxa"/>
            <w:tcBorders>
              <w:top w:val="single" w:sz="4" w:space="0" w:color="000000"/>
              <w:left w:val="nil"/>
              <w:bottom w:val="single" w:sz="4" w:space="0" w:color="000000"/>
              <w:right w:val="nil"/>
            </w:tcBorders>
          </w:tcPr>
          <w:p w14:paraId="667D0123" w14:textId="77777777" w:rsidR="00540FF8" w:rsidRPr="00A2702B" w:rsidRDefault="00540FF8">
            <w:pPr>
              <w:spacing w:after="160" w:line="259" w:lineRule="auto"/>
              <w:ind w:left="0" w:firstLine="0"/>
              <w:jc w:val="left"/>
              <w:rPr>
                <w:rFonts w:asciiTheme="majorBidi" w:hAnsiTheme="majorBidi" w:cstheme="majorBidi"/>
              </w:rPr>
            </w:pPr>
          </w:p>
        </w:tc>
        <w:tc>
          <w:tcPr>
            <w:tcW w:w="869" w:type="dxa"/>
            <w:tcBorders>
              <w:top w:val="single" w:sz="4" w:space="0" w:color="000000"/>
              <w:left w:val="nil"/>
              <w:bottom w:val="single" w:sz="4" w:space="0" w:color="000000"/>
              <w:right w:val="single" w:sz="4" w:space="0" w:color="000000"/>
            </w:tcBorders>
          </w:tcPr>
          <w:p w14:paraId="64A18596" w14:textId="77777777" w:rsidR="00540FF8" w:rsidRPr="00A2702B" w:rsidRDefault="00540FF8">
            <w:pPr>
              <w:spacing w:after="160" w:line="259" w:lineRule="auto"/>
              <w:ind w:left="0" w:firstLine="0"/>
              <w:jc w:val="left"/>
              <w:rPr>
                <w:rFonts w:asciiTheme="majorBidi" w:hAnsiTheme="majorBidi" w:cstheme="majorBidi"/>
              </w:rPr>
            </w:pPr>
          </w:p>
        </w:tc>
      </w:tr>
      <w:tr w:rsidR="00540FF8" w:rsidRPr="00A2702B" w14:paraId="4D39842B" w14:textId="77777777">
        <w:trPr>
          <w:trHeight w:val="307"/>
        </w:trPr>
        <w:tc>
          <w:tcPr>
            <w:tcW w:w="5119" w:type="dxa"/>
            <w:gridSpan w:val="2"/>
            <w:tcBorders>
              <w:top w:val="single" w:sz="4" w:space="0" w:color="000000"/>
              <w:left w:val="single" w:sz="4" w:space="0" w:color="000000"/>
              <w:bottom w:val="single" w:sz="4" w:space="0" w:color="000000"/>
              <w:right w:val="single" w:sz="4" w:space="0" w:color="000000"/>
            </w:tcBorders>
          </w:tcPr>
          <w:p w14:paraId="363233F8"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Rata-rata Skor </w:t>
            </w:r>
          </w:p>
        </w:tc>
        <w:tc>
          <w:tcPr>
            <w:tcW w:w="710" w:type="dxa"/>
            <w:tcBorders>
              <w:top w:val="single" w:sz="4" w:space="0" w:color="000000"/>
              <w:left w:val="single" w:sz="4" w:space="0" w:color="000000"/>
              <w:bottom w:val="single" w:sz="4" w:space="0" w:color="000000"/>
              <w:right w:val="nil"/>
            </w:tcBorders>
          </w:tcPr>
          <w:p w14:paraId="3F0082C4"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77% </w:t>
            </w:r>
          </w:p>
        </w:tc>
        <w:tc>
          <w:tcPr>
            <w:tcW w:w="1700" w:type="dxa"/>
            <w:tcBorders>
              <w:top w:val="single" w:sz="4" w:space="0" w:color="000000"/>
              <w:left w:val="nil"/>
              <w:bottom w:val="single" w:sz="4" w:space="0" w:color="000000"/>
              <w:right w:val="nil"/>
            </w:tcBorders>
          </w:tcPr>
          <w:p w14:paraId="11A57299" w14:textId="77777777" w:rsidR="00540FF8" w:rsidRPr="00A2702B" w:rsidRDefault="00540FF8">
            <w:pPr>
              <w:spacing w:after="160" w:line="259" w:lineRule="auto"/>
              <w:ind w:left="0" w:firstLine="0"/>
              <w:jc w:val="left"/>
              <w:rPr>
                <w:rFonts w:asciiTheme="majorBidi" w:hAnsiTheme="majorBidi" w:cstheme="majorBidi"/>
              </w:rPr>
            </w:pPr>
          </w:p>
        </w:tc>
        <w:tc>
          <w:tcPr>
            <w:tcW w:w="869" w:type="dxa"/>
            <w:tcBorders>
              <w:top w:val="single" w:sz="4" w:space="0" w:color="000000"/>
              <w:left w:val="nil"/>
              <w:bottom w:val="single" w:sz="4" w:space="0" w:color="000000"/>
              <w:right w:val="single" w:sz="4" w:space="0" w:color="000000"/>
            </w:tcBorders>
          </w:tcPr>
          <w:p w14:paraId="1329FF72" w14:textId="77777777" w:rsidR="00540FF8" w:rsidRPr="00A2702B" w:rsidRDefault="00540FF8">
            <w:pPr>
              <w:spacing w:after="160" w:line="259" w:lineRule="auto"/>
              <w:ind w:left="0" w:firstLine="0"/>
              <w:jc w:val="left"/>
              <w:rPr>
                <w:rFonts w:asciiTheme="majorBidi" w:hAnsiTheme="majorBidi" w:cstheme="majorBidi"/>
              </w:rPr>
            </w:pPr>
          </w:p>
        </w:tc>
      </w:tr>
      <w:tr w:rsidR="00540FF8" w:rsidRPr="00A2702B" w14:paraId="6124F4D8" w14:textId="77777777">
        <w:trPr>
          <w:trHeight w:val="313"/>
        </w:trPr>
        <w:tc>
          <w:tcPr>
            <w:tcW w:w="5119" w:type="dxa"/>
            <w:gridSpan w:val="2"/>
            <w:tcBorders>
              <w:top w:val="single" w:sz="4" w:space="0" w:color="000000"/>
              <w:left w:val="single" w:sz="4" w:space="0" w:color="000000"/>
              <w:bottom w:val="single" w:sz="4" w:space="0" w:color="000000"/>
              <w:right w:val="single" w:sz="4" w:space="0" w:color="000000"/>
            </w:tcBorders>
          </w:tcPr>
          <w:p w14:paraId="32903199"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Keterangan </w:t>
            </w:r>
          </w:p>
        </w:tc>
        <w:tc>
          <w:tcPr>
            <w:tcW w:w="710" w:type="dxa"/>
            <w:tcBorders>
              <w:top w:val="single" w:sz="4" w:space="0" w:color="000000"/>
              <w:left w:val="single" w:sz="4" w:space="0" w:color="000000"/>
              <w:bottom w:val="single" w:sz="4" w:space="0" w:color="000000"/>
              <w:right w:val="nil"/>
            </w:tcBorders>
          </w:tcPr>
          <w:p w14:paraId="60CB9B76"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Kuat </w:t>
            </w:r>
          </w:p>
        </w:tc>
        <w:tc>
          <w:tcPr>
            <w:tcW w:w="1700" w:type="dxa"/>
            <w:tcBorders>
              <w:top w:val="single" w:sz="4" w:space="0" w:color="000000"/>
              <w:left w:val="nil"/>
              <w:bottom w:val="single" w:sz="4" w:space="0" w:color="000000"/>
              <w:right w:val="nil"/>
            </w:tcBorders>
          </w:tcPr>
          <w:p w14:paraId="7E17F8BF" w14:textId="77777777" w:rsidR="00540FF8" w:rsidRPr="00A2702B" w:rsidRDefault="00540FF8">
            <w:pPr>
              <w:spacing w:after="160" w:line="259" w:lineRule="auto"/>
              <w:ind w:left="0" w:firstLine="0"/>
              <w:jc w:val="left"/>
              <w:rPr>
                <w:rFonts w:asciiTheme="majorBidi" w:hAnsiTheme="majorBidi" w:cstheme="majorBidi"/>
              </w:rPr>
            </w:pPr>
          </w:p>
        </w:tc>
        <w:tc>
          <w:tcPr>
            <w:tcW w:w="869" w:type="dxa"/>
            <w:tcBorders>
              <w:top w:val="single" w:sz="4" w:space="0" w:color="000000"/>
              <w:left w:val="nil"/>
              <w:bottom w:val="single" w:sz="4" w:space="0" w:color="000000"/>
              <w:right w:val="single" w:sz="4" w:space="0" w:color="000000"/>
            </w:tcBorders>
          </w:tcPr>
          <w:p w14:paraId="78AEB364" w14:textId="77777777" w:rsidR="00540FF8" w:rsidRPr="00A2702B" w:rsidRDefault="00540FF8">
            <w:pPr>
              <w:spacing w:after="160" w:line="259" w:lineRule="auto"/>
              <w:ind w:left="0" w:firstLine="0"/>
              <w:jc w:val="left"/>
              <w:rPr>
                <w:rFonts w:asciiTheme="majorBidi" w:hAnsiTheme="majorBidi" w:cstheme="majorBidi"/>
              </w:rPr>
            </w:pPr>
          </w:p>
        </w:tc>
      </w:tr>
    </w:tbl>
    <w:p w14:paraId="7EB446FA" w14:textId="77777777" w:rsidR="00A2702B" w:rsidRDefault="00A2702B" w:rsidP="00A2702B">
      <w:pPr>
        <w:spacing w:after="146" w:line="360" w:lineRule="auto"/>
        <w:ind w:left="-15" w:firstLine="567"/>
        <w:rPr>
          <w:rFonts w:asciiTheme="majorBidi" w:hAnsiTheme="majorBidi" w:cstheme="majorBidi"/>
        </w:rPr>
      </w:pPr>
    </w:p>
    <w:p w14:paraId="61D1E380" w14:textId="082496A7" w:rsidR="00540FF8" w:rsidRPr="00A2702B" w:rsidRDefault="00000000" w:rsidP="00A2702B">
      <w:pPr>
        <w:spacing w:after="146" w:line="360" w:lineRule="auto"/>
        <w:ind w:left="-15" w:firstLine="567"/>
        <w:rPr>
          <w:rFonts w:asciiTheme="majorBidi" w:hAnsiTheme="majorBidi" w:cstheme="majorBidi"/>
        </w:rPr>
      </w:pPr>
      <w:r w:rsidRPr="00A2702B">
        <w:rPr>
          <w:rFonts w:asciiTheme="majorBidi" w:hAnsiTheme="majorBidi" w:cstheme="majorBidi"/>
        </w:rPr>
        <w:t xml:space="preserve">Menunjukkan bahwa indikator yang memberikan kontribusi paling besar terhadap motivasi berorganisasi di MA Muhammadiyah Talawaan Bajo adalah indikator ke tujuh/terakhir yaitu peningkatan wawasan, pengetahuan, serta mental dalam organisasi sebesar 18%. Perbedaan antara indikator satu dan lainnya itu memberikan kontribusi yang beragam ada juga yang berbedah jauh. Hal ini dapat disimpulkan bahwa setiap indikator masing-masing saling memberikan kontribusi yang kuat untuk hasil penelitian prestasi belajar PAI siswa di MA Muhammadiyah Talawaaan Bajo. </w:t>
      </w:r>
    </w:p>
    <w:p w14:paraId="4C1187F5" w14:textId="77777777" w:rsidR="00540FF8" w:rsidRPr="00A2702B" w:rsidRDefault="00000000">
      <w:pPr>
        <w:spacing w:line="358" w:lineRule="auto"/>
        <w:ind w:left="-15" w:firstLine="567"/>
        <w:rPr>
          <w:rFonts w:asciiTheme="majorBidi" w:hAnsiTheme="majorBidi" w:cstheme="majorBidi"/>
        </w:rPr>
      </w:pPr>
      <w:r w:rsidRPr="00A2702B">
        <w:rPr>
          <w:rFonts w:asciiTheme="majorBidi" w:hAnsiTheme="majorBidi" w:cstheme="majorBidi"/>
        </w:rPr>
        <w:t xml:space="preserve">Pengumpulan data prestasi belajar PAI siswa dilakukan dengan menggunakan dokumentasi/nilai rata-rata PAI pada raport kelas X-XII tahun ajaran 2021/2022  yang terdiri dari 6 mata pelajaran yaitu Al-Qur’an hadis, fiqih, aqidah akhlak, sejarah kebudayaan Islam (SKI), bahasa Arab, dan kemuhammadiyahan . Berdasarkan data yang telah di dapatkan untuk 70 siswa didapatkan skor minimal 80 dan skor maksimal 95. Dalam skor minimal dan maksimal mendapatkan rentang sebesar 15, pada jumlah responden ada didapatkan banyak kelas=8 dan panjang kelas=2. Dihitung menggunakan rumus </w:t>
      </w:r>
      <w:r w:rsidRPr="00A2702B">
        <w:rPr>
          <w:rFonts w:asciiTheme="majorBidi" w:hAnsiTheme="majorBidi" w:cstheme="majorBidi"/>
          <w:i/>
        </w:rPr>
        <w:t>Sturges</w:t>
      </w:r>
      <w:r w:rsidRPr="00A2702B">
        <w:rPr>
          <w:rFonts w:asciiTheme="majorBidi" w:hAnsiTheme="majorBidi" w:cstheme="majorBidi"/>
        </w:rPr>
        <w:t xml:space="preserve">.      </w:t>
      </w:r>
    </w:p>
    <w:p w14:paraId="57998F67" w14:textId="45D8D947" w:rsidR="00540FF8" w:rsidRPr="00A2702B" w:rsidRDefault="00A2702B">
      <w:pPr>
        <w:spacing w:after="123" w:line="259" w:lineRule="auto"/>
        <w:jc w:val="right"/>
        <w:rPr>
          <w:rFonts w:asciiTheme="majorBidi" w:hAnsiTheme="majorBidi" w:cstheme="majorBidi"/>
        </w:rPr>
      </w:pPr>
      <w:r>
        <w:rPr>
          <w:rFonts w:asciiTheme="majorBidi" w:hAnsiTheme="majorBidi" w:cstheme="majorBidi"/>
        </w:rPr>
        <w:t>D</w:t>
      </w:r>
      <w:r w:rsidRPr="00A2702B">
        <w:rPr>
          <w:rFonts w:asciiTheme="majorBidi" w:hAnsiTheme="majorBidi" w:cstheme="majorBidi"/>
        </w:rPr>
        <w:t xml:space="preserve">iperoleh  sebesar 80 dan skor maksimum sebesar 95. Skor minimum dan </w:t>
      </w:r>
    </w:p>
    <w:p w14:paraId="391F549C" w14:textId="2B144479" w:rsidR="00540FF8" w:rsidRPr="00A2702B" w:rsidRDefault="00000000">
      <w:pPr>
        <w:spacing w:line="357" w:lineRule="auto"/>
        <w:ind w:left="-5"/>
        <w:rPr>
          <w:rFonts w:asciiTheme="majorBidi" w:hAnsiTheme="majorBidi" w:cstheme="majorBidi"/>
        </w:rPr>
      </w:pPr>
      <w:r w:rsidRPr="00A2702B">
        <w:rPr>
          <w:rFonts w:asciiTheme="majorBidi" w:hAnsiTheme="majorBidi" w:cstheme="majorBidi"/>
        </w:rPr>
        <w:t xml:space="preserve">maksimum terdapat rentang sebesar 31. Dengan jumlah responden yang ada diperoleh banyak kelas = 8 dan panjang kelas = 4, ini dihitung dengan menggunakan rumus </w:t>
      </w:r>
      <w:r w:rsidRPr="00A2702B">
        <w:rPr>
          <w:rFonts w:asciiTheme="majorBidi" w:hAnsiTheme="majorBidi" w:cstheme="majorBidi"/>
          <w:i/>
        </w:rPr>
        <w:t>Sturges</w:t>
      </w:r>
      <w:r w:rsidRPr="00A2702B">
        <w:rPr>
          <w:rFonts w:asciiTheme="majorBidi" w:hAnsiTheme="majorBidi" w:cstheme="majorBidi"/>
        </w:rPr>
        <w:t xml:space="preserve">. Agar lebih jelas dapat dilihat pada Tabel berikut: </w:t>
      </w:r>
    </w:p>
    <w:p w14:paraId="01FDB79F" w14:textId="77777777" w:rsidR="00540FF8" w:rsidRPr="00A2702B" w:rsidRDefault="00000000">
      <w:pPr>
        <w:pStyle w:val="Heading2"/>
        <w:ind w:right="21"/>
        <w:rPr>
          <w:rFonts w:asciiTheme="majorBidi" w:hAnsiTheme="majorBidi" w:cstheme="majorBidi"/>
        </w:rPr>
      </w:pPr>
      <w:r w:rsidRPr="00A2702B">
        <w:rPr>
          <w:rFonts w:asciiTheme="majorBidi" w:hAnsiTheme="majorBidi" w:cstheme="majorBidi"/>
        </w:rPr>
        <w:t xml:space="preserve">Tabel 4.10 Distribusi Frekuensi Variabel Y(Prestasi Belajar PAI) </w:t>
      </w:r>
    </w:p>
    <w:tbl>
      <w:tblPr>
        <w:tblStyle w:val="TableGrid"/>
        <w:tblW w:w="5945" w:type="dxa"/>
        <w:tblInd w:w="817" w:type="dxa"/>
        <w:tblCellMar>
          <w:top w:w="66" w:type="dxa"/>
          <w:left w:w="110" w:type="dxa"/>
          <w:right w:w="54" w:type="dxa"/>
        </w:tblCellMar>
        <w:tblLook w:val="04A0" w:firstRow="1" w:lastRow="0" w:firstColumn="1" w:lastColumn="0" w:noHBand="0" w:noVBand="1"/>
      </w:tblPr>
      <w:tblGrid>
        <w:gridCol w:w="566"/>
        <w:gridCol w:w="1878"/>
        <w:gridCol w:w="1843"/>
        <w:gridCol w:w="1658"/>
      </w:tblGrid>
      <w:tr w:rsidR="00540FF8" w:rsidRPr="00A2702B" w14:paraId="06E87954" w14:textId="77777777">
        <w:trPr>
          <w:trHeight w:val="312"/>
        </w:trPr>
        <w:tc>
          <w:tcPr>
            <w:tcW w:w="572" w:type="dxa"/>
            <w:tcBorders>
              <w:top w:val="single" w:sz="4" w:space="0" w:color="000000"/>
              <w:left w:val="single" w:sz="4" w:space="0" w:color="000000"/>
              <w:bottom w:val="single" w:sz="4" w:space="0" w:color="000000"/>
              <w:right w:val="single" w:sz="4" w:space="0" w:color="000000"/>
            </w:tcBorders>
          </w:tcPr>
          <w:p w14:paraId="7D7A0528"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No. </w:t>
            </w:r>
          </w:p>
        </w:tc>
        <w:tc>
          <w:tcPr>
            <w:tcW w:w="1945" w:type="dxa"/>
            <w:tcBorders>
              <w:top w:val="single" w:sz="4" w:space="0" w:color="000000"/>
              <w:left w:val="single" w:sz="4" w:space="0" w:color="000000"/>
              <w:bottom w:val="single" w:sz="4" w:space="0" w:color="000000"/>
              <w:right w:val="single" w:sz="4" w:space="0" w:color="000000"/>
            </w:tcBorders>
          </w:tcPr>
          <w:p w14:paraId="4D24CACA" w14:textId="77777777" w:rsidR="00540FF8" w:rsidRPr="00A2702B" w:rsidRDefault="00000000">
            <w:pPr>
              <w:spacing w:after="0" w:line="259" w:lineRule="auto"/>
              <w:ind w:left="0" w:firstLine="0"/>
              <w:rPr>
                <w:rFonts w:asciiTheme="majorBidi" w:hAnsiTheme="majorBidi" w:cstheme="majorBidi"/>
              </w:rPr>
            </w:pPr>
            <w:r w:rsidRPr="00A2702B">
              <w:rPr>
                <w:rFonts w:asciiTheme="majorBidi" w:hAnsiTheme="majorBidi" w:cstheme="majorBidi"/>
              </w:rPr>
              <w:t xml:space="preserve">KELAS INTERVAL </w:t>
            </w:r>
          </w:p>
        </w:tc>
        <w:tc>
          <w:tcPr>
            <w:tcW w:w="1882" w:type="dxa"/>
            <w:tcBorders>
              <w:top w:val="single" w:sz="4" w:space="0" w:color="000000"/>
              <w:left w:val="single" w:sz="4" w:space="0" w:color="000000"/>
              <w:bottom w:val="single" w:sz="4" w:space="0" w:color="000000"/>
              <w:right w:val="single" w:sz="4" w:space="0" w:color="000000"/>
            </w:tcBorders>
          </w:tcPr>
          <w:p w14:paraId="17849083" w14:textId="77777777" w:rsidR="00540FF8" w:rsidRPr="00A2702B" w:rsidRDefault="00000000">
            <w:pPr>
              <w:spacing w:after="0" w:line="259" w:lineRule="auto"/>
              <w:ind w:left="0" w:right="59" w:firstLine="0"/>
              <w:jc w:val="center"/>
              <w:rPr>
                <w:rFonts w:asciiTheme="majorBidi" w:hAnsiTheme="majorBidi" w:cstheme="majorBidi"/>
              </w:rPr>
            </w:pPr>
            <w:r w:rsidRPr="00A2702B">
              <w:rPr>
                <w:rFonts w:asciiTheme="majorBidi" w:hAnsiTheme="majorBidi" w:cstheme="majorBidi"/>
              </w:rPr>
              <w:t xml:space="preserve">FREKUENSI </w:t>
            </w:r>
          </w:p>
        </w:tc>
        <w:tc>
          <w:tcPr>
            <w:tcW w:w="1546" w:type="dxa"/>
            <w:tcBorders>
              <w:top w:val="single" w:sz="4" w:space="0" w:color="000000"/>
              <w:left w:val="single" w:sz="4" w:space="0" w:color="000000"/>
              <w:bottom w:val="single" w:sz="4" w:space="0" w:color="000000"/>
              <w:right w:val="single" w:sz="4" w:space="0" w:color="000000"/>
            </w:tcBorders>
          </w:tcPr>
          <w:p w14:paraId="53A89EFF" w14:textId="77777777" w:rsidR="00540FF8" w:rsidRPr="00A2702B" w:rsidRDefault="00000000">
            <w:pPr>
              <w:spacing w:after="0" w:line="259" w:lineRule="auto"/>
              <w:ind w:left="0" w:firstLine="0"/>
              <w:rPr>
                <w:rFonts w:asciiTheme="majorBidi" w:hAnsiTheme="majorBidi" w:cstheme="majorBidi"/>
              </w:rPr>
            </w:pPr>
            <w:r w:rsidRPr="00A2702B">
              <w:rPr>
                <w:rFonts w:asciiTheme="majorBidi" w:hAnsiTheme="majorBidi" w:cstheme="majorBidi"/>
              </w:rPr>
              <w:t xml:space="preserve">PRESENTASE </w:t>
            </w:r>
          </w:p>
        </w:tc>
      </w:tr>
      <w:tr w:rsidR="00540FF8" w:rsidRPr="00A2702B" w14:paraId="39AD2A78" w14:textId="77777777">
        <w:trPr>
          <w:trHeight w:val="307"/>
        </w:trPr>
        <w:tc>
          <w:tcPr>
            <w:tcW w:w="572" w:type="dxa"/>
            <w:tcBorders>
              <w:top w:val="single" w:sz="4" w:space="0" w:color="000000"/>
              <w:left w:val="single" w:sz="4" w:space="0" w:color="000000"/>
              <w:bottom w:val="single" w:sz="4" w:space="0" w:color="000000"/>
              <w:right w:val="single" w:sz="4" w:space="0" w:color="000000"/>
            </w:tcBorders>
          </w:tcPr>
          <w:p w14:paraId="1F833314" w14:textId="77777777" w:rsidR="00540FF8" w:rsidRPr="00A2702B" w:rsidRDefault="00000000">
            <w:pPr>
              <w:spacing w:after="0" w:line="259" w:lineRule="auto"/>
              <w:ind w:left="0" w:right="55" w:firstLine="0"/>
              <w:jc w:val="center"/>
              <w:rPr>
                <w:rFonts w:asciiTheme="majorBidi" w:hAnsiTheme="majorBidi" w:cstheme="majorBidi"/>
              </w:rPr>
            </w:pPr>
            <w:r w:rsidRPr="00A2702B">
              <w:rPr>
                <w:rFonts w:asciiTheme="majorBidi" w:hAnsiTheme="majorBidi" w:cstheme="majorBidi"/>
              </w:rPr>
              <w:t xml:space="preserve">1 </w:t>
            </w:r>
          </w:p>
        </w:tc>
        <w:tc>
          <w:tcPr>
            <w:tcW w:w="1945" w:type="dxa"/>
            <w:tcBorders>
              <w:top w:val="single" w:sz="4" w:space="0" w:color="000000"/>
              <w:left w:val="single" w:sz="4" w:space="0" w:color="000000"/>
              <w:bottom w:val="single" w:sz="4" w:space="0" w:color="000000"/>
              <w:right w:val="single" w:sz="4" w:space="0" w:color="000000"/>
            </w:tcBorders>
          </w:tcPr>
          <w:p w14:paraId="074B5C83" w14:textId="77777777" w:rsidR="00540FF8" w:rsidRPr="00A2702B" w:rsidRDefault="00000000">
            <w:pPr>
              <w:spacing w:after="0" w:line="259" w:lineRule="auto"/>
              <w:ind w:left="0" w:right="55" w:firstLine="0"/>
              <w:jc w:val="center"/>
              <w:rPr>
                <w:rFonts w:asciiTheme="majorBidi" w:hAnsiTheme="majorBidi" w:cstheme="majorBidi"/>
              </w:rPr>
            </w:pPr>
            <w:r w:rsidRPr="00A2702B">
              <w:rPr>
                <w:rFonts w:asciiTheme="majorBidi" w:hAnsiTheme="majorBidi" w:cstheme="majorBidi"/>
              </w:rPr>
              <w:t xml:space="preserve">80-81 </w:t>
            </w:r>
          </w:p>
        </w:tc>
        <w:tc>
          <w:tcPr>
            <w:tcW w:w="1882" w:type="dxa"/>
            <w:tcBorders>
              <w:top w:val="single" w:sz="4" w:space="0" w:color="000000"/>
              <w:left w:val="single" w:sz="4" w:space="0" w:color="000000"/>
              <w:bottom w:val="single" w:sz="4" w:space="0" w:color="000000"/>
              <w:right w:val="single" w:sz="4" w:space="0" w:color="000000"/>
            </w:tcBorders>
          </w:tcPr>
          <w:p w14:paraId="7128C3AF" w14:textId="77777777" w:rsidR="00540FF8" w:rsidRPr="00A2702B" w:rsidRDefault="00000000">
            <w:pPr>
              <w:spacing w:after="0" w:line="259" w:lineRule="auto"/>
              <w:ind w:left="0" w:right="56" w:firstLine="0"/>
              <w:jc w:val="center"/>
              <w:rPr>
                <w:rFonts w:asciiTheme="majorBidi" w:hAnsiTheme="majorBidi" w:cstheme="majorBidi"/>
              </w:rPr>
            </w:pPr>
            <w:r w:rsidRPr="00A2702B">
              <w:rPr>
                <w:rFonts w:asciiTheme="majorBidi" w:hAnsiTheme="majorBidi" w:cstheme="majorBidi"/>
              </w:rPr>
              <w:t xml:space="preserve">22 </w:t>
            </w:r>
          </w:p>
        </w:tc>
        <w:tc>
          <w:tcPr>
            <w:tcW w:w="1546" w:type="dxa"/>
            <w:tcBorders>
              <w:top w:val="single" w:sz="4" w:space="0" w:color="000000"/>
              <w:left w:val="single" w:sz="4" w:space="0" w:color="000000"/>
              <w:bottom w:val="single" w:sz="4" w:space="0" w:color="000000"/>
              <w:right w:val="single" w:sz="4" w:space="0" w:color="000000"/>
            </w:tcBorders>
          </w:tcPr>
          <w:p w14:paraId="43E81652" w14:textId="77777777" w:rsidR="00540FF8" w:rsidRPr="00A2702B" w:rsidRDefault="00000000">
            <w:pPr>
              <w:spacing w:after="0" w:line="259" w:lineRule="auto"/>
              <w:ind w:left="0" w:right="57" w:firstLine="0"/>
              <w:jc w:val="center"/>
              <w:rPr>
                <w:rFonts w:asciiTheme="majorBidi" w:hAnsiTheme="majorBidi" w:cstheme="majorBidi"/>
              </w:rPr>
            </w:pPr>
            <w:r w:rsidRPr="00A2702B">
              <w:rPr>
                <w:rFonts w:asciiTheme="majorBidi" w:hAnsiTheme="majorBidi" w:cstheme="majorBidi"/>
              </w:rPr>
              <w:t xml:space="preserve">31% </w:t>
            </w:r>
          </w:p>
        </w:tc>
      </w:tr>
      <w:tr w:rsidR="00540FF8" w:rsidRPr="00A2702B" w14:paraId="02E73585" w14:textId="77777777">
        <w:trPr>
          <w:trHeight w:val="312"/>
        </w:trPr>
        <w:tc>
          <w:tcPr>
            <w:tcW w:w="572" w:type="dxa"/>
            <w:tcBorders>
              <w:top w:val="single" w:sz="4" w:space="0" w:color="000000"/>
              <w:left w:val="single" w:sz="4" w:space="0" w:color="000000"/>
              <w:bottom w:val="single" w:sz="4" w:space="0" w:color="000000"/>
              <w:right w:val="single" w:sz="4" w:space="0" w:color="000000"/>
            </w:tcBorders>
          </w:tcPr>
          <w:p w14:paraId="43431FE6" w14:textId="77777777" w:rsidR="00540FF8" w:rsidRPr="00A2702B" w:rsidRDefault="00000000">
            <w:pPr>
              <w:spacing w:after="0" w:line="259" w:lineRule="auto"/>
              <w:ind w:left="0" w:right="57" w:firstLine="0"/>
              <w:jc w:val="center"/>
              <w:rPr>
                <w:rFonts w:asciiTheme="majorBidi" w:hAnsiTheme="majorBidi" w:cstheme="majorBidi"/>
              </w:rPr>
            </w:pPr>
            <w:r w:rsidRPr="00A2702B">
              <w:rPr>
                <w:rFonts w:asciiTheme="majorBidi" w:hAnsiTheme="majorBidi" w:cstheme="majorBidi"/>
              </w:rPr>
              <w:t xml:space="preserve">2 </w:t>
            </w:r>
          </w:p>
        </w:tc>
        <w:tc>
          <w:tcPr>
            <w:tcW w:w="1945" w:type="dxa"/>
            <w:tcBorders>
              <w:top w:val="single" w:sz="4" w:space="0" w:color="000000"/>
              <w:left w:val="single" w:sz="4" w:space="0" w:color="000000"/>
              <w:bottom w:val="single" w:sz="4" w:space="0" w:color="000000"/>
              <w:right w:val="single" w:sz="4" w:space="0" w:color="000000"/>
            </w:tcBorders>
          </w:tcPr>
          <w:p w14:paraId="012BA063" w14:textId="77777777" w:rsidR="00540FF8" w:rsidRPr="00A2702B" w:rsidRDefault="00000000">
            <w:pPr>
              <w:spacing w:after="0" w:line="259" w:lineRule="auto"/>
              <w:ind w:left="0" w:right="51" w:firstLine="0"/>
              <w:jc w:val="center"/>
              <w:rPr>
                <w:rFonts w:asciiTheme="majorBidi" w:hAnsiTheme="majorBidi" w:cstheme="majorBidi"/>
              </w:rPr>
            </w:pPr>
            <w:r w:rsidRPr="00A2702B">
              <w:rPr>
                <w:rFonts w:asciiTheme="majorBidi" w:hAnsiTheme="majorBidi" w:cstheme="majorBidi"/>
              </w:rPr>
              <w:t xml:space="preserve">82-83 </w:t>
            </w:r>
          </w:p>
        </w:tc>
        <w:tc>
          <w:tcPr>
            <w:tcW w:w="1882" w:type="dxa"/>
            <w:tcBorders>
              <w:top w:val="single" w:sz="4" w:space="0" w:color="000000"/>
              <w:left w:val="single" w:sz="4" w:space="0" w:color="000000"/>
              <w:bottom w:val="single" w:sz="4" w:space="0" w:color="000000"/>
              <w:right w:val="single" w:sz="4" w:space="0" w:color="000000"/>
            </w:tcBorders>
          </w:tcPr>
          <w:p w14:paraId="01B4A3AD" w14:textId="77777777" w:rsidR="00540FF8" w:rsidRPr="00A2702B" w:rsidRDefault="00000000">
            <w:pPr>
              <w:spacing w:after="0" w:line="259" w:lineRule="auto"/>
              <w:ind w:left="0" w:right="54" w:firstLine="0"/>
              <w:jc w:val="center"/>
              <w:rPr>
                <w:rFonts w:asciiTheme="majorBidi" w:hAnsiTheme="majorBidi" w:cstheme="majorBidi"/>
              </w:rPr>
            </w:pPr>
            <w:r w:rsidRPr="00A2702B">
              <w:rPr>
                <w:rFonts w:asciiTheme="majorBidi" w:hAnsiTheme="majorBidi" w:cstheme="majorBidi"/>
              </w:rPr>
              <w:t xml:space="preserve">17 </w:t>
            </w:r>
          </w:p>
        </w:tc>
        <w:tc>
          <w:tcPr>
            <w:tcW w:w="1546" w:type="dxa"/>
            <w:tcBorders>
              <w:top w:val="single" w:sz="4" w:space="0" w:color="000000"/>
              <w:left w:val="single" w:sz="4" w:space="0" w:color="000000"/>
              <w:bottom w:val="single" w:sz="4" w:space="0" w:color="000000"/>
              <w:right w:val="single" w:sz="4" w:space="0" w:color="000000"/>
            </w:tcBorders>
          </w:tcPr>
          <w:p w14:paraId="09F7CFAF" w14:textId="77777777" w:rsidR="00540FF8" w:rsidRPr="00A2702B" w:rsidRDefault="00000000">
            <w:pPr>
              <w:spacing w:after="0" w:line="259" w:lineRule="auto"/>
              <w:ind w:left="0" w:right="52" w:firstLine="0"/>
              <w:jc w:val="center"/>
              <w:rPr>
                <w:rFonts w:asciiTheme="majorBidi" w:hAnsiTheme="majorBidi" w:cstheme="majorBidi"/>
              </w:rPr>
            </w:pPr>
            <w:r w:rsidRPr="00A2702B">
              <w:rPr>
                <w:rFonts w:asciiTheme="majorBidi" w:hAnsiTheme="majorBidi" w:cstheme="majorBidi"/>
              </w:rPr>
              <w:t xml:space="preserve">24% </w:t>
            </w:r>
          </w:p>
        </w:tc>
      </w:tr>
      <w:tr w:rsidR="00540FF8" w:rsidRPr="00A2702B" w14:paraId="2929B069" w14:textId="77777777">
        <w:trPr>
          <w:trHeight w:val="307"/>
        </w:trPr>
        <w:tc>
          <w:tcPr>
            <w:tcW w:w="572" w:type="dxa"/>
            <w:tcBorders>
              <w:top w:val="single" w:sz="4" w:space="0" w:color="000000"/>
              <w:left w:val="single" w:sz="4" w:space="0" w:color="000000"/>
              <w:bottom w:val="single" w:sz="4" w:space="0" w:color="000000"/>
              <w:right w:val="single" w:sz="4" w:space="0" w:color="000000"/>
            </w:tcBorders>
          </w:tcPr>
          <w:p w14:paraId="7AFCD859" w14:textId="77777777" w:rsidR="00540FF8" w:rsidRPr="00A2702B" w:rsidRDefault="00000000">
            <w:pPr>
              <w:spacing w:after="0" w:line="259" w:lineRule="auto"/>
              <w:ind w:left="0" w:right="51" w:firstLine="0"/>
              <w:jc w:val="center"/>
              <w:rPr>
                <w:rFonts w:asciiTheme="majorBidi" w:hAnsiTheme="majorBidi" w:cstheme="majorBidi"/>
              </w:rPr>
            </w:pPr>
            <w:r w:rsidRPr="00A2702B">
              <w:rPr>
                <w:rFonts w:asciiTheme="majorBidi" w:hAnsiTheme="majorBidi" w:cstheme="majorBidi"/>
              </w:rPr>
              <w:t xml:space="preserve">3 </w:t>
            </w:r>
          </w:p>
        </w:tc>
        <w:tc>
          <w:tcPr>
            <w:tcW w:w="1945" w:type="dxa"/>
            <w:tcBorders>
              <w:top w:val="single" w:sz="4" w:space="0" w:color="000000"/>
              <w:left w:val="single" w:sz="4" w:space="0" w:color="000000"/>
              <w:bottom w:val="single" w:sz="4" w:space="0" w:color="000000"/>
              <w:right w:val="single" w:sz="4" w:space="0" w:color="000000"/>
            </w:tcBorders>
          </w:tcPr>
          <w:p w14:paraId="5104B572" w14:textId="77777777" w:rsidR="00540FF8" w:rsidRPr="00A2702B" w:rsidRDefault="00000000">
            <w:pPr>
              <w:spacing w:after="0" w:line="259" w:lineRule="auto"/>
              <w:ind w:left="0" w:right="55" w:firstLine="0"/>
              <w:jc w:val="center"/>
              <w:rPr>
                <w:rFonts w:asciiTheme="majorBidi" w:hAnsiTheme="majorBidi" w:cstheme="majorBidi"/>
              </w:rPr>
            </w:pPr>
            <w:r w:rsidRPr="00A2702B">
              <w:rPr>
                <w:rFonts w:asciiTheme="majorBidi" w:hAnsiTheme="majorBidi" w:cstheme="majorBidi"/>
              </w:rPr>
              <w:t xml:space="preserve">84-85 </w:t>
            </w:r>
          </w:p>
        </w:tc>
        <w:tc>
          <w:tcPr>
            <w:tcW w:w="1882" w:type="dxa"/>
            <w:tcBorders>
              <w:top w:val="single" w:sz="4" w:space="0" w:color="000000"/>
              <w:left w:val="single" w:sz="4" w:space="0" w:color="000000"/>
              <w:bottom w:val="single" w:sz="4" w:space="0" w:color="000000"/>
              <w:right w:val="single" w:sz="4" w:space="0" w:color="000000"/>
            </w:tcBorders>
          </w:tcPr>
          <w:p w14:paraId="3CB1ADDB" w14:textId="77777777" w:rsidR="00540FF8" w:rsidRPr="00A2702B" w:rsidRDefault="00000000">
            <w:pPr>
              <w:spacing w:after="0" w:line="259" w:lineRule="auto"/>
              <w:ind w:left="0" w:right="59" w:firstLine="0"/>
              <w:jc w:val="center"/>
              <w:rPr>
                <w:rFonts w:asciiTheme="majorBidi" w:hAnsiTheme="majorBidi" w:cstheme="majorBidi"/>
              </w:rPr>
            </w:pPr>
            <w:r w:rsidRPr="00A2702B">
              <w:rPr>
                <w:rFonts w:asciiTheme="majorBidi" w:hAnsiTheme="majorBidi" w:cstheme="majorBidi"/>
              </w:rPr>
              <w:t xml:space="preserve">8 </w:t>
            </w:r>
          </w:p>
        </w:tc>
        <w:tc>
          <w:tcPr>
            <w:tcW w:w="1546" w:type="dxa"/>
            <w:tcBorders>
              <w:top w:val="single" w:sz="4" w:space="0" w:color="000000"/>
              <w:left w:val="single" w:sz="4" w:space="0" w:color="000000"/>
              <w:bottom w:val="single" w:sz="4" w:space="0" w:color="000000"/>
              <w:right w:val="single" w:sz="4" w:space="0" w:color="000000"/>
            </w:tcBorders>
          </w:tcPr>
          <w:p w14:paraId="0767836D" w14:textId="77777777" w:rsidR="00540FF8" w:rsidRPr="00A2702B" w:rsidRDefault="00000000">
            <w:pPr>
              <w:spacing w:after="0" w:line="259" w:lineRule="auto"/>
              <w:ind w:left="0" w:right="61" w:firstLine="0"/>
              <w:jc w:val="center"/>
              <w:rPr>
                <w:rFonts w:asciiTheme="majorBidi" w:hAnsiTheme="majorBidi" w:cstheme="majorBidi"/>
              </w:rPr>
            </w:pPr>
            <w:r w:rsidRPr="00A2702B">
              <w:rPr>
                <w:rFonts w:asciiTheme="majorBidi" w:hAnsiTheme="majorBidi" w:cstheme="majorBidi"/>
              </w:rPr>
              <w:t xml:space="preserve">11% </w:t>
            </w:r>
          </w:p>
        </w:tc>
      </w:tr>
      <w:tr w:rsidR="00540FF8" w:rsidRPr="00A2702B" w14:paraId="51721433" w14:textId="77777777">
        <w:trPr>
          <w:trHeight w:val="312"/>
        </w:trPr>
        <w:tc>
          <w:tcPr>
            <w:tcW w:w="572" w:type="dxa"/>
            <w:tcBorders>
              <w:top w:val="single" w:sz="4" w:space="0" w:color="000000"/>
              <w:left w:val="single" w:sz="4" w:space="0" w:color="000000"/>
              <w:bottom w:val="single" w:sz="4" w:space="0" w:color="000000"/>
              <w:right w:val="single" w:sz="4" w:space="0" w:color="000000"/>
            </w:tcBorders>
          </w:tcPr>
          <w:p w14:paraId="3F616E62" w14:textId="77777777" w:rsidR="00540FF8" w:rsidRPr="00A2702B" w:rsidRDefault="00000000">
            <w:pPr>
              <w:spacing w:after="0" w:line="259" w:lineRule="auto"/>
              <w:ind w:left="0" w:right="59" w:firstLine="0"/>
              <w:jc w:val="center"/>
              <w:rPr>
                <w:rFonts w:asciiTheme="majorBidi" w:hAnsiTheme="majorBidi" w:cstheme="majorBidi"/>
              </w:rPr>
            </w:pPr>
            <w:r w:rsidRPr="00A2702B">
              <w:rPr>
                <w:rFonts w:asciiTheme="majorBidi" w:hAnsiTheme="majorBidi" w:cstheme="majorBidi"/>
              </w:rPr>
              <w:lastRenderedPageBreak/>
              <w:t xml:space="preserve">4 </w:t>
            </w:r>
          </w:p>
        </w:tc>
        <w:tc>
          <w:tcPr>
            <w:tcW w:w="1945" w:type="dxa"/>
            <w:tcBorders>
              <w:top w:val="single" w:sz="4" w:space="0" w:color="000000"/>
              <w:left w:val="single" w:sz="4" w:space="0" w:color="000000"/>
              <w:bottom w:val="single" w:sz="4" w:space="0" w:color="000000"/>
              <w:right w:val="single" w:sz="4" w:space="0" w:color="000000"/>
            </w:tcBorders>
          </w:tcPr>
          <w:p w14:paraId="17D46EF6" w14:textId="77777777" w:rsidR="00540FF8" w:rsidRPr="00A2702B" w:rsidRDefault="00000000">
            <w:pPr>
              <w:spacing w:after="0" w:line="259" w:lineRule="auto"/>
              <w:ind w:left="0" w:right="54" w:firstLine="0"/>
              <w:jc w:val="center"/>
              <w:rPr>
                <w:rFonts w:asciiTheme="majorBidi" w:hAnsiTheme="majorBidi" w:cstheme="majorBidi"/>
              </w:rPr>
            </w:pPr>
            <w:r w:rsidRPr="00A2702B">
              <w:rPr>
                <w:rFonts w:asciiTheme="majorBidi" w:hAnsiTheme="majorBidi" w:cstheme="majorBidi"/>
              </w:rPr>
              <w:t xml:space="preserve">86-87 </w:t>
            </w:r>
          </w:p>
        </w:tc>
        <w:tc>
          <w:tcPr>
            <w:tcW w:w="1882" w:type="dxa"/>
            <w:tcBorders>
              <w:top w:val="single" w:sz="4" w:space="0" w:color="000000"/>
              <w:left w:val="single" w:sz="4" w:space="0" w:color="000000"/>
              <w:bottom w:val="single" w:sz="4" w:space="0" w:color="000000"/>
              <w:right w:val="single" w:sz="4" w:space="0" w:color="000000"/>
            </w:tcBorders>
          </w:tcPr>
          <w:p w14:paraId="4BB1802D" w14:textId="77777777" w:rsidR="00540FF8" w:rsidRPr="00A2702B" w:rsidRDefault="00000000">
            <w:pPr>
              <w:spacing w:after="0" w:line="259" w:lineRule="auto"/>
              <w:ind w:left="0" w:right="59" w:firstLine="0"/>
              <w:jc w:val="center"/>
              <w:rPr>
                <w:rFonts w:asciiTheme="majorBidi" w:hAnsiTheme="majorBidi" w:cstheme="majorBidi"/>
              </w:rPr>
            </w:pPr>
            <w:r w:rsidRPr="00A2702B">
              <w:rPr>
                <w:rFonts w:asciiTheme="majorBidi" w:hAnsiTheme="majorBidi" w:cstheme="majorBidi"/>
              </w:rPr>
              <w:t xml:space="preserve">6 </w:t>
            </w:r>
          </w:p>
        </w:tc>
        <w:tc>
          <w:tcPr>
            <w:tcW w:w="1546" w:type="dxa"/>
            <w:tcBorders>
              <w:top w:val="single" w:sz="4" w:space="0" w:color="000000"/>
              <w:left w:val="single" w:sz="4" w:space="0" w:color="000000"/>
              <w:bottom w:val="single" w:sz="4" w:space="0" w:color="000000"/>
              <w:right w:val="single" w:sz="4" w:space="0" w:color="000000"/>
            </w:tcBorders>
          </w:tcPr>
          <w:p w14:paraId="738F09A6" w14:textId="77777777" w:rsidR="00540FF8" w:rsidRPr="00A2702B" w:rsidRDefault="00000000">
            <w:pPr>
              <w:spacing w:after="0" w:line="259" w:lineRule="auto"/>
              <w:ind w:left="0" w:right="57" w:firstLine="0"/>
              <w:jc w:val="center"/>
              <w:rPr>
                <w:rFonts w:asciiTheme="majorBidi" w:hAnsiTheme="majorBidi" w:cstheme="majorBidi"/>
              </w:rPr>
            </w:pPr>
            <w:r w:rsidRPr="00A2702B">
              <w:rPr>
                <w:rFonts w:asciiTheme="majorBidi" w:hAnsiTheme="majorBidi" w:cstheme="majorBidi"/>
              </w:rPr>
              <w:t xml:space="preserve">9% </w:t>
            </w:r>
          </w:p>
        </w:tc>
      </w:tr>
      <w:tr w:rsidR="00540FF8" w:rsidRPr="00A2702B" w14:paraId="43A9C6F8" w14:textId="77777777">
        <w:trPr>
          <w:trHeight w:val="312"/>
        </w:trPr>
        <w:tc>
          <w:tcPr>
            <w:tcW w:w="572" w:type="dxa"/>
            <w:tcBorders>
              <w:top w:val="single" w:sz="4" w:space="0" w:color="000000"/>
              <w:left w:val="single" w:sz="4" w:space="0" w:color="000000"/>
              <w:bottom w:val="single" w:sz="4" w:space="0" w:color="000000"/>
              <w:right w:val="single" w:sz="4" w:space="0" w:color="000000"/>
            </w:tcBorders>
          </w:tcPr>
          <w:p w14:paraId="207DBBC6" w14:textId="77777777" w:rsidR="00540FF8" w:rsidRPr="00A2702B" w:rsidRDefault="00000000">
            <w:pPr>
              <w:spacing w:after="0" w:line="259" w:lineRule="auto"/>
              <w:ind w:left="0" w:right="59" w:firstLine="0"/>
              <w:jc w:val="center"/>
              <w:rPr>
                <w:rFonts w:asciiTheme="majorBidi" w:hAnsiTheme="majorBidi" w:cstheme="majorBidi"/>
              </w:rPr>
            </w:pPr>
            <w:r w:rsidRPr="00A2702B">
              <w:rPr>
                <w:rFonts w:asciiTheme="majorBidi" w:hAnsiTheme="majorBidi" w:cstheme="majorBidi"/>
              </w:rPr>
              <w:t xml:space="preserve">5 </w:t>
            </w:r>
          </w:p>
        </w:tc>
        <w:tc>
          <w:tcPr>
            <w:tcW w:w="1945" w:type="dxa"/>
            <w:tcBorders>
              <w:top w:val="single" w:sz="4" w:space="0" w:color="000000"/>
              <w:left w:val="single" w:sz="4" w:space="0" w:color="000000"/>
              <w:bottom w:val="single" w:sz="4" w:space="0" w:color="000000"/>
              <w:right w:val="single" w:sz="4" w:space="0" w:color="000000"/>
            </w:tcBorders>
          </w:tcPr>
          <w:p w14:paraId="12996D34" w14:textId="77777777" w:rsidR="00540FF8" w:rsidRPr="00A2702B" w:rsidRDefault="00000000">
            <w:pPr>
              <w:spacing w:after="0" w:line="259" w:lineRule="auto"/>
              <w:ind w:left="0" w:right="56" w:firstLine="0"/>
              <w:jc w:val="center"/>
              <w:rPr>
                <w:rFonts w:asciiTheme="majorBidi" w:hAnsiTheme="majorBidi" w:cstheme="majorBidi"/>
              </w:rPr>
            </w:pPr>
            <w:r w:rsidRPr="00A2702B">
              <w:rPr>
                <w:rFonts w:asciiTheme="majorBidi" w:hAnsiTheme="majorBidi" w:cstheme="majorBidi"/>
              </w:rPr>
              <w:t xml:space="preserve">88-89 </w:t>
            </w:r>
          </w:p>
        </w:tc>
        <w:tc>
          <w:tcPr>
            <w:tcW w:w="1882" w:type="dxa"/>
            <w:tcBorders>
              <w:top w:val="single" w:sz="4" w:space="0" w:color="000000"/>
              <w:left w:val="single" w:sz="4" w:space="0" w:color="000000"/>
              <w:bottom w:val="single" w:sz="4" w:space="0" w:color="000000"/>
              <w:right w:val="single" w:sz="4" w:space="0" w:color="000000"/>
            </w:tcBorders>
          </w:tcPr>
          <w:p w14:paraId="22FF284D" w14:textId="77777777" w:rsidR="00540FF8" w:rsidRPr="00A2702B" w:rsidRDefault="00000000">
            <w:pPr>
              <w:spacing w:after="0" w:line="259" w:lineRule="auto"/>
              <w:ind w:left="0" w:right="55" w:firstLine="0"/>
              <w:jc w:val="center"/>
              <w:rPr>
                <w:rFonts w:asciiTheme="majorBidi" w:hAnsiTheme="majorBidi" w:cstheme="majorBidi"/>
              </w:rPr>
            </w:pPr>
            <w:r w:rsidRPr="00A2702B">
              <w:rPr>
                <w:rFonts w:asciiTheme="majorBidi" w:hAnsiTheme="majorBidi" w:cstheme="majorBidi"/>
              </w:rP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31B9E598" w14:textId="77777777" w:rsidR="00540FF8" w:rsidRPr="00A2702B" w:rsidRDefault="00000000">
            <w:pPr>
              <w:spacing w:after="0" w:line="259" w:lineRule="auto"/>
              <w:ind w:left="0" w:right="57" w:firstLine="0"/>
              <w:jc w:val="center"/>
              <w:rPr>
                <w:rFonts w:asciiTheme="majorBidi" w:hAnsiTheme="majorBidi" w:cstheme="majorBidi"/>
              </w:rPr>
            </w:pPr>
            <w:r w:rsidRPr="00A2702B">
              <w:rPr>
                <w:rFonts w:asciiTheme="majorBidi" w:hAnsiTheme="majorBidi" w:cstheme="majorBidi"/>
              </w:rPr>
              <w:t xml:space="preserve">4% </w:t>
            </w:r>
          </w:p>
        </w:tc>
      </w:tr>
      <w:tr w:rsidR="00540FF8" w:rsidRPr="00A2702B" w14:paraId="71E9C2BC" w14:textId="77777777">
        <w:trPr>
          <w:trHeight w:val="307"/>
        </w:trPr>
        <w:tc>
          <w:tcPr>
            <w:tcW w:w="572" w:type="dxa"/>
            <w:tcBorders>
              <w:top w:val="single" w:sz="4" w:space="0" w:color="000000"/>
              <w:left w:val="single" w:sz="4" w:space="0" w:color="000000"/>
              <w:bottom w:val="single" w:sz="4" w:space="0" w:color="000000"/>
              <w:right w:val="single" w:sz="4" w:space="0" w:color="000000"/>
            </w:tcBorders>
          </w:tcPr>
          <w:p w14:paraId="6342EE42" w14:textId="77777777" w:rsidR="00540FF8" w:rsidRPr="00A2702B" w:rsidRDefault="00000000">
            <w:pPr>
              <w:spacing w:after="0" w:line="259" w:lineRule="auto"/>
              <w:ind w:left="0" w:right="54" w:firstLine="0"/>
              <w:jc w:val="center"/>
              <w:rPr>
                <w:rFonts w:asciiTheme="majorBidi" w:hAnsiTheme="majorBidi" w:cstheme="majorBidi"/>
              </w:rPr>
            </w:pPr>
            <w:r w:rsidRPr="00A2702B">
              <w:rPr>
                <w:rFonts w:asciiTheme="majorBidi" w:hAnsiTheme="majorBidi" w:cstheme="majorBidi"/>
              </w:rPr>
              <w:t xml:space="preserve">6 </w:t>
            </w:r>
          </w:p>
        </w:tc>
        <w:tc>
          <w:tcPr>
            <w:tcW w:w="1945" w:type="dxa"/>
            <w:tcBorders>
              <w:top w:val="single" w:sz="4" w:space="0" w:color="000000"/>
              <w:left w:val="single" w:sz="4" w:space="0" w:color="000000"/>
              <w:bottom w:val="single" w:sz="4" w:space="0" w:color="000000"/>
              <w:right w:val="single" w:sz="4" w:space="0" w:color="000000"/>
            </w:tcBorders>
          </w:tcPr>
          <w:p w14:paraId="19BB55D6" w14:textId="77777777" w:rsidR="00540FF8" w:rsidRPr="00A2702B" w:rsidRDefault="00000000">
            <w:pPr>
              <w:spacing w:after="0" w:line="259" w:lineRule="auto"/>
              <w:ind w:left="0" w:right="55" w:firstLine="0"/>
              <w:jc w:val="center"/>
              <w:rPr>
                <w:rFonts w:asciiTheme="majorBidi" w:hAnsiTheme="majorBidi" w:cstheme="majorBidi"/>
              </w:rPr>
            </w:pPr>
            <w:r w:rsidRPr="00A2702B">
              <w:rPr>
                <w:rFonts w:asciiTheme="majorBidi" w:hAnsiTheme="majorBidi" w:cstheme="majorBidi"/>
              </w:rPr>
              <w:t xml:space="preserve">90-91 </w:t>
            </w:r>
          </w:p>
        </w:tc>
        <w:tc>
          <w:tcPr>
            <w:tcW w:w="1882" w:type="dxa"/>
            <w:tcBorders>
              <w:top w:val="single" w:sz="4" w:space="0" w:color="000000"/>
              <w:left w:val="single" w:sz="4" w:space="0" w:color="000000"/>
              <w:bottom w:val="single" w:sz="4" w:space="0" w:color="000000"/>
              <w:right w:val="single" w:sz="4" w:space="0" w:color="000000"/>
            </w:tcBorders>
          </w:tcPr>
          <w:p w14:paraId="42D8AFE2" w14:textId="77777777" w:rsidR="00540FF8" w:rsidRPr="00A2702B" w:rsidRDefault="00000000">
            <w:pPr>
              <w:spacing w:after="0" w:line="259" w:lineRule="auto"/>
              <w:ind w:left="0" w:right="54" w:firstLine="0"/>
              <w:jc w:val="center"/>
              <w:rPr>
                <w:rFonts w:asciiTheme="majorBidi" w:hAnsiTheme="majorBidi" w:cstheme="majorBidi"/>
              </w:rPr>
            </w:pPr>
            <w:r w:rsidRPr="00A2702B">
              <w:rPr>
                <w:rFonts w:asciiTheme="majorBidi" w:hAnsiTheme="majorBidi" w:cstheme="majorBidi"/>
              </w:rPr>
              <w:t xml:space="preserve">11 </w:t>
            </w:r>
          </w:p>
        </w:tc>
        <w:tc>
          <w:tcPr>
            <w:tcW w:w="1546" w:type="dxa"/>
            <w:tcBorders>
              <w:top w:val="single" w:sz="4" w:space="0" w:color="000000"/>
              <w:left w:val="single" w:sz="4" w:space="0" w:color="000000"/>
              <w:bottom w:val="single" w:sz="4" w:space="0" w:color="000000"/>
              <w:right w:val="single" w:sz="4" w:space="0" w:color="000000"/>
            </w:tcBorders>
          </w:tcPr>
          <w:p w14:paraId="0DE05356" w14:textId="77777777" w:rsidR="00540FF8" w:rsidRPr="00A2702B" w:rsidRDefault="00000000">
            <w:pPr>
              <w:spacing w:after="0" w:line="259" w:lineRule="auto"/>
              <w:ind w:left="0" w:right="57" w:firstLine="0"/>
              <w:jc w:val="center"/>
              <w:rPr>
                <w:rFonts w:asciiTheme="majorBidi" w:hAnsiTheme="majorBidi" w:cstheme="majorBidi"/>
              </w:rPr>
            </w:pPr>
            <w:r w:rsidRPr="00A2702B">
              <w:rPr>
                <w:rFonts w:asciiTheme="majorBidi" w:hAnsiTheme="majorBidi" w:cstheme="majorBidi"/>
              </w:rPr>
              <w:t xml:space="preserve">16% </w:t>
            </w:r>
          </w:p>
        </w:tc>
      </w:tr>
      <w:tr w:rsidR="00540FF8" w:rsidRPr="00A2702B" w14:paraId="1B338B49" w14:textId="77777777">
        <w:trPr>
          <w:trHeight w:val="312"/>
        </w:trPr>
        <w:tc>
          <w:tcPr>
            <w:tcW w:w="572" w:type="dxa"/>
            <w:tcBorders>
              <w:top w:val="single" w:sz="4" w:space="0" w:color="000000"/>
              <w:left w:val="single" w:sz="4" w:space="0" w:color="000000"/>
              <w:bottom w:val="single" w:sz="4" w:space="0" w:color="000000"/>
              <w:right w:val="single" w:sz="4" w:space="0" w:color="000000"/>
            </w:tcBorders>
          </w:tcPr>
          <w:p w14:paraId="2FE0A4DA" w14:textId="77777777" w:rsidR="00540FF8" w:rsidRPr="00A2702B" w:rsidRDefault="00000000">
            <w:pPr>
              <w:spacing w:after="0" w:line="259" w:lineRule="auto"/>
              <w:ind w:left="0" w:right="54" w:firstLine="0"/>
              <w:jc w:val="center"/>
              <w:rPr>
                <w:rFonts w:asciiTheme="majorBidi" w:hAnsiTheme="majorBidi" w:cstheme="majorBidi"/>
              </w:rPr>
            </w:pPr>
            <w:r w:rsidRPr="00A2702B">
              <w:rPr>
                <w:rFonts w:asciiTheme="majorBidi" w:hAnsiTheme="majorBidi" w:cstheme="majorBidi"/>
              </w:rPr>
              <w:t xml:space="preserve">7 </w:t>
            </w:r>
          </w:p>
        </w:tc>
        <w:tc>
          <w:tcPr>
            <w:tcW w:w="1945" w:type="dxa"/>
            <w:tcBorders>
              <w:top w:val="single" w:sz="4" w:space="0" w:color="000000"/>
              <w:left w:val="single" w:sz="4" w:space="0" w:color="000000"/>
              <w:bottom w:val="single" w:sz="4" w:space="0" w:color="000000"/>
              <w:right w:val="single" w:sz="4" w:space="0" w:color="000000"/>
            </w:tcBorders>
          </w:tcPr>
          <w:p w14:paraId="58211117" w14:textId="77777777" w:rsidR="00540FF8" w:rsidRPr="00A2702B" w:rsidRDefault="00000000">
            <w:pPr>
              <w:spacing w:after="0" w:line="259" w:lineRule="auto"/>
              <w:ind w:left="0" w:right="61" w:firstLine="0"/>
              <w:jc w:val="center"/>
              <w:rPr>
                <w:rFonts w:asciiTheme="majorBidi" w:hAnsiTheme="majorBidi" w:cstheme="majorBidi"/>
              </w:rPr>
            </w:pPr>
            <w:r w:rsidRPr="00A2702B">
              <w:rPr>
                <w:rFonts w:asciiTheme="majorBidi" w:hAnsiTheme="majorBidi" w:cstheme="majorBidi"/>
              </w:rPr>
              <w:t xml:space="preserve">92-93 </w:t>
            </w:r>
          </w:p>
        </w:tc>
        <w:tc>
          <w:tcPr>
            <w:tcW w:w="1882" w:type="dxa"/>
            <w:tcBorders>
              <w:top w:val="single" w:sz="4" w:space="0" w:color="000000"/>
              <w:left w:val="single" w:sz="4" w:space="0" w:color="000000"/>
              <w:bottom w:val="single" w:sz="4" w:space="0" w:color="000000"/>
              <w:right w:val="single" w:sz="4" w:space="0" w:color="000000"/>
            </w:tcBorders>
          </w:tcPr>
          <w:p w14:paraId="07998DA7" w14:textId="77777777" w:rsidR="00540FF8" w:rsidRPr="00A2702B" w:rsidRDefault="00000000">
            <w:pPr>
              <w:spacing w:after="0" w:line="259" w:lineRule="auto"/>
              <w:ind w:left="0" w:right="52" w:firstLine="0"/>
              <w:jc w:val="center"/>
              <w:rPr>
                <w:rFonts w:asciiTheme="majorBidi" w:hAnsiTheme="majorBidi" w:cstheme="majorBidi"/>
              </w:rPr>
            </w:pPr>
            <w:r w:rsidRPr="00A2702B">
              <w:rPr>
                <w:rFonts w:asciiTheme="majorBidi" w:hAnsiTheme="majorBidi" w:cstheme="majorBidi"/>
              </w:rP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28DC0188" w14:textId="77777777" w:rsidR="00540FF8" w:rsidRPr="00A2702B" w:rsidRDefault="00000000">
            <w:pPr>
              <w:spacing w:after="0" w:line="259" w:lineRule="auto"/>
              <w:ind w:left="0" w:right="61" w:firstLine="0"/>
              <w:jc w:val="center"/>
              <w:rPr>
                <w:rFonts w:asciiTheme="majorBidi" w:hAnsiTheme="majorBidi" w:cstheme="majorBidi"/>
              </w:rPr>
            </w:pPr>
            <w:r w:rsidRPr="00A2702B">
              <w:rPr>
                <w:rFonts w:asciiTheme="majorBidi" w:hAnsiTheme="majorBidi" w:cstheme="majorBidi"/>
              </w:rPr>
              <w:t xml:space="preserve">3% </w:t>
            </w:r>
          </w:p>
        </w:tc>
      </w:tr>
      <w:tr w:rsidR="00540FF8" w:rsidRPr="00A2702B" w14:paraId="7CA4F483" w14:textId="77777777">
        <w:trPr>
          <w:trHeight w:val="307"/>
        </w:trPr>
        <w:tc>
          <w:tcPr>
            <w:tcW w:w="572" w:type="dxa"/>
            <w:tcBorders>
              <w:top w:val="single" w:sz="4" w:space="0" w:color="000000"/>
              <w:left w:val="single" w:sz="4" w:space="0" w:color="000000"/>
              <w:bottom w:val="single" w:sz="4" w:space="0" w:color="000000"/>
              <w:right w:val="single" w:sz="4" w:space="0" w:color="000000"/>
            </w:tcBorders>
          </w:tcPr>
          <w:p w14:paraId="237330EF" w14:textId="77777777" w:rsidR="00540FF8" w:rsidRPr="00A2702B" w:rsidRDefault="00000000">
            <w:pPr>
              <w:spacing w:after="0" w:line="259" w:lineRule="auto"/>
              <w:ind w:left="0" w:right="55" w:firstLine="0"/>
              <w:jc w:val="center"/>
              <w:rPr>
                <w:rFonts w:asciiTheme="majorBidi" w:hAnsiTheme="majorBidi" w:cstheme="majorBidi"/>
              </w:rPr>
            </w:pPr>
            <w:r w:rsidRPr="00A2702B">
              <w:rPr>
                <w:rFonts w:asciiTheme="majorBidi" w:hAnsiTheme="majorBidi" w:cstheme="majorBidi"/>
              </w:rPr>
              <w:t xml:space="preserve">8 </w:t>
            </w:r>
          </w:p>
        </w:tc>
        <w:tc>
          <w:tcPr>
            <w:tcW w:w="1945" w:type="dxa"/>
            <w:tcBorders>
              <w:top w:val="single" w:sz="4" w:space="0" w:color="000000"/>
              <w:left w:val="single" w:sz="4" w:space="0" w:color="000000"/>
              <w:bottom w:val="single" w:sz="4" w:space="0" w:color="000000"/>
              <w:right w:val="single" w:sz="4" w:space="0" w:color="000000"/>
            </w:tcBorders>
          </w:tcPr>
          <w:p w14:paraId="15290A42" w14:textId="77777777" w:rsidR="00540FF8" w:rsidRPr="00A2702B" w:rsidRDefault="00000000">
            <w:pPr>
              <w:spacing w:after="0" w:line="259" w:lineRule="auto"/>
              <w:ind w:left="0" w:right="60" w:firstLine="0"/>
              <w:jc w:val="center"/>
              <w:rPr>
                <w:rFonts w:asciiTheme="majorBidi" w:hAnsiTheme="majorBidi" w:cstheme="majorBidi"/>
              </w:rPr>
            </w:pPr>
            <w:r w:rsidRPr="00A2702B">
              <w:rPr>
                <w:rFonts w:asciiTheme="majorBidi" w:hAnsiTheme="majorBidi" w:cstheme="majorBidi"/>
              </w:rPr>
              <w:t xml:space="preserve">94-95 </w:t>
            </w:r>
          </w:p>
        </w:tc>
        <w:tc>
          <w:tcPr>
            <w:tcW w:w="1882" w:type="dxa"/>
            <w:tcBorders>
              <w:top w:val="single" w:sz="4" w:space="0" w:color="000000"/>
              <w:left w:val="single" w:sz="4" w:space="0" w:color="000000"/>
              <w:bottom w:val="single" w:sz="4" w:space="0" w:color="000000"/>
              <w:right w:val="single" w:sz="4" w:space="0" w:color="000000"/>
            </w:tcBorders>
          </w:tcPr>
          <w:p w14:paraId="627B39C0" w14:textId="77777777" w:rsidR="00540FF8" w:rsidRPr="00A2702B" w:rsidRDefault="00000000">
            <w:pPr>
              <w:spacing w:after="0" w:line="259" w:lineRule="auto"/>
              <w:ind w:left="0" w:right="50" w:firstLine="0"/>
              <w:jc w:val="center"/>
              <w:rPr>
                <w:rFonts w:asciiTheme="majorBidi" w:hAnsiTheme="majorBidi" w:cstheme="majorBidi"/>
              </w:rPr>
            </w:pPr>
            <w:r w:rsidRPr="00A2702B">
              <w:rPr>
                <w:rFonts w:asciiTheme="majorBidi" w:hAnsiTheme="majorBidi" w:cstheme="majorBidi"/>
              </w:rP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2C63684C" w14:textId="77777777" w:rsidR="00540FF8" w:rsidRPr="00A2702B" w:rsidRDefault="00000000">
            <w:pPr>
              <w:spacing w:after="0" w:line="259" w:lineRule="auto"/>
              <w:ind w:left="0" w:right="57" w:firstLine="0"/>
              <w:jc w:val="center"/>
              <w:rPr>
                <w:rFonts w:asciiTheme="majorBidi" w:hAnsiTheme="majorBidi" w:cstheme="majorBidi"/>
              </w:rPr>
            </w:pPr>
            <w:r w:rsidRPr="00A2702B">
              <w:rPr>
                <w:rFonts w:asciiTheme="majorBidi" w:hAnsiTheme="majorBidi" w:cstheme="majorBidi"/>
              </w:rPr>
              <w:t xml:space="preserve">1% </w:t>
            </w:r>
          </w:p>
        </w:tc>
      </w:tr>
      <w:tr w:rsidR="00540FF8" w:rsidRPr="00A2702B" w14:paraId="6F0B235A" w14:textId="77777777">
        <w:trPr>
          <w:trHeight w:val="313"/>
        </w:trPr>
        <w:tc>
          <w:tcPr>
            <w:tcW w:w="572" w:type="dxa"/>
            <w:tcBorders>
              <w:top w:val="single" w:sz="4" w:space="0" w:color="000000"/>
              <w:left w:val="single" w:sz="4" w:space="0" w:color="000000"/>
              <w:bottom w:val="single" w:sz="4" w:space="0" w:color="000000"/>
              <w:right w:val="nil"/>
            </w:tcBorders>
          </w:tcPr>
          <w:p w14:paraId="5F453BAD" w14:textId="77777777" w:rsidR="00540FF8" w:rsidRPr="00A2702B" w:rsidRDefault="00540FF8">
            <w:pPr>
              <w:spacing w:after="160" w:line="259" w:lineRule="auto"/>
              <w:ind w:left="0" w:firstLine="0"/>
              <w:jc w:val="left"/>
              <w:rPr>
                <w:rFonts w:asciiTheme="majorBidi" w:hAnsiTheme="majorBidi" w:cstheme="majorBidi"/>
              </w:rPr>
            </w:pPr>
          </w:p>
        </w:tc>
        <w:tc>
          <w:tcPr>
            <w:tcW w:w="1945" w:type="dxa"/>
            <w:tcBorders>
              <w:top w:val="single" w:sz="4" w:space="0" w:color="000000"/>
              <w:left w:val="nil"/>
              <w:bottom w:val="single" w:sz="4" w:space="0" w:color="000000"/>
              <w:right w:val="single" w:sz="4" w:space="0" w:color="000000"/>
            </w:tcBorders>
          </w:tcPr>
          <w:p w14:paraId="7E0F3FE0" w14:textId="77777777" w:rsidR="00540FF8" w:rsidRPr="00A2702B" w:rsidRDefault="00000000">
            <w:pPr>
              <w:spacing w:after="0" w:line="259" w:lineRule="auto"/>
              <w:ind w:left="240" w:firstLine="0"/>
              <w:jc w:val="left"/>
              <w:rPr>
                <w:rFonts w:asciiTheme="majorBidi" w:hAnsiTheme="majorBidi" w:cstheme="majorBidi"/>
              </w:rPr>
            </w:pPr>
            <w:r w:rsidRPr="00A2702B">
              <w:rPr>
                <w:rFonts w:asciiTheme="majorBidi" w:hAnsiTheme="majorBidi" w:cstheme="majorBidi"/>
              </w:rPr>
              <w:t xml:space="preserve">TOTAL </w:t>
            </w:r>
          </w:p>
        </w:tc>
        <w:tc>
          <w:tcPr>
            <w:tcW w:w="1882" w:type="dxa"/>
            <w:tcBorders>
              <w:top w:val="single" w:sz="4" w:space="0" w:color="000000"/>
              <w:left w:val="single" w:sz="4" w:space="0" w:color="000000"/>
              <w:bottom w:val="single" w:sz="4" w:space="0" w:color="000000"/>
              <w:right w:val="single" w:sz="4" w:space="0" w:color="000000"/>
            </w:tcBorders>
          </w:tcPr>
          <w:p w14:paraId="2A126106" w14:textId="77777777" w:rsidR="00540FF8" w:rsidRPr="00A2702B" w:rsidRDefault="00000000">
            <w:pPr>
              <w:spacing w:after="0" w:line="259" w:lineRule="auto"/>
              <w:ind w:left="0" w:right="50" w:firstLine="0"/>
              <w:jc w:val="center"/>
              <w:rPr>
                <w:rFonts w:asciiTheme="majorBidi" w:hAnsiTheme="majorBidi" w:cstheme="majorBidi"/>
              </w:rPr>
            </w:pPr>
            <w:r w:rsidRPr="00A2702B">
              <w:rPr>
                <w:rFonts w:asciiTheme="majorBidi" w:hAnsiTheme="majorBidi" w:cstheme="majorBidi"/>
              </w:rPr>
              <w:t xml:space="preserve">70 </w:t>
            </w:r>
          </w:p>
        </w:tc>
        <w:tc>
          <w:tcPr>
            <w:tcW w:w="1546" w:type="dxa"/>
            <w:tcBorders>
              <w:top w:val="single" w:sz="4" w:space="0" w:color="000000"/>
              <w:left w:val="single" w:sz="4" w:space="0" w:color="000000"/>
              <w:bottom w:val="single" w:sz="4" w:space="0" w:color="000000"/>
              <w:right w:val="single" w:sz="4" w:space="0" w:color="000000"/>
            </w:tcBorders>
          </w:tcPr>
          <w:p w14:paraId="1E20E558" w14:textId="77777777" w:rsidR="00540FF8" w:rsidRPr="00A2702B" w:rsidRDefault="00000000">
            <w:pPr>
              <w:spacing w:after="0" w:line="259" w:lineRule="auto"/>
              <w:ind w:left="0" w:right="62" w:firstLine="0"/>
              <w:jc w:val="center"/>
              <w:rPr>
                <w:rFonts w:asciiTheme="majorBidi" w:hAnsiTheme="majorBidi" w:cstheme="majorBidi"/>
              </w:rPr>
            </w:pPr>
            <w:r w:rsidRPr="00A2702B">
              <w:rPr>
                <w:rFonts w:asciiTheme="majorBidi" w:hAnsiTheme="majorBidi" w:cstheme="majorBidi"/>
              </w:rPr>
              <w:t xml:space="preserve">100% </w:t>
            </w:r>
          </w:p>
        </w:tc>
      </w:tr>
    </w:tbl>
    <w:p w14:paraId="10ACDABD" w14:textId="77777777" w:rsidR="00A2702B" w:rsidRDefault="00A2702B">
      <w:pPr>
        <w:spacing w:line="357" w:lineRule="auto"/>
        <w:ind w:left="-15" w:firstLine="567"/>
        <w:rPr>
          <w:rFonts w:asciiTheme="majorBidi" w:hAnsiTheme="majorBidi" w:cstheme="majorBidi"/>
          <w:i/>
        </w:rPr>
      </w:pPr>
    </w:p>
    <w:p w14:paraId="676A14B2" w14:textId="43939AF7" w:rsidR="00540FF8" w:rsidRPr="00A2702B" w:rsidRDefault="00000000">
      <w:pPr>
        <w:spacing w:line="357" w:lineRule="auto"/>
        <w:ind w:left="-15" w:firstLine="567"/>
        <w:rPr>
          <w:rFonts w:asciiTheme="majorBidi" w:hAnsiTheme="majorBidi" w:cstheme="majorBidi"/>
        </w:rPr>
      </w:pPr>
      <w:r w:rsidRPr="00A2702B">
        <w:rPr>
          <w:rFonts w:asciiTheme="majorBidi" w:hAnsiTheme="majorBidi" w:cstheme="majorBidi"/>
        </w:rPr>
        <w:t xml:space="preserve">Selanjutnya lebih jelasnya lagi berikut dipaparkan data yang diperoleh dari  nilai rata-rata PAI pada prestasi belajar PAI dengan menggunakan </w:t>
      </w:r>
      <w:r w:rsidRPr="00A2702B">
        <w:rPr>
          <w:rFonts w:asciiTheme="majorBidi" w:hAnsiTheme="majorBidi" w:cstheme="majorBidi"/>
          <w:color w:val="FFFFFF"/>
        </w:rPr>
        <w:t>I</w:t>
      </w:r>
      <w:r w:rsidRPr="00A2702B">
        <w:rPr>
          <w:rFonts w:asciiTheme="majorBidi" w:hAnsiTheme="majorBidi" w:cstheme="majorBidi"/>
        </w:rPr>
        <w:t>bantuan Ms Excel, data-data itu berupa</w:t>
      </w:r>
      <w:r w:rsidRPr="00A2702B">
        <w:rPr>
          <w:rFonts w:asciiTheme="majorBidi" w:hAnsiTheme="majorBidi" w:cstheme="majorBidi"/>
          <w:color w:val="FFFFFF"/>
        </w:rPr>
        <w:t>i</w:t>
      </w:r>
      <w:r w:rsidRPr="00A2702B">
        <w:rPr>
          <w:rFonts w:asciiTheme="majorBidi" w:hAnsiTheme="majorBidi" w:cstheme="majorBidi"/>
        </w:rPr>
        <w:t xml:space="preserve"> nilai N, mean, median, modus, standar deviasi, rentang, minimum, maksimum, dan jumlah keseluruhan nilainya. Datanya</w:t>
      </w:r>
      <w:r w:rsidRPr="00A2702B">
        <w:rPr>
          <w:rFonts w:asciiTheme="majorBidi" w:hAnsiTheme="majorBidi" w:cstheme="majorBidi"/>
          <w:color w:val="FFFFFF"/>
        </w:rPr>
        <w:t>i</w:t>
      </w:r>
      <w:r w:rsidRPr="00A2702B">
        <w:rPr>
          <w:rFonts w:asciiTheme="majorBidi" w:hAnsiTheme="majorBidi" w:cstheme="majorBidi"/>
        </w:rPr>
        <w:t xml:space="preserve"> bisa dilihat pada Tabel berikut: </w:t>
      </w:r>
    </w:p>
    <w:p w14:paraId="6BA8EA0C" w14:textId="77777777" w:rsidR="00540FF8" w:rsidRPr="00A2702B" w:rsidRDefault="00000000">
      <w:pPr>
        <w:pStyle w:val="Heading2"/>
        <w:ind w:right="57"/>
        <w:rPr>
          <w:rFonts w:asciiTheme="majorBidi" w:hAnsiTheme="majorBidi" w:cstheme="majorBidi"/>
        </w:rPr>
      </w:pPr>
      <w:r w:rsidRPr="00A2702B">
        <w:rPr>
          <w:rFonts w:asciiTheme="majorBidi" w:hAnsiTheme="majorBidi" w:cstheme="majorBidi"/>
        </w:rPr>
        <w:t xml:space="preserve">Tabel 4.11 Data Statistik Deskriptif Variabel Y(Prestasi Belajar PAI) </w:t>
      </w:r>
    </w:p>
    <w:tbl>
      <w:tblPr>
        <w:tblStyle w:val="TableGrid"/>
        <w:tblW w:w="6089" w:type="dxa"/>
        <w:tblInd w:w="1210" w:type="dxa"/>
        <w:tblCellMar>
          <w:top w:w="66" w:type="dxa"/>
          <w:left w:w="111" w:type="dxa"/>
          <w:right w:w="59" w:type="dxa"/>
        </w:tblCellMar>
        <w:tblLook w:val="04A0" w:firstRow="1" w:lastRow="0" w:firstColumn="1" w:lastColumn="0" w:noHBand="0" w:noVBand="1"/>
      </w:tblPr>
      <w:tblGrid>
        <w:gridCol w:w="4240"/>
        <w:gridCol w:w="1849"/>
      </w:tblGrid>
      <w:tr w:rsidR="00540FF8" w:rsidRPr="00A2702B" w14:paraId="2F83BD5B" w14:textId="77777777">
        <w:trPr>
          <w:trHeight w:val="307"/>
        </w:trPr>
        <w:tc>
          <w:tcPr>
            <w:tcW w:w="4240" w:type="dxa"/>
            <w:tcBorders>
              <w:top w:val="single" w:sz="4" w:space="0" w:color="000000"/>
              <w:left w:val="single" w:sz="4" w:space="0" w:color="000000"/>
              <w:bottom w:val="single" w:sz="4" w:space="0" w:color="000000"/>
              <w:right w:val="single" w:sz="4" w:space="0" w:color="000000"/>
            </w:tcBorders>
          </w:tcPr>
          <w:p w14:paraId="4A27B217"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N </w:t>
            </w:r>
          </w:p>
        </w:tc>
        <w:tc>
          <w:tcPr>
            <w:tcW w:w="1849" w:type="dxa"/>
            <w:tcBorders>
              <w:top w:val="single" w:sz="4" w:space="0" w:color="000000"/>
              <w:left w:val="single" w:sz="4" w:space="0" w:color="000000"/>
              <w:bottom w:val="single" w:sz="4" w:space="0" w:color="000000"/>
              <w:right w:val="single" w:sz="4" w:space="0" w:color="000000"/>
            </w:tcBorders>
          </w:tcPr>
          <w:p w14:paraId="6FE7ED33" w14:textId="77777777" w:rsidR="00540FF8" w:rsidRPr="00A2702B" w:rsidRDefault="00000000">
            <w:pPr>
              <w:spacing w:after="0" w:line="259" w:lineRule="auto"/>
              <w:ind w:left="0" w:right="50" w:firstLine="0"/>
              <w:jc w:val="right"/>
              <w:rPr>
                <w:rFonts w:asciiTheme="majorBidi" w:hAnsiTheme="majorBidi" w:cstheme="majorBidi"/>
              </w:rPr>
            </w:pPr>
            <w:r w:rsidRPr="00A2702B">
              <w:rPr>
                <w:rFonts w:asciiTheme="majorBidi" w:hAnsiTheme="majorBidi" w:cstheme="majorBidi"/>
              </w:rPr>
              <w:t xml:space="preserve">70 </w:t>
            </w:r>
          </w:p>
        </w:tc>
      </w:tr>
      <w:tr w:rsidR="00540FF8" w:rsidRPr="00A2702B" w14:paraId="212A4B2C" w14:textId="77777777">
        <w:trPr>
          <w:trHeight w:val="312"/>
        </w:trPr>
        <w:tc>
          <w:tcPr>
            <w:tcW w:w="4240" w:type="dxa"/>
            <w:tcBorders>
              <w:top w:val="single" w:sz="4" w:space="0" w:color="000000"/>
              <w:left w:val="single" w:sz="4" w:space="0" w:color="000000"/>
              <w:bottom w:val="single" w:sz="4" w:space="0" w:color="000000"/>
              <w:right w:val="single" w:sz="4" w:space="0" w:color="000000"/>
            </w:tcBorders>
          </w:tcPr>
          <w:p w14:paraId="6C042166"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Mean </w:t>
            </w:r>
          </w:p>
        </w:tc>
        <w:tc>
          <w:tcPr>
            <w:tcW w:w="1849" w:type="dxa"/>
            <w:tcBorders>
              <w:top w:val="single" w:sz="4" w:space="0" w:color="000000"/>
              <w:left w:val="single" w:sz="4" w:space="0" w:color="000000"/>
              <w:bottom w:val="single" w:sz="4" w:space="0" w:color="000000"/>
              <w:right w:val="single" w:sz="4" w:space="0" w:color="000000"/>
            </w:tcBorders>
          </w:tcPr>
          <w:p w14:paraId="758241FC" w14:textId="77777777" w:rsidR="00540FF8" w:rsidRPr="00A2702B" w:rsidRDefault="00000000">
            <w:pPr>
              <w:spacing w:after="0" w:line="259" w:lineRule="auto"/>
              <w:ind w:left="0" w:right="50" w:firstLine="0"/>
              <w:jc w:val="right"/>
              <w:rPr>
                <w:rFonts w:asciiTheme="majorBidi" w:hAnsiTheme="majorBidi" w:cstheme="majorBidi"/>
              </w:rPr>
            </w:pPr>
            <w:r w:rsidRPr="00A2702B">
              <w:rPr>
                <w:rFonts w:asciiTheme="majorBidi" w:hAnsiTheme="majorBidi" w:cstheme="majorBidi"/>
              </w:rPr>
              <w:t xml:space="preserve">84,314 </w:t>
            </w:r>
          </w:p>
        </w:tc>
      </w:tr>
      <w:tr w:rsidR="00540FF8" w:rsidRPr="00A2702B" w14:paraId="0E434EFF" w14:textId="77777777">
        <w:trPr>
          <w:trHeight w:val="313"/>
        </w:trPr>
        <w:tc>
          <w:tcPr>
            <w:tcW w:w="4240" w:type="dxa"/>
            <w:tcBorders>
              <w:top w:val="single" w:sz="4" w:space="0" w:color="000000"/>
              <w:left w:val="single" w:sz="4" w:space="0" w:color="000000"/>
              <w:bottom w:val="single" w:sz="4" w:space="0" w:color="000000"/>
              <w:right w:val="single" w:sz="4" w:space="0" w:color="000000"/>
            </w:tcBorders>
          </w:tcPr>
          <w:p w14:paraId="6E929CBD"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Median </w:t>
            </w:r>
          </w:p>
        </w:tc>
        <w:tc>
          <w:tcPr>
            <w:tcW w:w="1849" w:type="dxa"/>
            <w:tcBorders>
              <w:top w:val="single" w:sz="4" w:space="0" w:color="000000"/>
              <w:left w:val="single" w:sz="4" w:space="0" w:color="000000"/>
              <w:bottom w:val="single" w:sz="4" w:space="0" w:color="000000"/>
              <w:right w:val="single" w:sz="4" w:space="0" w:color="000000"/>
            </w:tcBorders>
          </w:tcPr>
          <w:p w14:paraId="099402FD" w14:textId="77777777" w:rsidR="00540FF8" w:rsidRPr="00A2702B" w:rsidRDefault="00000000">
            <w:pPr>
              <w:spacing w:after="0" w:line="259" w:lineRule="auto"/>
              <w:ind w:left="0" w:right="50" w:firstLine="0"/>
              <w:jc w:val="right"/>
              <w:rPr>
                <w:rFonts w:asciiTheme="majorBidi" w:hAnsiTheme="majorBidi" w:cstheme="majorBidi"/>
              </w:rPr>
            </w:pPr>
            <w:r w:rsidRPr="00A2702B">
              <w:rPr>
                <w:rFonts w:asciiTheme="majorBidi" w:hAnsiTheme="majorBidi" w:cstheme="majorBidi"/>
              </w:rPr>
              <w:t xml:space="preserve">82,5 </w:t>
            </w:r>
          </w:p>
        </w:tc>
      </w:tr>
      <w:tr w:rsidR="00540FF8" w:rsidRPr="00A2702B" w14:paraId="72F931D2" w14:textId="77777777">
        <w:trPr>
          <w:trHeight w:val="307"/>
        </w:trPr>
        <w:tc>
          <w:tcPr>
            <w:tcW w:w="4240" w:type="dxa"/>
            <w:tcBorders>
              <w:top w:val="single" w:sz="4" w:space="0" w:color="000000"/>
              <w:left w:val="single" w:sz="4" w:space="0" w:color="000000"/>
              <w:bottom w:val="single" w:sz="4" w:space="0" w:color="000000"/>
              <w:right w:val="single" w:sz="4" w:space="0" w:color="000000"/>
            </w:tcBorders>
          </w:tcPr>
          <w:p w14:paraId="473A511F"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Modus </w:t>
            </w:r>
          </w:p>
        </w:tc>
        <w:tc>
          <w:tcPr>
            <w:tcW w:w="1849" w:type="dxa"/>
            <w:tcBorders>
              <w:top w:val="single" w:sz="4" w:space="0" w:color="000000"/>
              <w:left w:val="single" w:sz="4" w:space="0" w:color="000000"/>
              <w:bottom w:val="single" w:sz="4" w:space="0" w:color="000000"/>
              <w:right w:val="single" w:sz="4" w:space="0" w:color="000000"/>
            </w:tcBorders>
          </w:tcPr>
          <w:p w14:paraId="2346ECDA" w14:textId="77777777" w:rsidR="00540FF8" w:rsidRPr="00A2702B" w:rsidRDefault="00000000">
            <w:pPr>
              <w:spacing w:after="0" w:line="259" w:lineRule="auto"/>
              <w:ind w:left="0" w:right="52" w:firstLine="0"/>
              <w:jc w:val="right"/>
              <w:rPr>
                <w:rFonts w:asciiTheme="majorBidi" w:hAnsiTheme="majorBidi" w:cstheme="majorBidi"/>
              </w:rPr>
            </w:pPr>
            <w:r w:rsidRPr="00A2702B">
              <w:rPr>
                <w:rFonts w:asciiTheme="majorBidi" w:hAnsiTheme="majorBidi" w:cstheme="majorBidi"/>
              </w:rPr>
              <w:t xml:space="preserve">82 </w:t>
            </w:r>
          </w:p>
        </w:tc>
      </w:tr>
      <w:tr w:rsidR="00540FF8" w:rsidRPr="00A2702B" w14:paraId="38C4CF7C" w14:textId="77777777">
        <w:trPr>
          <w:trHeight w:val="312"/>
        </w:trPr>
        <w:tc>
          <w:tcPr>
            <w:tcW w:w="4240" w:type="dxa"/>
            <w:tcBorders>
              <w:top w:val="single" w:sz="4" w:space="0" w:color="000000"/>
              <w:left w:val="single" w:sz="4" w:space="0" w:color="000000"/>
              <w:bottom w:val="single" w:sz="4" w:space="0" w:color="000000"/>
              <w:right w:val="single" w:sz="4" w:space="0" w:color="000000"/>
            </w:tcBorders>
          </w:tcPr>
          <w:p w14:paraId="5CF94231"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Standard Deviation </w:t>
            </w:r>
          </w:p>
        </w:tc>
        <w:tc>
          <w:tcPr>
            <w:tcW w:w="1849" w:type="dxa"/>
            <w:tcBorders>
              <w:top w:val="single" w:sz="4" w:space="0" w:color="000000"/>
              <w:left w:val="single" w:sz="4" w:space="0" w:color="000000"/>
              <w:bottom w:val="single" w:sz="4" w:space="0" w:color="000000"/>
              <w:right w:val="single" w:sz="4" w:space="0" w:color="000000"/>
            </w:tcBorders>
          </w:tcPr>
          <w:p w14:paraId="616D4A35" w14:textId="77777777" w:rsidR="00540FF8" w:rsidRPr="00A2702B" w:rsidRDefault="00000000">
            <w:pPr>
              <w:spacing w:after="0" w:line="259" w:lineRule="auto"/>
              <w:ind w:left="0" w:right="55" w:firstLine="0"/>
              <w:jc w:val="right"/>
              <w:rPr>
                <w:rFonts w:asciiTheme="majorBidi" w:hAnsiTheme="majorBidi" w:cstheme="majorBidi"/>
              </w:rPr>
            </w:pPr>
            <w:r w:rsidRPr="00A2702B">
              <w:rPr>
                <w:rFonts w:asciiTheme="majorBidi" w:hAnsiTheme="majorBidi" w:cstheme="majorBidi"/>
              </w:rPr>
              <w:t xml:space="preserve">4,038018 </w:t>
            </w:r>
          </w:p>
        </w:tc>
      </w:tr>
      <w:tr w:rsidR="00540FF8" w:rsidRPr="00A2702B" w14:paraId="4DDB2A23" w14:textId="77777777">
        <w:trPr>
          <w:trHeight w:val="307"/>
        </w:trPr>
        <w:tc>
          <w:tcPr>
            <w:tcW w:w="4240" w:type="dxa"/>
            <w:tcBorders>
              <w:top w:val="single" w:sz="4" w:space="0" w:color="000000"/>
              <w:left w:val="single" w:sz="4" w:space="0" w:color="000000"/>
              <w:bottom w:val="single" w:sz="4" w:space="0" w:color="000000"/>
              <w:right w:val="single" w:sz="4" w:space="0" w:color="000000"/>
            </w:tcBorders>
          </w:tcPr>
          <w:p w14:paraId="7158A807"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Range </w:t>
            </w:r>
          </w:p>
        </w:tc>
        <w:tc>
          <w:tcPr>
            <w:tcW w:w="1849" w:type="dxa"/>
            <w:tcBorders>
              <w:top w:val="single" w:sz="4" w:space="0" w:color="000000"/>
              <w:left w:val="single" w:sz="4" w:space="0" w:color="000000"/>
              <w:bottom w:val="single" w:sz="4" w:space="0" w:color="000000"/>
              <w:right w:val="single" w:sz="4" w:space="0" w:color="000000"/>
            </w:tcBorders>
          </w:tcPr>
          <w:p w14:paraId="71330887" w14:textId="77777777" w:rsidR="00540FF8" w:rsidRPr="00A2702B" w:rsidRDefault="00000000">
            <w:pPr>
              <w:spacing w:after="0" w:line="259" w:lineRule="auto"/>
              <w:ind w:left="0" w:right="54" w:firstLine="0"/>
              <w:jc w:val="right"/>
              <w:rPr>
                <w:rFonts w:asciiTheme="majorBidi" w:hAnsiTheme="majorBidi" w:cstheme="majorBidi"/>
              </w:rPr>
            </w:pPr>
            <w:r w:rsidRPr="00A2702B">
              <w:rPr>
                <w:rFonts w:asciiTheme="majorBidi" w:hAnsiTheme="majorBidi" w:cstheme="majorBidi"/>
              </w:rPr>
              <w:t xml:space="preserve">15 </w:t>
            </w:r>
          </w:p>
        </w:tc>
      </w:tr>
      <w:tr w:rsidR="00540FF8" w:rsidRPr="00A2702B" w14:paraId="2D9E6087" w14:textId="77777777">
        <w:trPr>
          <w:trHeight w:val="312"/>
        </w:trPr>
        <w:tc>
          <w:tcPr>
            <w:tcW w:w="4240" w:type="dxa"/>
            <w:tcBorders>
              <w:top w:val="single" w:sz="4" w:space="0" w:color="000000"/>
              <w:left w:val="single" w:sz="4" w:space="0" w:color="000000"/>
              <w:bottom w:val="single" w:sz="4" w:space="0" w:color="000000"/>
              <w:right w:val="single" w:sz="4" w:space="0" w:color="000000"/>
            </w:tcBorders>
          </w:tcPr>
          <w:p w14:paraId="6BEC6DBC"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Minimum </w:t>
            </w:r>
          </w:p>
        </w:tc>
        <w:tc>
          <w:tcPr>
            <w:tcW w:w="1849" w:type="dxa"/>
            <w:tcBorders>
              <w:top w:val="single" w:sz="4" w:space="0" w:color="000000"/>
              <w:left w:val="single" w:sz="4" w:space="0" w:color="000000"/>
              <w:bottom w:val="single" w:sz="4" w:space="0" w:color="000000"/>
              <w:right w:val="single" w:sz="4" w:space="0" w:color="000000"/>
            </w:tcBorders>
          </w:tcPr>
          <w:p w14:paraId="683AAA26" w14:textId="77777777" w:rsidR="00540FF8" w:rsidRPr="00A2702B" w:rsidRDefault="00000000">
            <w:pPr>
              <w:spacing w:after="0" w:line="259" w:lineRule="auto"/>
              <w:ind w:left="0" w:right="50" w:firstLine="0"/>
              <w:jc w:val="right"/>
              <w:rPr>
                <w:rFonts w:asciiTheme="majorBidi" w:hAnsiTheme="majorBidi" w:cstheme="majorBidi"/>
              </w:rPr>
            </w:pPr>
            <w:r w:rsidRPr="00A2702B">
              <w:rPr>
                <w:rFonts w:asciiTheme="majorBidi" w:hAnsiTheme="majorBidi" w:cstheme="majorBidi"/>
              </w:rPr>
              <w:t xml:space="preserve">80 </w:t>
            </w:r>
          </w:p>
        </w:tc>
      </w:tr>
      <w:tr w:rsidR="00540FF8" w:rsidRPr="00A2702B" w14:paraId="610B9AEB" w14:textId="77777777">
        <w:trPr>
          <w:trHeight w:val="312"/>
        </w:trPr>
        <w:tc>
          <w:tcPr>
            <w:tcW w:w="4240" w:type="dxa"/>
            <w:tcBorders>
              <w:top w:val="single" w:sz="4" w:space="0" w:color="000000"/>
              <w:left w:val="single" w:sz="4" w:space="0" w:color="000000"/>
              <w:bottom w:val="single" w:sz="4" w:space="0" w:color="000000"/>
              <w:right w:val="single" w:sz="4" w:space="0" w:color="000000"/>
            </w:tcBorders>
          </w:tcPr>
          <w:p w14:paraId="2FE9E406"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Maximum </w:t>
            </w:r>
          </w:p>
        </w:tc>
        <w:tc>
          <w:tcPr>
            <w:tcW w:w="1849" w:type="dxa"/>
            <w:tcBorders>
              <w:top w:val="single" w:sz="4" w:space="0" w:color="000000"/>
              <w:left w:val="single" w:sz="4" w:space="0" w:color="000000"/>
              <w:bottom w:val="single" w:sz="4" w:space="0" w:color="000000"/>
              <w:right w:val="single" w:sz="4" w:space="0" w:color="000000"/>
            </w:tcBorders>
          </w:tcPr>
          <w:p w14:paraId="3ADD90DF" w14:textId="77777777" w:rsidR="00540FF8" w:rsidRPr="00A2702B" w:rsidRDefault="00000000">
            <w:pPr>
              <w:spacing w:after="0" w:line="259" w:lineRule="auto"/>
              <w:ind w:left="0" w:right="54" w:firstLine="0"/>
              <w:jc w:val="right"/>
              <w:rPr>
                <w:rFonts w:asciiTheme="majorBidi" w:hAnsiTheme="majorBidi" w:cstheme="majorBidi"/>
              </w:rPr>
            </w:pPr>
            <w:r w:rsidRPr="00A2702B">
              <w:rPr>
                <w:rFonts w:asciiTheme="majorBidi" w:hAnsiTheme="majorBidi" w:cstheme="majorBidi"/>
              </w:rPr>
              <w:t xml:space="preserve">95 </w:t>
            </w:r>
          </w:p>
        </w:tc>
      </w:tr>
      <w:tr w:rsidR="00540FF8" w:rsidRPr="00A2702B" w14:paraId="3A84D448" w14:textId="77777777">
        <w:trPr>
          <w:trHeight w:val="307"/>
        </w:trPr>
        <w:tc>
          <w:tcPr>
            <w:tcW w:w="4240" w:type="dxa"/>
            <w:tcBorders>
              <w:top w:val="single" w:sz="4" w:space="0" w:color="000000"/>
              <w:left w:val="single" w:sz="4" w:space="0" w:color="000000"/>
              <w:bottom w:val="single" w:sz="4" w:space="0" w:color="000000"/>
              <w:right w:val="single" w:sz="4" w:space="0" w:color="000000"/>
            </w:tcBorders>
          </w:tcPr>
          <w:p w14:paraId="15431665"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Sum </w:t>
            </w:r>
          </w:p>
        </w:tc>
        <w:tc>
          <w:tcPr>
            <w:tcW w:w="1849" w:type="dxa"/>
            <w:tcBorders>
              <w:top w:val="single" w:sz="4" w:space="0" w:color="000000"/>
              <w:left w:val="single" w:sz="4" w:space="0" w:color="000000"/>
              <w:bottom w:val="single" w:sz="4" w:space="0" w:color="000000"/>
              <w:right w:val="single" w:sz="4" w:space="0" w:color="000000"/>
            </w:tcBorders>
          </w:tcPr>
          <w:p w14:paraId="49BEDF2E" w14:textId="77777777" w:rsidR="00540FF8" w:rsidRPr="00A2702B" w:rsidRDefault="00000000">
            <w:pPr>
              <w:spacing w:after="0" w:line="259" w:lineRule="auto"/>
              <w:ind w:left="0" w:right="57" w:firstLine="0"/>
              <w:jc w:val="right"/>
              <w:rPr>
                <w:rFonts w:asciiTheme="majorBidi" w:hAnsiTheme="majorBidi" w:cstheme="majorBidi"/>
              </w:rPr>
            </w:pPr>
            <w:r w:rsidRPr="00A2702B">
              <w:rPr>
                <w:rFonts w:asciiTheme="majorBidi" w:hAnsiTheme="majorBidi" w:cstheme="majorBidi"/>
              </w:rPr>
              <w:t xml:space="preserve">5902 </w:t>
            </w:r>
          </w:p>
        </w:tc>
      </w:tr>
    </w:tbl>
    <w:p w14:paraId="4955DFEA" w14:textId="77777777" w:rsidR="00A2702B" w:rsidRDefault="00A2702B">
      <w:pPr>
        <w:spacing w:after="146"/>
        <w:ind w:left="-15" w:firstLine="567"/>
        <w:rPr>
          <w:rFonts w:asciiTheme="majorBidi" w:hAnsiTheme="majorBidi" w:cstheme="majorBidi"/>
          <w:i/>
        </w:rPr>
      </w:pPr>
    </w:p>
    <w:p w14:paraId="24EC0640" w14:textId="692B9DE9" w:rsidR="00540FF8" w:rsidRPr="00A2702B" w:rsidRDefault="00000000" w:rsidP="00A2702B">
      <w:pPr>
        <w:spacing w:after="146" w:line="360" w:lineRule="auto"/>
        <w:ind w:left="-15" w:firstLine="567"/>
        <w:rPr>
          <w:rFonts w:asciiTheme="majorBidi" w:hAnsiTheme="majorBidi" w:cstheme="majorBidi"/>
        </w:rPr>
      </w:pPr>
      <w:r w:rsidRPr="00A2702B">
        <w:rPr>
          <w:rFonts w:asciiTheme="majorBidi" w:hAnsiTheme="majorBidi" w:cstheme="majorBidi"/>
        </w:rPr>
        <w:t xml:space="preserve">Berdasarkan hasil pada Tabel di atas, dapat di presentasikan bahwa nilai N =70, mean =84,314, median =82,5, modus =82, standar deviasi =4,038, rentang nilai tertinggi dan terendah =15, nilai minimal =80, nilai maksimal =95 dan jumlah nilai keseluruhan variabel Y prestasi belajar PAI yaitu 5902. </w:t>
      </w:r>
    </w:p>
    <w:p w14:paraId="0DB87E0D" w14:textId="77777777" w:rsidR="00540FF8" w:rsidRPr="00A2702B" w:rsidRDefault="00000000">
      <w:pPr>
        <w:spacing w:line="358" w:lineRule="auto"/>
        <w:ind w:left="-15" w:firstLine="567"/>
        <w:rPr>
          <w:rFonts w:asciiTheme="majorBidi" w:hAnsiTheme="majorBidi" w:cstheme="majorBidi"/>
        </w:rPr>
      </w:pPr>
      <w:r w:rsidRPr="00A2702B">
        <w:rPr>
          <w:rFonts w:asciiTheme="majorBidi" w:hAnsiTheme="majorBidi" w:cstheme="majorBidi"/>
        </w:rPr>
        <w:t>Uji normalitas</w:t>
      </w:r>
      <w:r w:rsidRPr="00A2702B">
        <w:rPr>
          <w:rFonts w:asciiTheme="majorBidi" w:hAnsiTheme="majorBidi" w:cstheme="majorBidi"/>
          <w:color w:val="FFFFFF"/>
        </w:rPr>
        <w:t>i</w:t>
      </w:r>
      <w:r w:rsidRPr="00A2702B">
        <w:rPr>
          <w:rFonts w:asciiTheme="majorBidi" w:hAnsiTheme="majorBidi" w:cstheme="majorBidi"/>
        </w:rPr>
        <w:t xml:space="preserve"> data dilakukan dengan tujuan untuk mengetahui apakah data berdistribusi</w:t>
      </w:r>
      <w:r w:rsidRPr="00A2702B">
        <w:rPr>
          <w:rFonts w:asciiTheme="majorBidi" w:hAnsiTheme="majorBidi" w:cstheme="majorBidi"/>
          <w:color w:val="FFFFFF"/>
        </w:rPr>
        <w:t>i</w:t>
      </w:r>
      <w:r w:rsidRPr="00A2702B">
        <w:rPr>
          <w:rFonts w:asciiTheme="majorBidi" w:hAnsiTheme="majorBidi" w:cstheme="majorBidi"/>
        </w:rPr>
        <w:t xml:space="preserve"> normal atau tidak. Uji normalitas pada penelitian ini dilakukan pada nilai residual kedua variabel. Uji normalitas tidak dilakukan pervariabel tetapi dilakukan terhadap data residualnya. Metode yang digunakan dalam penelitian ini yaitu metode </w:t>
      </w:r>
      <w:r w:rsidRPr="00A2702B">
        <w:rPr>
          <w:rFonts w:asciiTheme="majorBidi" w:hAnsiTheme="majorBidi" w:cstheme="majorBidi"/>
          <w:i/>
        </w:rPr>
        <w:t>Kolmogorov Smirnov</w:t>
      </w:r>
      <w:r w:rsidRPr="00A2702B">
        <w:rPr>
          <w:rFonts w:asciiTheme="majorBidi" w:hAnsiTheme="majorBidi" w:cstheme="majorBidi"/>
        </w:rPr>
        <w:t xml:space="preserve"> yang akan diuji menggunakan IBM SPSS versi 24. </w:t>
      </w:r>
    </w:p>
    <w:p w14:paraId="79C8600F" w14:textId="77777777" w:rsidR="00540FF8" w:rsidRPr="00A2702B" w:rsidRDefault="00000000">
      <w:pPr>
        <w:spacing w:after="112"/>
        <w:ind w:left="-5"/>
        <w:rPr>
          <w:rFonts w:asciiTheme="majorBidi" w:hAnsiTheme="majorBidi" w:cstheme="majorBidi"/>
        </w:rPr>
      </w:pPr>
      <w:r w:rsidRPr="00A2702B">
        <w:rPr>
          <w:rFonts w:asciiTheme="majorBidi" w:hAnsiTheme="majorBidi" w:cstheme="majorBidi"/>
        </w:rPr>
        <w:lastRenderedPageBreak/>
        <w:t xml:space="preserve">Berikut hasil dari pengujian normalitas data. </w:t>
      </w:r>
    </w:p>
    <w:p w14:paraId="171A0727" w14:textId="77777777" w:rsidR="00540FF8" w:rsidRPr="00A2702B" w:rsidRDefault="00000000">
      <w:pPr>
        <w:pStyle w:val="Heading2"/>
        <w:ind w:right="10"/>
        <w:rPr>
          <w:rFonts w:asciiTheme="majorBidi" w:hAnsiTheme="majorBidi" w:cstheme="majorBidi"/>
        </w:rPr>
      </w:pPr>
      <w:r w:rsidRPr="00A2702B">
        <w:rPr>
          <w:rFonts w:asciiTheme="majorBidi" w:hAnsiTheme="majorBidi" w:cstheme="majorBidi"/>
        </w:rPr>
        <w:t xml:space="preserve">Tabel 4.12 Hasil Uji Normalitas </w:t>
      </w:r>
    </w:p>
    <w:tbl>
      <w:tblPr>
        <w:tblStyle w:val="TableGrid"/>
        <w:tblW w:w="7544" w:type="dxa"/>
        <w:tblInd w:w="481" w:type="dxa"/>
        <w:tblCellMar>
          <w:top w:w="61" w:type="dxa"/>
          <w:left w:w="110" w:type="dxa"/>
          <w:right w:w="54" w:type="dxa"/>
        </w:tblCellMar>
        <w:tblLook w:val="04A0" w:firstRow="1" w:lastRow="0" w:firstColumn="1" w:lastColumn="0" w:noHBand="0" w:noVBand="1"/>
      </w:tblPr>
      <w:tblGrid>
        <w:gridCol w:w="3501"/>
        <w:gridCol w:w="461"/>
        <w:gridCol w:w="2271"/>
        <w:gridCol w:w="1311"/>
      </w:tblGrid>
      <w:tr w:rsidR="00540FF8" w:rsidRPr="00A2702B" w14:paraId="5FAC7034" w14:textId="77777777">
        <w:trPr>
          <w:trHeight w:val="451"/>
        </w:trPr>
        <w:tc>
          <w:tcPr>
            <w:tcW w:w="3501" w:type="dxa"/>
            <w:tcBorders>
              <w:top w:val="single" w:sz="4" w:space="0" w:color="000000"/>
              <w:left w:val="single" w:sz="4" w:space="0" w:color="000000"/>
              <w:bottom w:val="single" w:sz="4" w:space="0" w:color="000000"/>
              <w:right w:val="single" w:sz="4" w:space="0" w:color="000000"/>
            </w:tcBorders>
          </w:tcPr>
          <w:p w14:paraId="5C9125A1" w14:textId="77777777" w:rsidR="00540FF8" w:rsidRPr="00A2702B" w:rsidRDefault="00000000">
            <w:pPr>
              <w:spacing w:after="0" w:line="259" w:lineRule="auto"/>
              <w:ind w:left="0" w:right="60" w:firstLine="0"/>
              <w:jc w:val="center"/>
              <w:rPr>
                <w:rFonts w:asciiTheme="majorBidi" w:hAnsiTheme="majorBidi" w:cstheme="majorBidi"/>
              </w:rPr>
            </w:pPr>
            <w:r w:rsidRPr="00A2702B">
              <w:rPr>
                <w:rFonts w:asciiTheme="majorBidi" w:hAnsiTheme="majorBidi" w:cstheme="majorBidi"/>
                <w:b/>
              </w:rPr>
              <w:t xml:space="preserve">Uji Statistik </w:t>
            </w:r>
          </w:p>
        </w:tc>
        <w:tc>
          <w:tcPr>
            <w:tcW w:w="461" w:type="dxa"/>
            <w:tcBorders>
              <w:top w:val="single" w:sz="4" w:space="0" w:color="000000"/>
              <w:left w:val="single" w:sz="4" w:space="0" w:color="000000"/>
              <w:bottom w:val="single" w:sz="4" w:space="0" w:color="000000"/>
              <w:right w:val="single" w:sz="4" w:space="0" w:color="000000"/>
            </w:tcBorders>
          </w:tcPr>
          <w:p w14:paraId="475D6FBF" w14:textId="77777777" w:rsidR="00540FF8" w:rsidRPr="00A2702B" w:rsidRDefault="00000000">
            <w:pPr>
              <w:spacing w:after="0" w:line="259" w:lineRule="auto"/>
              <w:ind w:left="43" w:firstLine="0"/>
              <w:jc w:val="left"/>
              <w:rPr>
                <w:rFonts w:asciiTheme="majorBidi" w:hAnsiTheme="majorBidi" w:cstheme="majorBidi"/>
              </w:rPr>
            </w:pPr>
            <w:r w:rsidRPr="00A2702B">
              <w:rPr>
                <w:rFonts w:asciiTheme="majorBidi" w:hAnsiTheme="majorBidi" w:cstheme="majorBidi"/>
                <w:b/>
              </w:rPr>
              <w:t xml:space="preserve">N </w:t>
            </w:r>
          </w:p>
        </w:tc>
        <w:tc>
          <w:tcPr>
            <w:tcW w:w="2271" w:type="dxa"/>
            <w:tcBorders>
              <w:top w:val="single" w:sz="4" w:space="0" w:color="000000"/>
              <w:left w:val="single" w:sz="4" w:space="0" w:color="000000"/>
              <w:bottom w:val="single" w:sz="4" w:space="0" w:color="000000"/>
              <w:right w:val="single" w:sz="4" w:space="0" w:color="000000"/>
            </w:tcBorders>
          </w:tcPr>
          <w:p w14:paraId="6694DF8E"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b/>
                <w:i/>
              </w:rPr>
              <w:t xml:space="preserve">Asymp. Sig (2-tailed) </w:t>
            </w:r>
          </w:p>
        </w:tc>
        <w:tc>
          <w:tcPr>
            <w:tcW w:w="1311" w:type="dxa"/>
            <w:tcBorders>
              <w:top w:val="single" w:sz="4" w:space="0" w:color="000000"/>
              <w:left w:val="single" w:sz="4" w:space="0" w:color="000000"/>
              <w:bottom w:val="single" w:sz="4" w:space="0" w:color="000000"/>
              <w:right w:val="single" w:sz="4" w:space="0" w:color="000000"/>
            </w:tcBorders>
          </w:tcPr>
          <w:p w14:paraId="78513D5F" w14:textId="77777777" w:rsidR="00540FF8" w:rsidRPr="00A2702B" w:rsidRDefault="00000000">
            <w:pPr>
              <w:spacing w:after="0" w:line="259" w:lineRule="auto"/>
              <w:ind w:left="0" w:firstLine="0"/>
              <w:rPr>
                <w:rFonts w:asciiTheme="majorBidi" w:hAnsiTheme="majorBidi" w:cstheme="majorBidi"/>
              </w:rPr>
            </w:pPr>
            <w:r w:rsidRPr="00A2702B">
              <w:rPr>
                <w:rFonts w:asciiTheme="majorBidi" w:hAnsiTheme="majorBidi" w:cstheme="majorBidi"/>
                <w:b/>
              </w:rPr>
              <w:t xml:space="preserve">Keputusan </w:t>
            </w:r>
          </w:p>
        </w:tc>
      </w:tr>
      <w:tr w:rsidR="00540FF8" w:rsidRPr="00A2702B" w14:paraId="1F24D3DB" w14:textId="77777777">
        <w:trPr>
          <w:trHeight w:val="451"/>
        </w:trPr>
        <w:tc>
          <w:tcPr>
            <w:tcW w:w="3501" w:type="dxa"/>
            <w:tcBorders>
              <w:top w:val="single" w:sz="4" w:space="0" w:color="000000"/>
              <w:left w:val="single" w:sz="4" w:space="0" w:color="000000"/>
              <w:bottom w:val="single" w:sz="4" w:space="0" w:color="000000"/>
              <w:right w:val="single" w:sz="4" w:space="0" w:color="000000"/>
            </w:tcBorders>
          </w:tcPr>
          <w:p w14:paraId="75595D1E" w14:textId="77777777" w:rsidR="00540FF8" w:rsidRPr="00A2702B" w:rsidRDefault="00000000">
            <w:pPr>
              <w:spacing w:after="0" w:line="259" w:lineRule="auto"/>
              <w:ind w:left="0" w:firstLine="0"/>
              <w:rPr>
                <w:rFonts w:asciiTheme="majorBidi" w:hAnsiTheme="majorBidi" w:cstheme="majorBidi"/>
              </w:rPr>
            </w:pPr>
            <w:r w:rsidRPr="00A2702B">
              <w:rPr>
                <w:rFonts w:asciiTheme="majorBidi" w:hAnsiTheme="majorBidi" w:cstheme="majorBidi"/>
                <w:i/>
              </w:rPr>
              <w:t xml:space="preserve">One Sample Kolmogorov-smirnov </w:t>
            </w:r>
          </w:p>
        </w:tc>
        <w:tc>
          <w:tcPr>
            <w:tcW w:w="461" w:type="dxa"/>
            <w:tcBorders>
              <w:top w:val="single" w:sz="4" w:space="0" w:color="000000"/>
              <w:left w:val="single" w:sz="4" w:space="0" w:color="000000"/>
              <w:bottom w:val="single" w:sz="4" w:space="0" w:color="000000"/>
              <w:right w:val="single" w:sz="4" w:space="0" w:color="000000"/>
            </w:tcBorders>
          </w:tcPr>
          <w:p w14:paraId="00564D20"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70 </w:t>
            </w:r>
          </w:p>
        </w:tc>
        <w:tc>
          <w:tcPr>
            <w:tcW w:w="2271" w:type="dxa"/>
            <w:tcBorders>
              <w:top w:val="single" w:sz="4" w:space="0" w:color="000000"/>
              <w:left w:val="single" w:sz="4" w:space="0" w:color="000000"/>
              <w:bottom w:val="single" w:sz="4" w:space="0" w:color="000000"/>
              <w:right w:val="single" w:sz="4" w:space="0" w:color="000000"/>
            </w:tcBorders>
          </w:tcPr>
          <w:p w14:paraId="09D9769B" w14:textId="77777777" w:rsidR="00540FF8" w:rsidRPr="00A2702B" w:rsidRDefault="00000000">
            <w:pPr>
              <w:spacing w:after="0" w:line="259" w:lineRule="auto"/>
              <w:ind w:left="0" w:right="55" w:firstLine="0"/>
              <w:jc w:val="center"/>
              <w:rPr>
                <w:rFonts w:asciiTheme="majorBidi" w:hAnsiTheme="majorBidi" w:cstheme="majorBidi"/>
              </w:rPr>
            </w:pPr>
            <w:r w:rsidRPr="00A2702B">
              <w:rPr>
                <w:rFonts w:asciiTheme="majorBidi" w:hAnsiTheme="majorBidi" w:cstheme="majorBidi"/>
              </w:rPr>
              <w:t xml:space="preserve">0,200 </w:t>
            </w:r>
          </w:p>
        </w:tc>
        <w:tc>
          <w:tcPr>
            <w:tcW w:w="1311" w:type="dxa"/>
            <w:tcBorders>
              <w:top w:val="single" w:sz="4" w:space="0" w:color="000000"/>
              <w:left w:val="single" w:sz="4" w:space="0" w:color="000000"/>
              <w:bottom w:val="single" w:sz="4" w:space="0" w:color="000000"/>
              <w:right w:val="single" w:sz="4" w:space="0" w:color="000000"/>
            </w:tcBorders>
          </w:tcPr>
          <w:p w14:paraId="76A7D1B4" w14:textId="77777777" w:rsidR="00540FF8" w:rsidRPr="00A2702B" w:rsidRDefault="00000000">
            <w:pPr>
              <w:spacing w:after="0" w:line="259" w:lineRule="auto"/>
              <w:ind w:left="0" w:right="46" w:firstLine="0"/>
              <w:jc w:val="center"/>
              <w:rPr>
                <w:rFonts w:asciiTheme="majorBidi" w:hAnsiTheme="majorBidi" w:cstheme="majorBidi"/>
              </w:rPr>
            </w:pPr>
            <w:r w:rsidRPr="00A2702B">
              <w:rPr>
                <w:rFonts w:asciiTheme="majorBidi" w:hAnsiTheme="majorBidi" w:cstheme="majorBidi"/>
              </w:rPr>
              <w:t xml:space="preserve">Normal </w:t>
            </w:r>
          </w:p>
        </w:tc>
      </w:tr>
    </w:tbl>
    <w:p w14:paraId="69B20327" w14:textId="77777777" w:rsidR="00A2702B" w:rsidRDefault="00A2702B" w:rsidP="00A2702B">
      <w:pPr>
        <w:spacing w:after="3" w:line="358" w:lineRule="auto"/>
        <w:ind w:left="0" w:firstLine="567"/>
        <w:rPr>
          <w:rFonts w:asciiTheme="majorBidi" w:hAnsiTheme="majorBidi" w:cstheme="majorBidi"/>
        </w:rPr>
      </w:pPr>
    </w:p>
    <w:p w14:paraId="62E02B49" w14:textId="67ACC297" w:rsidR="00540FF8" w:rsidRPr="00A2702B" w:rsidRDefault="00000000" w:rsidP="00A2702B">
      <w:pPr>
        <w:spacing w:after="3" w:line="358" w:lineRule="auto"/>
        <w:ind w:left="0" w:firstLine="567"/>
        <w:rPr>
          <w:rFonts w:asciiTheme="majorBidi" w:hAnsiTheme="majorBidi" w:cstheme="majorBidi"/>
        </w:rPr>
      </w:pPr>
      <w:r w:rsidRPr="00A2702B">
        <w:rPr>
          <w:rFonts w:asciiTheme="majorBidi" w:hAnsiTheme="majorBidi" w:cstheme="majorBidi"/>
        </w:rPr>
        <w:t xml:space="preserve">Berdasarkan hasil pengujian data pada Tabel 4.12 diperoleh nilai </w:t>
      </w:r>
      <w:r w:rsidRPr="00A2702B">
        <w:rPr>
          <w:rFonts w:asciiTheme="majorBidi" w:hAnsiTheme="majorBidi" w:cstheme="majorBidi"/>
          <w:i/>
        </w:rPr>
        <w:t>Asymp. Sig.(2tailed)</w:t>
      </w:r>
      <w:r w:rsidR="00A2702B">
        <w:rPr>
          <w:rFonts w:asciiTheme="majorBidi" w:hAnsiTheme="majorBidi" w:cstheme="majorBidi"/>
        </w:rPr>
        <w:t xml:space="preserve"> </w:t>
      </w:r>
      <w:r w:rsidRPr="00A2702B">
        <w:rPr>
          <w:rFonts w:asciiTheme="majorBidi" w:hAnsiTheme="majorBidi" w:cstheme="majorBidi"/>
        </w:rPr>
        <w:t>atau probabilitas sebesar 0,200 yang lebih dari nilai 0,05 seperti yang telah disyaratkan.</w:t>
      </w:r>
      <w:r w:rsidR="00A2702B">
        <w:rPr>
          <w:rFonts w:asciiTheme="majorBidi" w:hAnsiTheme="majorBidi" w:cstheme="majorBidi"/>
        </w:rPr>
        <w:t xml:space="preserve"> </w:t>
      </w:r>
      <w:r w:rsidRPr="00A2702B">
        <w:rPr>
          <w:rFonts w:asciiTheme="majorBidi" w:hAnsiTheme="majorBidi" w:cstheme="majorBidi"/>
        </w:rPr>
        <w:t>Sehingga dengan demikian dapat disimpulkan bahwa data dalam ini berdistribusi normal.</w:t>
      </w:r>
      <w:r w:rsidRPr="00A2702B">
        <w:rPr>
          <w:rFonts w:asciiTheme="majorBidi" w:hAnsiTheme="majorBidi" w:cstheme="majorBidi"/>
          <w:b/>
        </w:rPr>
        <w:t xml:space="preserve"> </w:t>
      </w:r>
      <w:r w:rsidRPr="00A2702B">
        <w:rPr>
          <w:rFonts w:asciiTheme="majorBidi" w:hAnsiTheme="majorBidi" w:cstheme="majorBidi"/>
        </w:rPr>
        <w:t xml:space="preserve">Setelah dilakukan uji normalitas, selanjutnya dilakukan uji linearitas. Pengujian ini bertujuan untuk mengetahui apakah kedua variabel ini memiliki hubungan yang linear atau tidak. Uji linearitas dihitung dengan menggunakan bantuan IBM SPSS Versi 24. Adapun </w:t>
      </w:r>
      <w:r w:rsidRPr="00A2702B">
        <w:rPr>
          <w:rFonts w:asciiTheme="majorBidi" w:hAnsiTheme="majorBidi" w:cstheme="majorBidi"/>
          <w:i/>
        </w:rPr>
        <w:t xml:space="preserve">output </w:t>
      </w:r>
      <w:r w:rsidRPr="00A2702B">
        <w:rPr>
          <w:rFonts w:asciiTheme="majorBidi" w:hAnsiTheme="majorBidi" w:cstheme="majorBidi"/>
        </w:rPr>
        <w:t xml:space="preserve">dari uji linearitas terdapat pada Tabel berikut : </w:t>
      </w:r>
    </w:p>
    <w:p w14:paraId="4CE9683C" w14:textId="77777777" w:rsidR="00540FF8" w:rsidRPr="00A2702B" w:rsidRDefault="00000000">
      <w:pPr>
        <w:pStyle w:val="Heading2"/>
        <w:ind w:right="7"/>
        <w:rPr>
          <w:rFonts w:asciiTheme="majorBidi" w:hAnsiTheme="majorBidi" w:cstheme="majorBidi"/>
        </w:rPr>
      </w:pPr>
      <w:r w:rsidRPr="00A2702B">
        <w:rPr>
          <w:rFonts w:asciiTheme="majorBidi" w:hAnsiTheme="majorBidi" w:cstheme="majorBidi"/>
        </w:rPr>
        <w:t xml:space="preserve">Tabel 4.13 Hasil Uji Linearitas </w:t>
      </w:r>
    </w:p>
    <w:tbl>
      <w:tblPr>
        <w:tblStyle w:val="TableGrid"/>
        <w:tblW w:w="5959" w:type="dxa"/>
        <w:tblInd w:w="1273" w:type="dxa"/>
        <w:tblCellMar>
          <w:top w:w="61" w:type="dxa"/>
          <w:left w:w="110" w:type="dxa"/>
          <w:right w:w="54" w:type="dxa"/>
        </w:tblCellMar>
        <w:tblLook w:val="04A0" w:firstRow="1" w:lastRow="0" w:firstColumn="1" w:lastColumn="0" w:noHBand="0" w:noVBand="1"/>
      </w:tblPr>
      <w:tblGrid>
        <w:gridCol w:w="1397"/>
        <w:gridCol w:w="461"/>
        <w:gridCol w:w="2684"/>
        <w:gridCol w:w="1417"/>
      </w:tblGrid>
      <w:tr w:rsidR="00540FF8" w:rsidRPr="00A2702B" w14:paraId="355F0374" w14:textId="77777777">
        <w:trPr>
          <w:trHeight w:val="452"/>
        </w:trPr>
        <w:tc>
          <w:tcPr>
            <w:tcW w:w="1397" w:type="dxa"/>
            <w:tcBorders>
              <w:top w:val="single" w:sz="4" w:space="0" w:color="000000"/>
              <w:left w:val="single" w:sz="4" w:space="0" w:color="000000"/>
              <w:bottom w:val="single" w:sz="4" w:space="0" w:color="000000"/>
              <w:right w:val="single" w:sz="4" w:space="0" w:color="000000"/>
            </w:tcBorders>
          </w:tcPr>
          <w:p w14:paraId="3150A209"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b/>
              </w:rPr>
              <w:t xml:space="preserve">Uji Statistik </w:t>
            </w:r>
          </w:p>
        </w:tc>
        <w:tc>
          <w:tcPr>
            <w:tcW w:w="461" w:type="dxa"/>
            <w:tcBorders>
              <w:top w:val="single" w:sz="4" w:space="0" w:color="000000"/>
              <w:left w:val="single" w:sz="4" w:space="0" w:color="000000"/>
              <w:bottom w:val="single" w:sz="4" w:space="0" w:color="000000"/>
              <w:right w:val="single" w:sz="4" w:space="0" w:color="000000"/>
            </w:tcBorders>
          </w:tcPr>
          <w:p w14:paraId="7D64FDBF" w14:textId="77777777" w:rsidR="00540FF8" w:rsidRPr="00A2702B" w:rsidRDefault="00000000">
            <w:pPr>
              <w:spacing w:after="0" w:line="259" w:lineRule="auto"/>
              <w:ind w:left="43" w:firstLine="0"/>
              <w:jc w:val="left"/>
              <w:rPr>
                <w:rFonts w:asciiTheme="majorBidi" w:hAnsiTheme="majorBidi" w:cstheme="majorBidi"/>
              </w:rPr>
            </w:pPr>
            <w:r w:rsidRPr="00A2702B">
              <w:rPr>
                <w:rFonts w:asciiTheme="majorBidi" w:hAnsiTheme="majorBidi" w:cstheme="majorBidi"/>
                <w:b/>
              </w:rPr>
              <w:t xml:space="preserve">N </w:t>
            </w:r>
          </w:p>
        </w:tc>
        <w:tc>
          <w:tcPr>
            <w:tcW w:w="2684" w:type="dxa"/>
            <w:tcBorders>
              <w:top w:val="single" w:sz="4" w:space="0" w:color="000000"/>
              <w:left w:val="single" w:sz="4" w:space="0" w:color="000000"/>
              <w:bottom w:val="single" w:sz="4" w:space="0" w:color="000000"/>
              <w:right w:val="single" w:sz="4" w:space="0" w:color="000000"/>
            </w:tcBorders>
          </w:tcPr>
          <w:p w14:paraId="2667775B"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b/>
                <w:i/>
              </w:rPr>
              <w:t xml:space="preserve">Deviation From Linearity </w:t>
            </w:r>
          </w:p>
        </w:tc>
        <w:tc>
          <w:tcPr>
            <w:tcW w:w="1417" w:type="dxa"/>
            <w:tcBorders>
              <w:top w:val="single" w:sz="4" w:space="0" w:color="000000"/>
              <w:left w:val="single" w:sz="4" w:space="0" w:color="000000"/>
              <w:bottom w:val="single" w:sz="4" w:space="0" w:color="000000"/>
              <w:right w:val="single" w:sz="4" w:space="0" w:color="000000"/>
            </w:tcBorders>
          </w:tcPr>
          <w:p w14:paraId="6A5AB858" w14:textId="77777777" w:rsidR="00540FF8" w:rsidRPr="00A2702B" w:rsidRDefault="00000000">
            <w:pPr>
              <w:spacing w:after="0" w:line="259" w:lineRule="auto"/>
              <w:ind w:left="0" w:firstLine="0"/>
              <w:rPr>
                <w:rFonts w:asciiTheme="majorBidi" w:hAnsiTheme="majorBidi" w:cstheme="majorBidi"/>
              </w:rPr>
            </w:pPr>
            <w:r w:rsidRPr="00A2702B">
              <w:rPr>
                <w:rFonts w:asciiTheme="majorBidi" w:hAnsiTheme="majorBidi" w:cstheme="majorBidi"/>
                <w:b/>
              </w:rPr>
              <w:t xml:space="preserve">Kesimpulan </w:t>
            </w:r>
          </w:p>
        </w:tc>
      </w:tr>
      <w:tr w:rsidR="00540FF8" w:rsidRPr="00A2702B" w14:paraId="79145EA1" w14:textId="77777777">
        <w:trPr>
          <w:trHeight w:val="446"/>
        </w:trPr>
        <w:tc>
          <w:tcPr>
            <w:tcW w:w="1397" w:type="dxa"/>
            <w:tcBorders>
              <w:top w:val="single" w:sz="4" w:space="0" w:color="000000"/>
              <w:left w:val="single" w:sz="4" w:space="0" w:color="000000"/>
              <w:bottom w:val="single" w:sz="4" w:space="0" w:color="000000"/>
              <w:right w:val="single" w:sz="4" w:space="0" w:color="000000"/>
            </w:tcBorders>
          </w:tcPr>
          <w:p w14:paraId="191439CE" w14:textId="77777777" w:rsidR="00540FF8" w:rsidRPr="00A2702B" w:rsidRDefault="00000000">
            <w:pPr>
              <w:spacing w:after="0" w:line="259" w:lineRule="auto"/>
              <w:ind w:left="0" w:right="60" w:firstLine="0"/>
              <w:jc w:val="center"/>
              <w:rPr>
                <w:rFonts w:asciiTheme="majorBidi" w:hAnsiTheme="majorBidi" w:cstheme="majorBidi"/>
              </w:rPr>
            </w:pPr>
            <w:r w:rsidRPr="00A2702B">
              <w:rPr>
                <w:rFonts w:asciiTheme="majorBidi" w:hAnsiTheme="majorBidi" w:cstheme="majorBidi"/>
              </w:rPr>
              <w:t xml:space="preserve">Anova </w:t>
            </w:r>
          </w:p>
        </w:tc>
        <w:tc>
          <w:tcPr>
            <w:tcW w:w="461" w:type="dxa"/>
            <w:tcBorders>
              <w:top w:val="single" w:sz="4" w:space="0" w:color="000000"/>
              <w:left w:val="single" w:sz="4" w:space="0" w:color="000000"/>
              <w:bottom w:val="single" w:sz="4" w:space="0" w:color="000000"/>
              <w:right w:val="single" w:sz="4" w:space="0" w:color="000000"/>
            </w:tcBorders>
          </w:tcPr>
          <w:p w14:paraId="37FA644F"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70 </w:t>
            </w:r>
          </w:p>
        </w:tc>
        <w:tc>
          <w:tcPr>
            <w:tcW w:w="2684" w:type="dxa"/>
            <w:tcBorders>
              <w:top w:val="single" w:sz="4" w:space="0" w:color="000000"/>
              <w:left w:val="single" w:sz="4" w:space="0" w:color="000000"/>
              <w:bottom w:val="single" w:sz="4" w:space="0" w:color="000000"/>
              <w:right w:val="single" w:sz="4" w:space="0" w:color="000000"/>
            </w:tcBorders>
          </w:tcPr>
          <w:p w14:paraId="1BE707B0" w14:textId="77777777" w:rsidR="00540FF8" w:rsidRPr="00A2702B" w:rsidRDefault="00000000">
            <w:pPr>
              <w:spacing w:after="0" w:line="259" w:lineRule="auto"/>
              <w:ind w:left="0" w:right="50" w:firstLine="0"/>
              <w:jc w:val="center"/>
              <w:rPr>
                <w:rFonts w:asciiTheme="majorBidi" w:hAnsiTheme="majorBidi" w:cstheme="majorBidi"/>
              </w:rPr>
            </w:pPr>
            <w:r w:rsidRPr="00A2702B">
              <w:rPr>
                <w:rFonts w:asciiTheme="majorBidi" w:hAnsiTheme="majorBidi" w:cstheme="majorBidi"/>
              </w:rPr>
              <w:t xml:space="preserve">0,856 </w:t>
            </w:r>
          </w:p>
        </w:tc>
        <w:tc>
          <w:tcPr>
            <w:tcW w:w="1417" w:type="dxa"/>
            <w:tcBorders>
              <w:top w:val="single" w:sz="4" w:space="0" w:color="000000"/>
              <w:left w:val="single" w:sz="4" w:space="0" w:color="000000"/>
              <w:bottom w:val="single" w:sz="4" w:space="0" w:color="000000"/>
              <w:right w:val="single" w:sz="4" w:space="0" w:color="000000"/>
            </w:tcBorders>
          </w:tcPr>
          <w:p w14:paraId="091EAE60" w14:textId="77777777" w:rsidR="00540FF8" w:rsidRPr="00A2702B" w:rsidRDefault="00000000">
            <w:pPr>
              <w:spacing w:after="0" w:line="259" w:lineRule="auto"/>
              <w:ind w:left="0" w:right="49" w:firstLine="0"/>
              <w:jc w:val="center"/>
              <w:rPr>
                <w:rFonts w:asciiTheme="majorBidi" w:hAnsiTheme="majorBidi" w:cstheme="majorBidi"/>
              </w:rPr>
            </w:pPr>
            <w:r w:rsidRPr="00A2702B">
              <w:rPr>
                <w:rFonts w:asciiTheme="majorBidi" w:hAnsiTheme="majorBidi" w:cstheme="majorBidi"/>
              </w:rPr>
              <w:t xml:space="preserve">Linear </w:t>
            </w:r>
          </w:p>
        </w:tc>
      </w:tr>
    </w:tbl>
    <w:p w14:paraId="5EC1CB95" w14:textId="77777777" w:rsidR="00A2702B" w:rsidRDefault="00A2702B">
      <w:pPr>
        <w:spacing w:after="146"/>
        <w:ind w:left="-15" w:firstLine="567"/>
        <w:rPr>
          <w:rFonts w:asciiTheme="majorBidi" w:hAnsiTheme="majorBidi" w:cstheme="majorBidi"/>
        </w:rPr>
      </w:pPr>
    </w:p>
    <w:p w14:paraId="1D7F4AD0" w14:textId="5B6F7AAB" w:rsidR="00540FF8" w:rsidRPr="00A2702B" w:rsidRDefault="00000000" w:rsidP="00A2702B">
      <w:pPr>
        <w:spacing w:after="146" w:line="360" w:lineRule="auto"/>
        <w:ind w:left="-15" w:firstLine="567"/>
        <w:rPr>
          <w:rFonts w:asciiTheme="majorBidi" w:hAnsiTheme="majorBidi" w:cstheme="majorBidi"/>
        </w:rPr>
      </w:pPr>
      <w:r w:rsidRPr="00A2702B">
        <w:rPr>
          <w:rFonts w:asciiTheme="majorBidi" w:hAnsiTheme="majorBidi" w:cstheme="majorBidi"/>
        </w:rPr>
        <w:t xml:space="preserve">Berdasarkan hasil analisis pada Tabel 4.13 di atas, diperoleh nilai signifikan </w:t>
      </w:r>
      <w:r w:rsidRPr="00A2702B">
        <w:rPr>
          <w:rFonts w:asciiTheme="majorBidi" w:hAnsiTheme="majorBidi" w:cstheme="majorBidi"/>
          <w:i/>
        </w:rPr>
        <w:t>Deviation From Linearity</w:t>
      </w:r>
      <w:r w:rsidRPr="00A2702B">
        <w:rPr>
          <w:rFonts w:asciiTheme="majorBidi" w:hAnsiTheme="majorBidi" w:cstheme="majorBidi"/>
        </w:rPr>
        <w:t xml:space="preserve"> sebesar 0,856 yang artinya &gt; 0,05. Dengan demikian disimpulkan bahwa variabel bebas dan variabel terikat pada penelitian ini memiliki hubugan. </w:t>
      </w:r>
    </w:p>
    <w:p w14:paraId="3765DF03" w14:textId="77777777" w:rsidR="00540FF8" w:rsidRPr="00A2702B" w:rsidRDefault="00000000">
      <w:pPr>
        <w:spacing w:line="358" w:lineRule="auto"/>
        <w:ind w:left="-15" w:firstLine="567"/>
        <w:rPr>
          <w:rFonts w:asciiTheme="majorBidi" w:hAnsiTheme="majorBidi" w:cstheme="majorBidi"/>
        </w:rPr>
      </w:pPr>
      <w:r w:rsidRPr="00A2702B">
        <w:rPr>
          <w:rFonts w:asciiTheme="majorBidi" w:hAnsiTheme="majorBidi" w:cstheme="majorBidi"/>
        </w:rPr>
        <w:t xml:space="preserve">Uji korelasi bertujuan untuk mengetahui tingkat keeratan hubungan antar variabel yang dinyatakan dengan koefisien korelasi (r). Adapun jenis hubungan antar variabel X dan Y dapat bersifat positif dan negative. Dasar pengambilan keputusan dalam penelitian ini: </w:t>
      </w:r>
    </w:p>
    <w:p w14:paraId="5A293A93" w14:textId="77777777" w:rsidR="00540FF8" w:rsidRPr="00A2702B" w:rsidRDefault="00000000">
      <w:pPr>
        <w:spacing w:after="108"/>
        <w:ind w:left="577"/>
        <w:rPr>
          <w:rFonts w:asciiTheme="majorBidi" w:hAnsiTheme="majorBidi" w:cstheme="majorBidi"/>
        </w:rPr>
      </w:pPr>
      <w:r w:rsidRPr="00A2702B">
        <w:rPr>
          <w:rFonts w:asciiTheme="majorBidi" w:hAnsiTheme="majorBidi" w:cstheme="majorBidi"/>
        </w:rPr>
        <w:t xml:space="preserve">Jika nilai signifikansi &lt; 0,05 maka berkorelasi/ ada hubungan. </w:t>
      </w:r>
    </w:p>
    <w:p w14:paraId="7AB8F3FD" w14:textId="77777777" w:rsidR="00540FF8" w:rsidRPr="00A2702B" w:rsidRDefault="00000000">
      <w:pPr>
        <w:spacing w:after="123" w:line="259" w:lineRule="auto"/>
        <w:ind w:left="0" w:right="122" w:firstLine="0"/>
        <w:jc w:val="center"/>
        <w:rPr>
          <w:rFonts w:asciiTheme="majorBidi" w:hAnsiTheme="majorBidi" w:cstheme="majorBidi"/>
        </w:rPr>
      </w:pPr>
      <w:r w:rsidRPr="00A2702B">
        <w:rPr>
          <w:rFonts w:asciiTheme="majorBidi" w:hAnsiTheme="majorBidi" w:cstheme="majorBidi"/>
        </w:rPr>
        <w:t xml:space="preserve">Jika nilai signifikansi &gt; 0,05, maka tidak berkorelasi/ tidak ada hubungan. </w:t>
      </w:r>
    </w:p>
    <w:p w14:paraId="247521E7" w14:textId="77777777" w:rsidR="00540FF8" w:rsidRPr="00A2702B" w:rsidRDefault="00000000">
      <w:pPr>
        <w:pStyle w:val="Heading2"/>
        <w:ind w:right="8"/>
        <w:rPr>
          <w:rFonts w:asciiTheme="majorBidi" w:hAnsiTheme="majorBidi" w:cstheme="majorBidi"/>
        </w:rPr>
      </w:pPr>
      <w:r w:rsidRPr="00A2702B">
        <w:rPr>
          <w:rFonts w:asciiTheme="majorBidi" w:hAnsiTheme="majorBidi" w:cstheme="majorBidi"/>
        </w:rPr>
        <w:t xml:space="preserve">Tabel 4.14 Hasil Uji Korelasi </w:t>
      </w:r>
    </w:p>
    <w:tbl>
      <w:tblPr>
        <w:tblStyle w:val="TableGrid"/>
        <w:tblW w:w="7164" w:type="dxa"/>
        <w:tblInd w:w="673" w:type="dxa"/>
        <w:tblCellMar>
          <w:top w:w="58" w:type="dxa"/>
          <w:left w:w="110" w:type="dxa"/>
          <w:right w:w="111" w:type="dxa"/>
        </w:tblCellMar>
        <w:tblLook w:val="04A0" w:firstRow="1" w:lastRow="0" w:firstColumn="1" w:lastColumn="0" w:noHBand="0" w:noVBand="1"/>
      </w:tblPr>
      <w:tblGrid>
        <w:gridCol w:w="2213"/>
        <w:gridCol w:w="1767"/>
        <w:gridCol w:w="1710"/>
        <w:gridCol w:w="1474"/>
      </w:tblGrid>
      <w:tr w:rsidR="00540FF8" w:rsidRPr="00A2702B" w14:paraId="33594A78" w14:textId="77777777">
        <w:trPr>
          <w:trHeight w:val="302"/>
        </w:trPr>
        <w:tc>
          <w:tcPr>
            <w:tcW w:w="2214" w:type="dxa"/>
            <w:tcBorders>
              <w:top w:val="single" w:sz="4" w:space="0" w:color="000000"/>
              <w:left w:val="single" w:sz="4" w:space="0" w:color="000000"/>
              <w:bottom w:val="single" w:sz="4" w:space="0" w:color="000000"/>
              <w:right w:val="nil"/>
            </w:tcBorders>
          </w:tcPr>
          <w:p w14:paraId="3CA27176" w14:textId="77777777" w:rsidR="00540FF8" w:rsidRPr="00A2702B" w:rsidRDefault="00540FF8">
            <w:pPr>
              <w:spacing w:after="160" w:line="259" w:lineRule="auto"/>
              <w:ind w:left="0" w:firstLine="0"/>
              <w:jc w:val="left"/>
              <w:rPr>
                <w:rFonts w:asciiTheme="majorBidi" w:hAnsiTheme="majorBidi" w:cstheme="majorBidi"/>
              </w:rPr>
            </w:pPr>
          </w:p>
        </w:tc>
        <w:tc>
          <w:tcPr>
            <w:tcW w:w="3477" w:type="dxa"/>
            <w:gridSpan w:val="2"/>
            <w:tcBorders>
              <w:top w:val="single" w:sz="4" w:space="0" w:color="000000"/>
              <w:left w:val="nil"/>
              <w:bottom w:val="single" w:sz="4" w:space="0" w:color="000000"/>
              <w:right w:val="nil"/>
            </w:tcBorders>
          </w:tcPr>
          <w:p w14:paraId="3EE78DD7" w14:textId="77777777" w:rsidR="00540FF8" w:rsidRPr="00A2702B" w:rsidRDefault="00000000">
            <w:pPr>
              <w:spacing w:after="0" w:line="259" w:lineRule="auto"/>
              <w:ind w:left="629" w:firstLine="0"/>
              <w:jc w:val="left"/>
              <w:rPr>
                <w:rFonts w:asciiTheme="majorBidi" w:hAnsiTheme="majorBidi" w:cstheme="majorBidi"/>
              </w:rPr>
            </w:pPr>
            <w:r w:rsidRPr="00A2702B">
              <w:rPr>
                <w:rFonts w:asciiTheme="majorBidi" w:hAnsiTheme="majorBidi" w:cstheme="majorBidi"/>
                <w:b/>
              </w:rPr>
              <w:t>Correlations</w:t>
            </w:r>
            <w:r w:rsidRPr="00A2702B">
              <w:rPr>
                <w:rFonts w:asciiTheme="majorBidi" w:hAnsiTheme="majorBidi" w:cstheme="majorBidi"/>
              </w:rPr>
              <w:t xml:space="preserve"> </w:t>
            </w:r>
          </w:p>
        </w:tc>
        <w:tc>
          <w:tcPr>
            <w:tcW w:w="1474" w:type="dxa"/>
            <w:tcBorders>
              <w:top w:val="single" w:sz="4" w:space="0" w:color="000000"/>
              <w:left w:val="nil"/>
              <w:bottom w:val="single" w:sz="4" w:space="0" w:color="000000"/>
              <w:right w:val="single" w:sz="4" w:space="0" w:color="000000"/>
            </w:tcBorders>
          </w:tcPr>
          <w:p w14:paraId="54394001" w14:textId="77777777" w:rsidR="00540FF8" w:rsidRPr="00A2702B" w:rsidRDefault="00540FF8">
            <w:pPr>
              <w:spacing w:after="160" w:line="259" w:lineRule="auto"/>
              <w:ind w:left="0" w:firstLine="0"/>
              <w:jc w:val="left"/>
              <w:rPr>
                <w:rFonts w:asciiTheme="majorBidi" w:hAnsiTheme="majorBidi" w:cstheme="majorBidi"/>
              </w:rPr>
            </w:pPr>
          </w:p>
        </w:tc>
      </w:tr>
      <w:tr w:rsidR="00540FF8" w:rsidRPr="00A2702B" w14:paraId="08374334" w14:textId="77777777">
        <w:trPr>
          <w:trHeight w:val="595"/>
        </w:trPr>
        <w:tc>
          <w:tcPr>
            <w:tcW w:w="2214" w:type="dxa"/>
            <w:tcBorders>
              <w:top w:val="single" w:sz="4" w:space="0" w:color="000000"/>
              <w:left w:val="single" w:sz="4" w:space="0" w:color="000000"/>
              <w:bottom w:val="single" w:sz="4" w:space="0" w:color="000000"/>
              <w:right w:val="nil"/>
            </w:tcBorders>
          </w:tcPr>
          <w:p w14:paraId="038AAAD9"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 </w:t>
            </w:r>
          </w:p>
        </w:tc>
        <w:tc>
          <w:tcPr>
            <w:tcW w:w="1767" w:type="dxa"/>
            <w:tcBorders>
              <w:top w:val="single" w:sz="4" w:space="0" w:color="000000"/>
              <w:left w:val="nil"/>
              <w:bottom w:val="single" w:sz="4" w:space="0" w:color="000000"/>
              <w:right w:val="single" w:sz="4" w:space="0" w:color="000000"/>
            </w:tcBorders>
          </w:tcPr>
          <w:p w14:paraId="79C904B8" w14:textId="77777777" w:rsidR="00540FF8" w:rsidRPr="00A2702B" w:rsidRDefault="00540FF8">
            <w:pPr>
              <w:spacing w:after="160" w:line="259" w:lineRule="auto"/>
              <w:ind w:left="0" w:firstLine="0"/>
              <w:jc w:val="left"/>
              <w:rPr>
                <w:rFonts w:asciiTheme="majorBidi" w:hAnsiTheme="majorBidi" w:cstheme="majorBidi"/>
              </w:rPr>
            </w:pPr>
          </w:p>
        </w:tc>
        <w:tc>
          <w:tcPr>
            <w:tcW w:w="1710" w:type="dxa"/>
            <w:tcBorders>
              <w:top w:val="single" w:sz="4" w:space="0" w:color="000000"/>
              <w:left w:val="single" w:sz="4" w:space="0" w:color="000000"/>
              <w:bottom w:val="single" w:sz="4" w:space="0" w:color="000000"/>
              <w:right w:val="single" w:sz="4" w:space="0" w:color="000000"/>
            </w:tcBorders>
          </w:tcPr>
          <w:p w14:paraId="2FC70865" w14:textId="77777777" w:rsidR="00540FF8" w:rsidRPr="00A2702B" w:rsidRDefault="00000000">
            <w:pPr>
              <w:spacing w:after="0" w:line="259" w:lineRule="auto"/>
              <w:ind w:left="0" w:firstLine="0"/>
              <w:jc w:val="center"/>
              <w:rPr>
                <w:rFonts w:asciiTheme="majorBidi" w:hAnsiTheme="majorBidi" w:cstheme="majorBidi"/>
              </w:rPr>
            </w:pPr>
            <w:r w:rsidRPr="00A2702B">
              <w:rPr>
                <w:rFonts w:asciiTheme="majorBidi" w:hAnsiTheme="majorBidi" w:cstheme="majorBidi"/>
              </w:rPr>
              <w:t xml:space="preserve">Motivasi Berorganisasi </w:t>
            </w:r>
          </w:p>
        </w:tc>
        <w:tc>
          <w:tcPr>
            <w:tcW w:w="1474" w:type="dxa"/>
            <w:tcBorders>
              <w:top w:val="single" w:sz="4" w:space="0" w:color="000000"/>
              <w:left w:val="single" w:sz="4" w:space="0" w:color="000000"/>
              <w:bottom w:val="single" w:sz="4" w:space="0" w:color="000000"/>
              <w:right w:val="single" w:sz="4" w:space="0" w:color="000000"/>
            </w:tcBorders>
          </w:tcPr>
          <w:p w14:paraId="0199E6C8" w14:textId="77777777" w:rsidR="00540FF8" w:rsidRPr="00A2702B" w:rsidRDefault="00000000">
            <w:pPr>
              <w:spacing w:after="0" w:line="259" w:lineRule="auto"/>
              <w:ind w:left="0" w:firstLine="0"/>
              <w:jc w:val="center"/>
              <w:rPr>
                <w:rFonts w:asciiTheme="majorBidi" w:hAnsiTheme="majorBidi" w:cstheme="majorBidi"/>
              </w:rPr>
            </w:pPr>
            <w:r w:rsidRPr="00A2702B">
              <w:rPr>
                <w:rFonts w:asciiTheme="majorBidi" w:hAnsiTheme="majorBidi" w:cstheme="majorBidi"/>
              </w:rPr>
              <w:t xml:space="preserve">Prestasi Belajar PAI </w:t>
            </w:r>
          </w:p>
        </w:tc>
      </w:tr>
      <w:tr w:rsidR="00540FF8" w:rsidRPr="00A2702B" w14:paraId="74D1DE57" w14:textId="77777777">
        <w:trPr>
          <w:trHeight w:val="596"/>
        </w:trPr>
        <w:tc>
          <w:tcPr>
            <w:tcW w:w="2214" w:type="dxa"/>
            <w:vMerge w:val="restart"/>
            <w:tcBorders>
              <w:top w:val="single" w:sz="4" w:space="0" w:color="000000"/>
              <w:left w:val="single" w:sz="4" w:space="0" w:color="000000"/>
              <w:bottom w:val="single" w:sz="4" w:space="0" w:color="000000"/>
              <w:right w:val="single" w:sz="4" w:space="0" w:color="000000"/>
            </w:tcBorders>
          </w:tcPr>
          <w:p w14:paraId="4B19CC60" w14:textId="77777777" w:rsidR="00540FF8" w:rsidRPr="00A2702B" w:rsidRDefault="00000000">
            <w:pPr>
              <w:spacing w:after="0" w:line="259" w:lineRule="auto"/>
              <w:ind w:left="62" w:firstLine="0"/>
              <w:jc w:val="left"/>
              <w:rPr>
                <w:rFonts w:asciiTheme="majorBidi" w:hAnsiTheme="majorBidi" w:cstheme="majorBidi"/>
              </w:rPr>
            </w:pPr>
            <w:r w:rsidRPr="00A2702B">
              <w:rPr>
                <w:rFonts w:asciiTheme="majorBidi" w:hAnsiTheme="majorBidi" w:cstheme="majorBidi"/>
              </w:rPr>
              <w:lastRenderedPageBreak/>
              <w:t xml:space="preserve">Motivasi </w:t>
            </w:r>
          </w:p>
          <w:p w14:paraId="37C263D7" w14:textId="77777777" w:rsidR="00540FF8" w:rsidRPr="00A2702B" w:rsidRDefault="00000000">
            <w:pPr>
              <w:spacing w:after="0" w:line="259" w:lineRule="auto"/>
              <w:ind w:left="62" w:firstLine="0"/>
              <w:jc w:val="left"/>
              <w:rPr>
                <w:rFonts w:asciiTheme="majorBidi" w:hAnsiTheme="majorBidi" w:cstheme="majorBidi"/>
              </w:rPr>
            </w:pPr>
            <w:r w:rsidRPr="00A2702B">
              <w:rPr>
                <w:rFonts w:asciiTheme="majorBidi" w:hAnsiTheme="majorBidi" w:cstheme="majorBidi"/>
              </w:rPr>
              <w:t xml:space="preserve">Berorganisasi </w:t>
            </w:r>
          </w:p>
        </w:tc>
        <w:tc>
          <w:tcPr>
            <w:tcW w:w="1767" w:type="dxa"/>
            <w:tcBorders>
              <w:top w:val="single" w:sz="4" w:space="0" w:color="000000"/>
              <w:left w:val="single" w:sz="4" w:space="0" w:color="000000"/>
              <w:bottom w:val="single" w:sz="4" w:space="0" w:color="000000"/>
              <w:right w:val="single" w:sz="4" w:space="0" w:color="000000"/>
            </w:tcBorders>
          </w:tcPr>
          <w:p w14:paraId="377D12E9" w14:textId="77777777" w:rsidR="00540FF8" w:rsidRPr="00A2702B" w:rsidRDefault="00000000">
            <w:pPr>
              <w:spacing w:after="0" w:line="259" w:lineRule="auto"/>
              <w:ind w:left="62" w:firstLine="0"/>
              <w:jc w:val="left"/>
              <w:rPr>
                <w:rFonts w:asciiTheme="majorBidi" w:hAnsiTheme="majorBidi" w:cstheme="majorBidi"/>
              </w:rPr>
            </w:pPr>
            <w:r w:rsidRPr="00A2702B">
              <w:rPr>
                <w:rFonts w:asciiTheme="majorBidi" w:hAnsiTheme="majorBidi" w:cstheme="majorBidi"/>
              </w:rPr>
              <w:t xml:space="preserve">Pearson </w:t>
            </w:r>
          </w:p>
          <w:p w14:paraId="544B4C62" w14:textId="77777777" w:rsidR="00540FF8" w:rsidRPr="00A2702B" w:rsidRDefault="00000000">
            <w:pPr>
              <w:spacing w:after="0" w:line="259" w:lineRule="auto"/>
              <w:ind w:left="62" w:firstLine="0"/>
              <w:jc w:val="left"/>
              <w:rPr>
                <w:rFonts w:asciiTheme="majorBidi" w:hAnsiTheme="majorBidi" w:cstheme="majorBidi"/>
              </w:rPr>
            </w:pPr>
            <w:r w:rsidRPr="00A2702B">
              <w:rPr>
                <w:rFonts w:asciiTheme="majorBidi" w:hAnsiTheme="majorBidi" w:cstheme="majorBidi"/>
              </w:rPr>
              <w:t xml:space="preserve">Correlation </w:t>
            </w:r>
          </w:p>
        </w:tc>
        <w:tc>
          <w:tcPr>
            <w:tcW w:w="1710" w:type="dxa"/>
            <w:tcBorders>
              <w:top w:val="single" w:sz="4" w:space="0" w:color="000000"/>
              <w:left w:val="single" w:sz="4" w:space="0" w:color="000000"/>
              <w:bottom w:val="single" w:sz="4" w:space="0" w:color="000000"/>
              <w:right w:val="single" w:sz="4" w:space="0" w:color="000000"/>
            </w:tcBorders>
          </w:tcPr>
          <w:p w14:paraId="67BE4056" w14:textId="77777777" w:rsidR="00540FF8" w:rsidRPr="00A2702B" w:rsidRDefault="00000000">
            <w:pPr>
              <w:spacing w:after="0" w:line="259" w:lineRule="auto"/>
              <w:ind w:left="0" w:right="54" w:firstLine="0"/>
              <w:jc w:val="right"/>
              <w:rPr>
                <w:rFonts w:asciiTheme="majorBidi" w:hAnsiTheme="majorBidi" w:cstheme="majorBidi"/>
              </w:rPr>
            </w:pPr>
            <w:r w:rsidRPr="00A2702B">
              <w:rPr>
                <w:rFonts w:asciiTheme="majorBidi" w:hAnsiTheme="majorBidi" w:cstheme="majorBidi"/>
              </w:rPr>
              <w:t xml:space="preserve">1 </w:t>
            </w:r>
          </w:p>
        </w:tc>
        <w:tc>
          <w:tcPr>
            <w:tcW w:w="1474" w:type="dxa"/>
            <w:tcBorders>
              <w:top w:val="single" w:sz="4" w:space="0" w:color="000000"/>
              <w:left w:val="single" w:sz="4" w:space="0" w:color="000000"/>
              <w:bottom w:val="single" w:sz="4" w:space="0" w:color="000000"/>
              <w:right w:val="single" w:sz="4" w:space="0" w:color="000000"/>
            </w:tcBorders>
          </w:tcPr>
          <w:p w14:paraId="08B7234C" w14:textId="77777777" w:rsidR="00540FF8" w:rsidRPr="00A2702B" w:rsidRDefault="00000000">
            <w:pPr>
              <w:spacing w:after="0" w:line="259" w:lineRule="auto"/>
              <w:ind w:left="0" w:right="54" w:firstLine="0"/>
              <w:jc w:val="right"/>
              <w:rPr>
                <w:rFonts w:asciiTheme="majorBidi" w:hAnsiTheme="majorBidi" w:cstheme="majorBidi"/>
              </w:rPr>
            </w:pPr>
            <w:r w:rsidRPr="00A2702B">
              <w:rPr>
                <w:rFonts w:asciiTheme="majorBidi" w:hAnsiTheme="majorBidi" w:cstheme="majorBidi"/>
              </w:rPr>
              <w:t>.292</w:t>
            </w:r>
            <w:r w:rsidRPr="00A2702B">
              <w:rPr>
                <w:rFonts w:asciiTheme="majorBidi" w:hAnsiTheme="majorBidi" w:cstheme="majorBidi"/>
                <w:vertAlign w:val="superscript"/>
              </w:rPr>
              <w:t>*</w:t>
            </w:r>
            <w:r w:rsidRPr="00A2702B">
              <w:rPr>
                <w:rFonts w:asciiTheme="majorBidi" w:hAnsiTheme="majorBidi" w:cstheme="majorBidi"/>
              </w:rPr>
              <w:t xml:space="preserve"> </w:t>
            </w:r>
          </w:p>
        </w:tc>
      </w:tr>
      <w:tr w:rsidR="00540FF8" w:rsidRPr="00A2702B" w14:paraId="21DEEE46" w14:textId="77777777">
        <w:trPr>
          <w:trHeight w:val="379"/>
        </w:trPr>
        <w:tc>
          <w:tcPr>
            <w:tcW w:w="0" w:type="auto"/>
            <w:vMerge/>
            <w:tcBorders>
              <w:top w:val="nil"/>
              <w:left w:val="single" w:sz="4" w:space="0" w:color="000000"/>
              <w:bottom w:val="nil"/>
              <w:right w:val="single" w:sz="4" w:space="0" w:color="000000"/>
            </w:tcBorders>
          </w:tcPr>
          <w:p w14:paraId="324BB79A" w14:textId="77777777" w:rsidR="00540FF8" w:rsidRPr="00A2702B" w:rsidRDefault="00540FF8">
            <w:pPr>
              <w:spacing w:after="160" w:line="259" w:lineRule="auto"/>
              <w:ind w:left="0" w:firstLine="0"/>
              <w:jc w:val="left"/>
              <w:rPr>
                <w:rFonts w:asciiTheme="majorBidi" w:hAnsiTheme="majorBidi" w:cstheme="majorBidi"/>
              </w:rPr>
            </w:pPr>
          </w:p>
        </w:tc>
        <w:tc>
          <w:tcPr>
            <w:tcW w:w="1767" w:type="dxa"/>
            <w:tcBorders>
              <w:top w:val="single" w:sz="4" w:space="0" w:color="000000"/>
              <w:left w:val="single" w:sz="4" w:space="0" w:color="000000"/>
              <w:bottom w:val="single" w:sz="4" w:space="0" w:color="000000"/>
              <w:right w:val="single" w:sz="4" w:space="0" w:color="000000"/>
            </w:tcBorders>
          </w:tcPr>
          <w:p w14:paraId="1DCF5C80" w14:textId="77777777" w:rsidR="00540FF8" w:rsidRPr="00A2702B" w:rsidRDefault="00000000">
            <w:pPr>
              <w:spacing w:after="0" w:line="259" w:lineRule="auto"/>
              <w:ind w:left="0" w:right="93" w:firstLine="0"/>
              <w:jc w:val="center"/>
              <w:rPr>
                <w:rFonts w:asciiTheme="majorBidi" w:hAnsiTheme="majorBidi" w:cstheme="majorBidi"/>
              </w:rPr>
            </w:pPr>
            <w:r w:rsidRPr="00A2702B">
              <w:rPr>
                <w:rFonts w:asciiTheme="majorBidi" w:hAnsiTheme="majorBidi" w:cstheme="majorBidi"/>
              </w:rPr>
              <w:t xml:space="preserve">Sig. (2-tailed) </w:t>
            </w:r>
          </w:p>
        </w:tc>
        <w:tc>
          <w:tcPr>
            <w:tcW w:w="1710" w:type="dxa"/>
            <w:tcBorders>
              <w:top w:val="single" w:sz="4" w:space="0" w:color="000000"/>
              <w:left w:val="single" w:sz="4" w:space="0" w:color="000000"/>
              <w:bottom w:val="single" w:sz="4" w:space="0" w:color="000000"/>
              <w:right w:val="single" w:sz="4" w:space="0" w:color="000000"/>
            </w:tcBorders>
          </w:tcPr>
          <w:p w14:paraId="371C4DE7"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3E5619F" w14:textId="77777777" w:rsidR="00540FF8" w:rsidRPr="00A2702B" w:rsidRDefault="00000000">
            <w:pPr>
              <w:spacing w:after="0" w:line="259" w:lineRule="auto"/>
              <w:ind w:left="0" w:right="54" w:firstLine="0"/>
              <w:jc w:val="right"/>
              <w:rPr>
                <w:rFonts w:asciiTheme="majorBidi" w:hAnsiTheme="majorBidi" w:cstheme="majorBidi"/>
              </w:rPr>
            </w:pPr>
            <w:r w:rsidRPr="00A2702B">
              <w:rPr>
                <w:rFonts w:asciiTheme="majorBidi" w:hAnsiTheme="majorBidi" w:cstheme="majorBidi"/>
              </w:rPr>
              <w:t xml:space="preserve">.014 </w:t>
            </w:r>
          </w:p>
        </w:tc>
      </w:tr>
      <w:tr w:rsidR="00540FF8" w:rsidRPr="00A2702B" w14:paraId="596AF329" w14:textId="77777777">
        <w:trPr>
          <w:trHeight w:val="374"/>
        </w:trPr>
        <w:tc>
          <w:tcPr>
            <w:tcW w:w="0" w:type="auto"/>
            <w:vMerge/>
            <w:tcBorders>
              <w:top w:val="nil"/>
              <w:left w:val="single" w:sz="4" w:space="0" w:color="000000"/>
              <w:bottom w:val="single" w:sz="4" w:space="0" w:color="000000"/>
              <w:right w:val="single" w:sz="4" w:space="0" w:color="000000"/>
            </w:tcBorders>
          </w:tcPr>
          <w:p w14:paraId="0067C149" w14:textId="77777777" w:rsidR="00540FF8" w:rsidRPr="00A2702B" w:rsidRDefault="00540FF8">
            <w:pPr>
              <w:spacing w:after="160" w:line="259" w:lineRule="auto"/>
              <w:ind w:left="0" w:firstLine="0"/>
              <w:jc w:val="left"/>
              <w:rPr>
                <w:rFonts w:asciiTheme="majorBidi" w:hAnsiTheme="majorBidi" w:cstheme="majorBidi"/>
              </w:rPr>
            </w:pPr>
          </w:p>
        </w:tc>
        <w:tc>
          <w:tcPr>
            <w:tcW w:w="1767" w:type="dxa"/>
            <w:tcBorders>
              <w:top w:val="single" w:sz="4" w:space="0" w:color="000000"/>
              <w:left w:val="single" w:sz="4" w:space="0" w:color="000000"/>
              <w:bottom w:val="single" w:sz="4" w:space="0" w:color="000000"/>
              <w:right w:val="single" w:sz="4" w:space="0" w:color="000000"/>
            </w:tcBorders>
          </w:tcPr>
          <w:p w14:paraId="276EB66F" w14:textId="77777777" w:rsidR="00540FF8" w:rsidRPr="00A2702B" w:rsidRDefault="00000000">
            <w:pPr>
              <w:spacing w:after="0" w:line="259" w:lineRule="auto"/>
              <w:ind w:left="62" w:firstLine="0"/>
              <w:jc w:val="left"/>
              <w:rPr>
                <w:rFonts w:asciiTheme="majorBidi" w:hAnsiTheme="majorBidi" w:cstheme="majorBidi"/>
              </w:rPr>
            </w:pPr>
            <w:r w:rsidRPr="00A2702B">
              <w:rPr>
                <w:rFonts w:asciiTheme="majorBidi" w:hAnsiTheme="majorBidi" w:cstheme="majorBidi"/>
              </w:rPr>
              <w:t xml:space="preserve">N </w:t>
            </w:r>
          </w:p>
        </w:tc>
        <w:tc>
          <w:tcPr>
            <w:tcW w:w="1710" w:type="dxa"/>
            <w:tcBorders>
              <w:top w:val="single" w:sz="4" w:space="0" w:color="000000"/>
              <w:left w:val="single" w:sz="4" w:space="0" w:color="000000"/>
              <w:bottom w:val="single" w:sz="4" w:space="0" w:color="000000"/>
              <w:right w:val="single" w:sz="4" w:space="0" w:color="000000"/>
            </w:tcBorders>
          </w:tcPr>
          <w:p w14:paraId="5D597A8B" w14:textId="77777777" w:rsidR="00540FF8" w:rsidRPr="00A2702B" w:rsidRDefault="00000000">
            <w:pPr>
              <w:spacing w:after="0" w:line="259" w:lineRule="auto"/>
              <w:ind w:left="0" w:right="55" w:firstLine="0"/>
              <w:jc w:val="right"/>
              <w:rPr>
                <w:rFonts w:asciiTheme="majorBidi" w:hAnsiTheme="majorBidi" w:cstheme="majorBidi"/>
              </w:rPr>
            </w:pPr>
            <w:r w:rsidRPr="00A2702B">
              <w:rPr>
                <w:rFonts w:asciiTheme="majorBidi" w:hAnsiTheme="majorBidi" w:cstheme="majorBidi"/>
              </w:rPr>
              <w:t xml:space="preserve">70 </w:t>
            </w:r>
          </w:p>
        </w:tc>
        <w:tc>
          <w:tcPr>
            <w:tcW w:w="1474" w:type="dxa"/>
            <w:tcBorders>
              <w:top w:val="single" w:sz="4" w:space="0" w:color="000000"/>
              <w:left w:val="single" w:sz="4" w:space="0" w:color="000000"/>
              <w:bottom w:val="single" w:sz="4" w:space="0" w:color="000000"/>
              <w:right w:val="single" w:sz="4" w:space="0" w:color="000000"/>
            </w:tcBorders>
          </w:tcPr>
          <w:p w14:paraId="4CBF13E4" w14:textId="77777777" w:rsidR="00540FF8" w:rsidRPr="00A2702B" w:rsidRDefault="00000000">
            <w:pPr>
              <w:spacing w:after="0" w:line="259" w:lineRule="auto"/>
              <w:ind w:left="0" w:right="50" w:firstLine="0"/>
              <w:jc w:val="right"/>
              <w:rPr>
                <w:rFonts w:asciiTheme="majorBidi" w:hAnsiTheme="majorBidi" w:cstheme="majorBidi"/>
              </w:rPr>
            </w:pPr>
            <w:r w:rsidRPr="00A2702B">
              <w:rPr>
                <w:rFonts w:asciiTheme="majorBidi" w:hAnsiTheme="majorBidi" w:cstheme="majorBidi"/>
              </w:rPr>
              <w:t xml:space="preserve">70 </w:t>
            </w:r>
          </w:p>
        </w:tc>
      </w:tr>
      <w:tr w:rsidR="00540FF8" w:rsidRPr="00A2702B" w14:paraId="3FAFAB43" w14:textId="77777777">
        <w:trPr>
          <w:trHeight w:val="745"/>
        </w:trPr>
        <w:tc>
          <w:tcPr>
            <w:tcW w:w="2214" w:type="dxa"/>
            <w:tcBorders>
              <w:top w:val="single" w:sz="4" w:space="0" w:color="000000"/>
              <w:left w:val="single" w:sz="4" w:space="0" w:color="000000"/>
              <w:bottom w:val="single" w:sz="4" w:space="0" w:color="000000"/>
              <w:right w:val="single" w:sz="4" w:space="0" w:color="000000"/>
            </w:tcBorders>
          </w:tcPr>
          <w:p w14:paraId="76FF43DB" w14:textId="77777777" w:rsidR="00540FF8" w:rsidRPr="00A2702B" w:rsidRDefault="00000000">
            <w:pPr>
              <w:spacing w:after="47" w:line="259" w:lineRule="auto"/>
              <w:ind w:left="62" w:firstLine="0"/>
              <w:jc w:val="left"/>
              <w:rPr>
                <w:rFonts w:asciiTheme="majorBidi" w:hAnsiTheme="majorBidi" w:cstheme="majorBidi"/>
              </w:rPr>
            </w:pPr>
            <w:r w:rsidRPr="00A2702B">
              <w:rPr>
                <w:rFonts w:asciiTheme="majorBidi" w:hAnsiTheme="majorBidi" w:cstheme="majorBidi"/>
              </w:rPr>
              <w:t xml:space="preserve">Prestasi Belajar </w:t>
            </w:r>
          </w:p>
          <w:p w14:paraId="39DB3234" w14:textId="77777777" w:rsidR="00540FF8" w:rsidRPr="00A2702B" w:rsidRDefault="00000000">
            <w:pPr>
              <w:spacing w:after="0" w:line="259" w:lineRule="auto"/>
              <w:ind w:left="62" w:firstLine="0"/>
              <w:jc w:val="left"/>
              <w:rPr>
                <w:rFonts w:asciiTheme="majorBidi" w:hAnsiTheme="majorBidi" w:cstheme="majorBidi"/>
              </w:rPr>
            </w:pPr>
            <w:r w:rsidRPr="00A2702B">
              <w:rPr>
                <w:rFonts w:asciiTheme="majorBidi" w:hAnsiTheme="majorBidi" w:cstheme="majorBidi"/>
              </w:rPr>
              <w:t xml:space="preserve">PAI </w:t>
            </w:r>
          </w:p>
        </w:tc>
        <w:tc>
          <w:tcPr>
            <w:tcW w:w="1767" w:type="dxa"/>
            <w:tcBorders>
              <w:top w:val="single" w:sz="4" w:space="0" w:color="000000"/>
              <w:left w:val="single" w:sz="4" w:space="0" w:color="000000"/>
              <w:bottom w:val="single" w:sz="4" w:space="0" w:color="000000"/>
              <w:right w:val="single" w:sz="4" w:space="0" w:color="000000"/>
            </w:tcBorders>
          </w:tcPr>
          <w:p w14:paraId="2921C24B" w14:textId="77777777" w:rsidR="00540FF8" w:rsidRPr="00A2702B" w:rsidRDefault="00000000">
            <w:pPr>
              <w:spacing w:after="47" w:line="259" w:lineRule="auto"/>
              <w:ind w:left="62" w:firstLine="0"/>
              <w:jc w:val="left"/>
              <w:rPr>
                <w:rFonts w:asciiTheme="majorBidi" w:hAnsiTheme="majorBidi" w:cstheme="majorBidi"/>
              </w:rPr>
            </w:pPr>
            <w:r w:rsidRPr="00A2702B">
              <w:rPr>
                <w:rFonts w:asciiTheme="majorBidi" w:hAnsiTheme="majorBidi" w:cstheme="majorBidi"/>
              </w:rPr>
              <w:t xml:space="preserve">Pearson </w:t>
            </w:r>
          </w:p>
          <w:p w14:paraId="0F278314" w14:textId="77777777" w:rsidR="00540FF8" w:rsidRPr="00A2702B" w:rsidRDefault="00000000">
            <w:pPr>
              <w:spacing w:after="0" w:line="259" w:lineRule="auto"/>
              <w:ind w:left="62" w:firstLine="0"/>
              <w:jc w:val="left"/>
              <w:rPr>
                <w:rFonts w:asciiTheme="majorBidi" w:hAnsiTheme="majorBidi" w:cstheme="majorBidi"/>
              </w:rPr>
            </w:pPr>
            <w:r w:rsidRPr="00A2702B">
              <w:rPr>
                <w:rFonts w:asciiTheme="majorBidi" w:hAnsiTheme="majorBidi" w:cstheme="majorBidi"/>
              </w:rPr>
              <w:t xml:space="preserve">Correlation </w:t>
            </w:r>
          </w:p>
        </w:tc>
        <w:tc>
          <w:tcPr>
            <w:tcW w:w="1710" w:type="dxa"/>
            <w:tcBorders>
              <w:top w:val="single" w:sz="4" w:space="0" w:color="000000"/>
              <w:left w:val="single" w:sz="4" w:space="0" w:color="000000"/>
              <w:bottom w:val="single" w:sz="4" w:space="0" w:color="000000"/>
              <w:right w:val="single" w:sz="4" w:space="0" w:color="000000"/>
            </w:tcBorders>
          </w:tcPr>
          <w:p w14:paraId="79DC42D8" w14:textId="77777777" w:rsidR="00540FF8" w:rsidRPr="00A2702B" w:rsidRDefault="00000000">
            <w:pPr>
              <w:spacing w:after="0" w:line="259" w:lineRule="auto"/>
              <w:ind w:left="0" w:right="59" w:firstLine="0"/>
              <w:jc w:val="right"/>
              <w:rPr>
                <w:rFonts w:asciiTheme="majorBidi" w:hAnsiTheme="majorBidi" w:cstheme="majorBidi"/>
              </w:rPr>
            </w:pPr>
            <w:r w:rsidRPr="00A2702B">
              <w:rPr>
                <w:rFonts w:asciiTheme="majorBidi" w:hAnsiTheme="majorBidi" w:cstheme="majorBidi"/>
              </w:rPr>
              <w:t>.292</w:t>
            </w:r>
            <w:r w:rsidRPr="00A2702B">
              <w:rPr>
                <w:rFonts w:asciiTheme="majorBidi" w:hAnsiTheme="majorBidi" w:cstheme="majorBidi"/>
                <w:vertAlign w:val="superscript"/>
              </w:rPr>
              <w:t>*</w:t>
            </w:r>
            <w:r w:rsidRPr="00A2702B">
              <w:rPr>
                <w:rFonts w:asciiTheme="majorBidi" w:hAnsiTheme="majorBidi" w:cstheme="majorBidi"/>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1FD5B99" w14:textId="77777777" w:rsidR="00540FF8" w:rsidRPr="00A2702B" w:rsidRDefault="00000000">
            <w:pPr>
              <w:spacing w:after="0" w:line="259" w:lineRule="auto"/>
              <w:ind w:left="0" w:right="50" w:firstLine="0"/>
              <w:jc w:val="right"/>
              <w:rPr>
                <w:rFonts w:asciiTheme="majorBidi" w:hAnsiTheme="majorBidi" w:cstheme="majorBidi"/>
              </w:rPr>
            </w:pPr>
            <w:r w:rsidRPr="00A2702B">
              <w:rPr>
                <w:rFonts w:asciiTheme="majorBidi" w:hAnsiTheme="majorBidi" w:cstheme="majorBidi"/>
              </w:rPr>
              <w:t xml:space="preserve">1 </w:t>
            </w:r>
          </w:p>
        </w:tc>
      </w:tr>
      <w:tr w:rsidR="00540FF8" w:rsidRPr="00A2702B" w14:paraId="37EE3CE1" w14:textId="77777777">
        <w:trPr>
          <w:trHeight w:val="380"/>
        </w:trPr>
        <w:tc>
          <w:tcPr>
            <w:tcW w:w="2214" w:type="dxa"/>
            <w:vMerge w:val="restart"/>
            <w:tcBorders>
              <w:top w:val="single" w:sz="4" w:space="0" w:color="000000"/>
              <w:left w:val="single" w:sz="4" w:space="0" w:color="000000"/>
              <w:bottom w:val="single" w:sz="4" w:space="0" w:color="000000"/>
              <w:right w:val="single" w:sz="4" w:space="0" w:color="000000"/>
            </w:tcBorders>
          </w:tcPr>
          <w:p w14:paraId="514A0966" w14:textId="77777777" w:rsidR="00540FF8" w:rsidRPr="00A2702B" w:rsidRDefault="00540FF8">
            <w:pPr>
              <w:spacing w:after="160" w:line="259" w:lineRule="auto"/>
              <w:ind w:left="0" w:firstLine="0"/>
              <w:jc w:val="left"/>
              <w:rPr>
                <w:rFonts w:asciiTheme="majorBidi" w:hAnsiTheme="majorBidi" w:cstheme="majorBidi"/>
              </w:rPr>
            </w:pPr>
          </w:p>
        </w:tc>
        <w:tc>
          <w:tcPr>
            <w:tcW w:w="1767" w:type="dxa"/>
            <w:tcBorders>
              <w:top w:val="single" w:sz="4" w:space="0" w:color="000000"/>
              <w:left w:val="single" w:sz="4" w:space="0" w:color="000000"/>
              <w:bottom w:val="single" w:sz="4" w:space="0" w:color="000000"/>
              <w:right w:val="single" w:sz="4" w:space="0" w:color="000000"/>
            </w:tcBorders>
          </w:tcPr>
          <w:p w14:paraId="205762A7" w14:textId="77777777" w:rsidR="00540FF8" w:rsidRPr="00A2702B" w:rsidRDefault="00000000">
            <w:pPr>
              <w:spacing w:after="0" w:line="259" w:lineRule="auto"/>
              <w:ind w:left="0" w:right="93" w:firstLine="0"/>
              <w:jc w:val="center"/>
              <w:rPr>
                <w:rFonts w:asciiTheme="majorBidi" w:hAnsiTheme="majorBidi" w:cstheme="majorBidi"/>
              </w:rPr>
            </w:pPr>
            <w:r w:rsidRPr="00A2702B">
              <w:rPr>
                <w:rFonts w:asciiTheme="majorBidi" w:hAnsiTheme="majorBidi" w:cstheme="majorBidi"/>
              </w:rPr>
              <w:t xml:space="preserve">Sig. (2-tailed) </w:t>
            </w:r>
          </w:p>
        </w:tc>
        <w:tc>
          <w:tcPr>
            <w:tcW w:w="1710" w:type="dxa"/>
            <w:tcBorders>
              <w:top w:val="single" w:sz="4" w:space="0" w:color="000000"/>
              <w:left w:val="single" w:sz="4" w:space="0" w:color="000000"/>
              <w:bottom w:val="single" w:sz="4" w:space="0" w:color="000000"/>
              <w:right w:val="single" w:sz="4" w:space="0" w:color="000000"/>
            </w:tcBorders>
          </w:tcPr>
          <w:p w14:paraId="537056EA" w14:textId="77777777" w:rsidR="00540FF8" w:rsidRPr="00A2702B" w:rsidRDefault="00000000">
            <w:pPr>
              <w:spacing w:after="0" w:line="259" w:lineRule="auto"/>
              <w:ind w:left="0" w:right="59" w:firstLine="0"/>
              <w:jc w:val="right"/>
              <w:rPr>
                <w:rFonts w:asciiTheme="majorBidi" w:hAnsiTheme="majorBidi" w:cstheme="majorBidi"/>
              </w:rPr>
            </w:pPr>
            <w:r w:rsidRPr="00A2702B">
              <w:rPr>
                <w:rFonts w:asciiTheme="majorBidi" w:hAnsiTheme="majorBidi" w:cstheme="majorBidi"/>
              </w:rPr>
              <w:t xml:space="preserve">.014 </w:t>
            </w:r>
          </w:p>
        </w:tc>
        <w:tc>
          <w:tcPr>
            <w:tcW w:w="1474" w:type="dxa"/>
            <w:tcBorders>
              <w:top w:val="single" w:sz="4" w:space="0" w:color="000000"/>
              <w:left w:val="single" w:sz="4" w:space="0" w:color="000000"/>
              <w:bottom w:val="single" w:sz="4" w:space="0" w:color="000000"/>
              <w:right w:val="single" w:sz="4" w:space="0" w:color="000000"/>
            </w:tcBorders>
          </w:tcPr>
          <w:p w14:paraId="17C33C55"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rPr>
              <w:t xml:space="preserve"> </w:t>
            </w:r>
          </w:p>
        </w:tc>
      </w:tr>
      <w:tr w:rsidR="00540FF8" w:rsidRPr="00A2702B" w14:paraId="34E55D78" w14:textId="77777777">
        <w:trPr>
          <w:trHeight w:val="374"/>
        </w:trPr>
        <w:tc>
          <w:tcPr>
            <w:tcW w:w="0" w:type="auto"/>
            <w:vMerge/>
            <w:tcBorders>
              <w:top w:val="nil"/>
              <w:left w:val="single" w:sz="4" w:space="0" w:color="000000"/>
              <w:bottom w:val="single" w:sz="4" w:space="0" w:color="000000"/>
              <w:right w:val="single" w:sz="4" w:space="0" w:color="000000"/>
            </w:tcBorders>
          </w:tcPr>
          <w:p w14:paraId="49A25FD3" w14:textId="77777777" w:rsidR="00540FF8" w:rsidRPr="00A2702B" w:rsidRDefault="00540FF8">
            <w:pPr>
              <w:spacing w:after="160" w:line="259" w:lineRule="auto"/>
              <w:ind w:left="0" w:firstLine="0"/>
              <w:jc w:val="left"/>
              <w:rPr>
                <w:rFonts w:asciiTheme="majorBidi" w:hAnsiTheme="majorBidi" w:cstheme="majorBidi"/>
              </w:rPr>
            </w:pPr>
          </w:p>
        </w:tc>
        <w:tc>
          <w:tcPr>
            <w:tcW w:w="1767" w:type="dxa"/>
            <w:tcBorders>
              <w:top w:val="single" w:sz="4" w:space="0" w:color="000000"/>
              <w:left w:val="single" w:sz="4" w:space="0" w:color="000000"/>
              <w:bottom w:val="single" w:sz="4" w:space="0" w:color="000000"/>
              <w:right w:val="single" w:sz="4" w:space="0" w:color="000000"/>
            </w:tcBorders>
          </w:tcPr>
          <w:p w14:paraId="7543048E" w14:textId="77777777" w:rsidR="00540FF8" w:rsidRPr="00A2702B" w:rsidRDefault="00000000">
            <w:pPr>
              <w:spacing w:after="0" w:line="259" w:lineRule="auto"/>
              <w:ind w:left="62" w:firstLine="0"/>
              <w:jc w:val="left"/>
              <w:rPr>
                <w:rFonts w:asciiTheme="majorBidi" w:hAnsiTheme="majorBidi" w:cstheme="majorBidi"/>
              </w:rPr>
            </w:pPr>
            <w:r w:rsidRPr="00A2702B">
              <w:rPr>
                <w:rFonts w:asciiTheme="majorBidi" w:hAnsiTheme="majorBidi" w:cstheme="majorBidi"/>
              </w:rPr>
              <w:t xml:space="preserve">N </w:t>
            </w:r>
          </w:p>
        </w:tc>
        <w:tc>
          <w:tcPr>
            <w:tcW w:w="1710" w:type="dxa"/>
            <w:tcBorders>
              <w:top w:val="single" w:sz="4" w:space="0" w:color="000000"/>
              <w:left w:val="single" w:sz="4" w:space="0" w:color="000000"/>
              <w:bottom w:val="single" w:sz="4" w:space="0" w:color="000000"/>
              <w:right w:val="single" w:sz="4" w:space="0" w:color="000000"/>
            </w:tcBorders>
          </w:tcPr>
          <w:p w14:paraId="2712B2CC" w14:textId="77777777" w:rsidR="00540FF8" w:rsidRPr="00A2702B" w:rsidRDefault="00000000">
            <w:pPr>
              <w:spacing w:after="0" w:line="259" w:lineRule="auto"/>
              <w:ind w:left="0" w:right="55" w:firstLine="0"/>
              <w:jc w:val="right"/>
              <w:rPr>
                <w:rFonts w:asciiTheme="majorBidi" w:hAnsiTheme="majorBidi" w:cstheme="majorBidi"/>
              </w:rPr>
            </w:pPr>
            <w:r w:rsidRPr="00A2702B">
              <w:rPr>
                <w:rFonts w:asciiTheme="majorBidi" w:hAnsiTheme="majorBidi" w:cstheme="majorBidi"/>
              </w:rPr>
              <w:t xml:space="preserve">70 </w:t>
            </w:r>
          </w:p>
        </w:tc>
        <w:tc>
          <w:tcPr>
            <w:tcW w:w="1474" w:type="dxa"/>
            <w:tcBorders>
              <w:top w:val="single" w:sz="4" w:space="0" w:color="000000"/>
              <w:left w:val="single" w:sz="4" w:space="0" w:color="000000"/>
              <w:bottom w:val="single" w:sz="4" w:space="0" w:color="000000"/>
              <w:right w:val="single" w:sz="4" w:space="0" w:color="000000"/>
            </w:tcBorders>
          </w:tcPr>
          <w:p w14:paraId="136215A7" w14:textId="77777777" w:rsidR="00540FF8" w:rsidRPr="00A2702B" w:rsidRDefault="00000000">
            <w:pPr>
              <w:spacing w:after="0" w:line="259" w:lineRule="auto"/>
              <w:ind w:left="0" w:right="50" w:firstLine="0"/>
              <w:jc w:val="right"/>
              <w:rPr>
                <w:rFonts w:asciiTheme="majorBidi" w:hAnsiTheme="majorBidi" w:cstheme="majorBidi"/>
              </w:rPr>
            </w:pPr>
            <w:r w:rsidRPr="00A2702B">
              <w:rPr>
                <w:rFonts w:asciiTheme="majorBidi" w:hAnsiTheme="majorBidi" w:cstheme="majorBidi"/>
              </w:rPr>
              <w:t xml:space="preserve">70 </w:t>
            </w:r>
          </w:p>
        </w:tc>
      </w:tr>
      <w:tr w:rsidR="00540FF8" w:rsidRPr="00A2702B" w14:paraId="4F99A19C" w14:textId="77777777">
        <w:trPr>
          <w:trHeight w:val="379"/>
        </w:trPr>
        <w:tc>
          <w:tcPr>
            <w:tcW w:w="5690" w:type="dxa"/>
            <w:gridSpan w:val="3"/>
            <w:tcBorders>
              <w:top w:val="single" w:sz="4" w:space="0" w:color="000000"/>
              <w:left w:val="single" w:sz="4" w:space="0" w:color="000000"/>
              <w:bottom w:val="single" w:sz="4" w:space="0" w:color="000000"/>
              <w:right w:val="nil"/>
            </w:tcBorders>
          </w:tcPr>
          <w:p w14:paraId="5E3F881A" w14:textId="77777777" w:rsidR="00540FF8" w:rsidRPr="00A2702B" w:rsidRDefault="00000000">
            <w:pPr>
              <w:spacing w:after="0" w:line="259" w:lineRule="auto"/>
              <w:ind w:left="62" w:firstLine="0"/>
              <w:jc w:val="left"/>
              <w:rPr>
                <w:rFonts w:asciiTheme="majorBidi" w:hAnsiTheme="majorBidi" w:cstheme="majorBidi"/>
              </w:rPr>
            </w:pPr>
            <w:r w:rsidRPr="00A2702B">
              <w:rPr>
                <w:rFonts w:asciiTheme="majorBidi" w:hAnsiTheme="majorBidi" w:cstheme="majorBidi"/>
              </w:rPr>
              <w:t xml:space="preserve">*. Correlation is significant at the 0,05 level (2-tailed). </w:t>
            </w:r>
          </w:p>
        </w:tc>
        <w:tc>
          <w:tcPr>
            <w:tcW w:w="1474" w:type="dxa"/>
            <w:tcBorders>
              <w:top w:val="single" w:sz="4" w:space="0" w:color="000000"/>
              <w:left w:val="nil"/>
              <w:bottom w:val="single" w:sz="4" w:space="0" w:color="000000"/>
              <w:right w:val="single" w:sz="4" w:space="0" w:color="000000"/>
            </w:tcBorders>
          </w:tcPr>
          <w:p w14:paraId="46554089" w14:textId="77777777" w:rsidR="00540FF8" w:rsidRPr="00A2702B" w:rsidRDefault="00540FF8">
            <w:pPr>
              <w:spacing w:after="160" w:line="259" w:lineRule="auto"/>
              <w:ind w:left="0" w:firstLine="0"/>
              <w:jc w:val="left"/>
              <w:rPr>
                <w:rFonts w:asciiTheme="majorBidi" w:hAnsiTheme="majorBidi" w:cstheme="majorBidi"/>
              </w:rPr>
            </w:pPr>
          </w:p>
        </w:tc>
      </w:tr>
    </w:tbl>
    <w:p w14:paraId="4D102198" w14:textId="77777777" w:rsidR="00A2702B" w:rsidRDefault="00A2702B">
      <w:pPr>
        <w:spacing w:line="362" w:lineRule="auto"/>
        <w:ind w:left="-15" w:firstLine="567"/>
        <w:rPr>
          <w:rFonts w:asciiTheme="majorBidi" w:hAnsiTheme="majorBidi" w:cstheme="majorBidi"/>
        </w:rPr>
      </w:pPr>
    </w:p>
    <w:p w14:paraId="53D9AF58" w14:textId="52A2DD49" w:rsidR="00540FF8" w:rsidRPr="00A2702B" w:rsidRDefault="00000000">
      <w:pPr>
        <w:spacing w:line="362" w:lineRule="auto"/>
        <w:ind w:left="-15" w:firstLine="567"/>
        <w:rPr>
          <w:rFonts w:asciiTheme="majorBidi" w:hAnsiTheme="majorBidi" w:cstheme="majorBidi"/>
        </w:rPr>
      </w:pPr>
      <w:r w:rsidRPr="00A2702B">
        <w:rPr>
          <w:rFonts w:asciiTheme="majorBidi" w:hAnsiTheme="majorBidi" w:cstheme="majorBidi"/>
        </w:rPr>
        <w:t>Berdasarkan Tabel di atas, hasil uji korelasi diperoleh nilai sig 0,014 &lt; 0,05, selanjutnya untuk menguji hipotesis yang diterima, peneliti melekukan dengan cara membandingkan antara nilai r</w:t>
      </w:r>
      <w:r w:rsidRPr="00A2702B">
        <w:rPr>
          <w:rFonts w:asciiTheme="majorBidi" w:hAnsiTheme="majorBidi" w:cstheme="majorBidi"/>
          <w:vertAlign w:val="subscript"/>
        </w:rPr>
        <w:t>hitung</w:t>
      </w:r>
      <w:r w:rsidRPr="00A2702B">
        <w:rPr>
          <w:rFonts w:asciiTheme="majorBidi" w:hAnsiTheme="majorBidi" w:cstheme="majorBidi"/>
        </w:rPr>
        <w:t xml:space="preserve"> yang diperoleh dengan besarnya r</w:t>
      </w:r>
      <w:r w:rsidRPr="00A2702B">
        <w:rPr>
          <w:rFonts w:asciiTheme="majorBidi" w:hAnsiTheme="majorBidi" w:cstheme="majorBidi"/>
          <w:vertAlign w:val="subscript"/>
        </w:rPr>
        <w:t>Tabel</w:t>
      </w:r>
      <w:r w:rsidRPr="00A2702B">
        <w:rPr>
          <w:rFonts w:asciiTheme="majorBidi" w:hAnsiTheme="majorBidi" w:cstheme="majorBidi"/>
        </w:rPr>
        <w:t xml:space="preserve"> yang tercantum dalam Tabel nilai “r” </w:t>
      </w:r>
      <w:r w:rsidRPr="00A2702B">
        <w:rPr>
          <w:rFonts w:asciiTheme="majorBidi" w:hAnsiTheme="majorBidi" w:cstheme="majorBidi"/>
          <w:i/>
        </w:rPr>
        <w:t>Product Moment</w:t>
      </w:r>
      <w:r w:rsidRPr="00A2702B">
        <w:rPr>
          <w:rFonts w:asciiTheme="majorBidi" w:hAnsiTheme="majorBidi" w:cstheme="majorBidi"/>
        </w:rPr>
        <w:t xml:space="preserve"> pada taraf 5% . Kemudian, dengan N=70 maka pada taraf 5% diperoleh harga r</w:t>
      </w:r>
      <w:r w:rsidRPr="00A2702B">
        <w:rPr>
          <w:rFonts w:asciiTheme="majorBidi" w:hAnsiTheme="majorBidi" w:cstheme="majorBidi"/>
          <w:vertAlign w:val="subscript"/>
        </w:rPr>
        <w:t>Tabel</w:t>
      </w:r>
      <w:r w:rsidRPr="00A2702B">
        <w:rPr>
          <w:rFonts w:asciiTheme="majorBidi" w:hAnsiTheme="majorBidi" w:cstheme="majorBidi"/>
        </w:rPr>
        <w:t xml:space="preserve"> = 0,231. Ternyata, nilai r</w:t>
      </w:r>
      <w:r w:rsidRPr="00A2702B">
        <w:rPr>
          <w:rFonts w:asciiTheme="majorBidi" w:hAnsiTheme="majorBidi" w:cstheme="majorBidi"/>
          <w:vertAlign w:val="subscript"/>
        </w:rPr>
        <w:t>hitung</w:t>
      </w:r>
      <w:r w:rsidRPr="00A2702B">
        <w:rPr>
          <w:rFonts w:asciiTheme="majorBidi" w:hAnsiTheme="majorBidi" w:cstheme="majorBidi"/>
        </w:rPr>
        <w:t xml:space="preserve"> yang diperoleh sebesar 0,292 yaitu lebih besar daripada r</w:t>
      </w:r>
      <w:r w:rsidRPr="00A2702B">
        <w:rPr>
          <w:rFonts w:asciiTheme="majorBidi" w:hAnsiTheme="majorBidi" w:cstheme="majorBidi"/>
          <w:vertAlign w:val="subscript"/>
        </w:rPr>
        <w:t>Tabel</w:t>
      </w:r>
      <w:r w:rsidRPr="00A2702B">
        <w:rPr>
          <w:rFonts w:asciiTheme="majorBidi" w:hAnsiTheme="majorBidi" w:cstheme="majorBidi"/>
        </w:rPr>
        <w:t xml:space="preserve"> (pada taraf signifikan 5% = 0,231), sehinggah diperoleh nilai r</w:t>
      </w:r>
      <w:r w:rsidRPr="00A2702B">
        <w:rPr>
          <w:rFonts w:asciiTheme="majorBidi" w:hAnsiTheme="majorBidi" w:cstheme="majorBidi"/>
          <w:vertAlign w:val="subscript"/>
        </w:rPr>
        <w:t>Tabel</w:t>
      </w:r>
      <w:r w:rsidRPr="00A2702B">
        <w:rPr>
          <w:rFonts w:asciiTheme="majorBidi" w:hAnsiTheme="majorBidi" w:cstheme="majorBidi"/>
        </w:rPr>
        <w:t xml:space="preserve"> &lt; r</w:t>
      </w:r>
      <w:r w:rsidRPr="00A2702B">
        <w:rPr>
          <w:rFonts w:asciiTheme="majorBidi" w:hAnsiTheme="majorBidi" w:cstheme="majorBidi"/>
          <w:vertAlign w:val="subscript"/>
        </w:rPr>
        <w:t>hitung</w:t>
      </w:r>
      <w:r w:rsidRPr="00A2702B">
        <w:rPr>
          <w:rFonts w:asciiTheme="majorBidi" w:hAnsiTheme="majorBidi" w:cstheme="majorBidi"/>
        </w:rPr>
        <w:t xml:space="preserve"> yaitu 0,231&lt;0,292. </w:t>
      </w:r>
    </w:p>
    <w:p w14:paraId="61289C5B" w14:textId="77777777" w:rsidR="00540FF8" w:rsidRPr="00A2702B" w:rsidRDefault="00000000">
      <w:pPr>
        <w:spacing w:line="358" w:lineRule="auto"/>
        <w:ind w:left="-15" w:firstLine="567"/>
        <w:rPr>
          <w:rFonts w:asciiTheme="majorBidi" w:hAnsiTheme="majorBidi" w:cstheme="majorBidi"/>
        </w:rPr>
      </w:pPr>
      <w:r w:rsidRPr="00A2702B">
        <w:rPr>
          <w:rFonts w:asciiTheme="majorBidi" w:hAnsiTheme="majorBidi" w:cstheme="majorBidi"/>
        </w:rPr>
        <w:t xml:space="preserve"> Agar dapat memberikan penafsiran terhadap koefisien korelasi yang ditemukan besar atau kecil, maka dapat berpedoman pada ketentuan yang tertera pada Tabel berikut:  </w:t>
      </w:r>
    </w:p>
    <w:p w14:paraId="6E0343A5" w14:textId="77777777" w:rsidR="00540FF8" w:rsidRPr="00A2702B" w:rsidRDefault="00000000">
      <w:pPr>
        <w:pStyle w:val="Heading2"/>
        <w:ind w:right="65"/>
        <w:rPr>
          <w:rFonts w:asciiTheme="majorBidi" w:hAnsiTheme="majorBidi" w:cstheme="majorBidi"/>
        </w:rPr>
      </w:pPr>
      <w:r w:rsidRPr="00A2702B">
        <w:rPr>
          <w:rFonts w:asciiTheme="majorBidi" w:hAnsiTheme="majorBidi" w:cstheme="majorBidi"/>
        </w:rPr>
        <w:t xml:space="preserve">Tabel 4.15 Interpretasi Koefisien Korelasi </w:t>
      </w:r>
    </w:p>
    <w:tbl>
      <w:tblPr>
        <w:tblStyle w:val="TableGrid"/>
        <w:tblW w:w="4236" w:type="dxa"/>
        <w:tblInd w:w="2137" w:type="dxa"/>
        <w:tblCellMar>
          <w:top w:w="61" w:type="dxa"/>
          <w:left w:w="110" w:type="dxa"/>
          <w:right w:w="102" w:type="dxa"/>
        </w:tblCellMar>
        <w:tblLook w:val="04A0" w:firstRow="1" w:lastRow="0" w:firstColumn="1" w:lastColumn="0" w:noHBand="0" w:noVBand="1"/>
      </w:tblPr>
      <w:tblGrid>
        <w:gridCol w:w="2075"/>
        <w:gridCol w:w="2161"/>
      </w:tblGrid>
      <w:tr w:rsidR="00540FF8" w:rsidRPr="00A2702B" w14:paraId="0B31705B" w14:textId="77777777">
        <w:trPr>
          <w:trHeight w:val="307"/>
        </w:trPr>
        <w:tc>
          <w:tcPr>
            <w:tcW w:w="2075" w:type="dxa"/>
            <w:tcBorders>
              <w:top w:val="single" w:sz="4" w:space="0" w:color="000000"/>
              <w:left w:val="single" w:sz="4" w:space="0" w:color="000000"/>
              <w:bottom w:val="single" w:sz="4" w:space="0" w:color="000000"/>
              <w:right w:val="single" w:sz="4" w:space="0" w:color="000000"/>
            </w:tcBorders>
          </w:tcPr>
          <w:p w14:paraId="0E470310" w14:textId="77777777" w:rsidR="00540FF8" w:rsidRPr="00A2702B" w:rsidRDefault="00000000">
            <w:pPr>
              <w:spacing w:after="0" w:line="259" w:lineRule="auto"/>
              <w:ind w:left="0" w:firstLine="0"/>
              <w:jc w:val="left"/>
              <w:rPr>
                <w:rFonts w:asciiTheme="majorBidi" w:hAnsiTheme="majorBidi" w:cstheme="majorBidi"/>
              </w:rPr>
            </w:pPr>
            <w:r w:rsidRPr="00A2702B">
              <w:rPr>
                <w:rFonts w:asciiTheme="majorBidi" w:hAnsiTheme="majorBidi" w:cstheme="majorBidi"/>
                <w:b/>
              </w:rPr>
              <w:t xml:space="preserve">Interval Koefisien </w:t>
            </w:r>
          </w:p>
        </w:tc>
        <w:tc>
          <w:tcPr>
            <w:tcW w:w="2161" w:type="dxa"/>
            <w:tcBorders>
              <w:top w:val="single" w:sz="4" w:space="0" w:color="000000"/>
              <w:left w:val="single" w:sz="4" w:space="0" w:color="000000"/>
              <w:bottom w:val="single" w:sz="4" w:space="0" w:color="000000"/>
              <w:right w:val="single" w:sz="4" w:space="0" w:color="000000"/>
            </w:tcBorders>
          </w:tcPr>
          <w:p w14:paraId="554D2280" w14:textId="77777777" w:rsidR="00540FF8" w:rsidRPr="00A2702B" w:rsidRDefault="00000000">
            <w:pPr>
              <w:spacing w:after="0" w:line="259" w:lineRule="auto"/>
              <w:ind w:left="0" w:firstLine="0"/>
              <w:rPr>
                <w:rFonts w:asciiTheme="majorBidi" w:hAnsiTheme="majorBidi" w:cstheme="majorBidi"/>
              </w:rPr>
            </w:pPr>
            <w:r w:rsidRPr="00A2702B">
              <w:rPr>
                <w:rFonts w:asciiTheme="majorBidi" w:hAnsiTheme="majorBidi" w:cstheme="majorBidi"/>
                <w:b/>
              </w:rPr>
              <w:t xml:space="preserve">Tingkat Hubungan </w:t>
            </w:r>
          </w:p>
        </w:tc>
      </w:tr>
      <w:tr w:rsidR="00540FF8" w:rsidRPr="00A2702B" w14:paraId="2D6BB538" w14:textId="77777777">
        <w:trPr>
          <w:trHeight w:val="302"/>
        </w:trPr>
        <w:tc>
          <w:tcPr>
            <w:tcW w:w="2075" w:type="dxa"/>
            <w:tcBorders>
              <w:top w:val="single" w:sz="4" w:space="0" w:color="000000"/>
              <w:left w:val="single" w:sz="4" w:space="0" w:color="000000"/>
              <w:bottom w:val="single" w:sz="4" w:space="0" w:color="000000"/>
              <w:right w:val="single" w:sz="4" w:space="0" w:color="000000"/>
            </w:tcBorders>
          </w:tcPr>
          <w:p w14:paraId="02AFFD19" w14:textId="77777777" w:rsidR="00540FF8" w:rsidRPr="00A2702B" w:rsidRDefault="00000000">
            <w:pPr>
              <w:spacing w:after="0" w:line="259" w:lineRule="auto"/>
              <w:ind w:left="0" w:right="55" w:firstLine="0"/>
              <w:jc w:val="center"/>
              <w:rPr>
                <w:rFonts w:asciiTheme="majorBidi" w:hAnsiTheme="majorBidi" w:cstheme="majorBidi"/>
              </w:rPr>
            </w:pPr>
            <w:r w:rsidRPr="00A2702B">
              <w:rPr>
                <w:rFonts w:asciiTheme="majorBidi" w:hAnsiTheme="majorBidi" w:cstheme="majorBidi"/>
              </w:rPr>
              <w:t xml:space="preserve">0,81 – 1,00 </w:t>
            </w:r>
          </w:p>
        </w:tc>
        <w:tc>
          <w:tcPr>
            <w:tcW w:w="2161" w:type="dxa"/>
            <w:tcBorders>
              <w:top w:val="single" w:sz="4" w:space="0" w:color="000000"/>
              <w:left w:val="single" w:sz="4" w:space="0" w:color="000000"/>
              <w:bottom w:val="single" w:sz="4" w:space="0" w:color="000000"/>
              <w:right w:val="single" w:sz="4" w:space="0" w:color="000000"/>
            </w:tcBorders>
          </w:tcPr>
          <w:p w14:paraId="348D57BD" w14:textId="77777777" w:rsidR="00540FF8" w:rsidRPr="00A2702B" w:rsidRDefault="00000000">
            <w:pPr>
              <w:spacing w:after="0" w:line="259" w:lineRule="auto"/>
              <w:ind w:left="105" w:firstLine="0"/>
              <w:jc w:val="center"/>
              <w:rPr>
                <w:rFonts w:asciiTheme="majorBidi" w:hAnsiTheme="majorBidi" w:cstheme="majorBidi"/>
              </w:rPr>
            </w:pPr>
            <w:r w:rsidRPr="00A2702B">
              <w:rPr>
                <w:rFonts w:asciiTheme="majorBidi" w:hAnsiTheme="majorBidi" w:cstheme="majorBidi"/>
              </w:rPr>
              <w:t>Sangat</w:t>
            </w:r>
            <w:r w:rsidRPr="00A2702B">
              <w:rPr>
                <w:rFonts w:asciiTheme="majorBidi" w:hAnsiTheme="majorBidi" w:cstheme="majorBidi"/>
                <w:color w:val="FFFFFF"/>
              </w:rPr>
              <w:t>i</w:t>
            </w:r>
            <w:r w:rsidRPr="00A2702B">
              <w:rPr>
                <w:rFonts w:asciiTheme="majorBidi" w:hAnsiTheme="majorBidi" w:cstheme="majorBidi"/>
              </w:rPr>
              <w:t xml:space="preserve"> Kuat </w:t>
            </w:r>
          </w:p>
        </w:tc>
      </w:tr>
      <w:tr w:rsidR="00540FF8" w:rsidRPr="00A2702B" w14:paraId="7558AC0E" w14:textId="77777777">
        <w:trPr>
          <w:trHeight w:val="360"/>
        </w:trPr>
        <w:tc>
          <w:tcPr>
            <w:tcW w:w="2075" w:type="dxa"/>
            <w:tcBorders>
              <w:top w:val="single" w:sz="4" w:space="0" w:color="000000"/>
              <w:left w:val="single" w:sz="4" w:space="0" w:color="000000"/>
              <w:bottom w:val="single" w:sz="4" w:space="0" w:color="000000"/>
              <w:right w:val="single" w:sz="4" w:space="0" w:color="000000"/>
            </w:tcBorders>
          </w:tcPr>
          <w:p w14:paraId="181401BC" w14:textId="77777777" w:rsidR="00540FF8" w:rsidRPr="00A2702B" w:rsidRDefault="00000000">
            <w:pPr>
              <w:spacing w:after="0" w:line="259" w:lineRule="auto"/>
              <w:ind w:left="0" w:right="2" w:firstLine="0"/>
              <w:jc w:val="center"/>
              <w:rPr>
                <w:rFonts w:asciiTheme="majorBidi" w:hAnsiTheme="majorBidi" w:cstheme="majorBidi"/>
              </w:rPr>
            </w:pPr>
            <w:r w:rsidRPr="00A2702B">
              <w:rPr>
                <w:rFonts w:asciiTheme="majorBidi" w:hAnsiTheme="majorBidi" w:cstheme="majorBidi"/>
              </w:rPr>
              <w:t xml:space="preserve">0,61 – 0,80 </w:t>
            </w:r>
          </w:p>
        </w:tc>
        <w:tc>
          <w:tcPr>
            <w:tcW w:w="2161" w:type="dxa"/>
            <w:tcBorders>
              <w:top w:val="single" w:sz="4" w:space="0" w:color="000000"/>
              <w:left w:val="single" w:sz="4" w:space="0" w:color="000000"/>
              <w:bottom w:val="single" w:sz="4" w:space="0" w:color="000000"/>
              <w:right w:val="single" w:sz="4" w:space="0" w:color="000000"/>
            </w:tcBorders>
          </w:tcPr>
          <w:p w14:paraId="52933B59" w14:textId="77777777" w:rsidR="00540FF8" w:rsidRPr="00A2702B" w:rsidRDefault="00000000">
            <w:pPr>
              <w:spacing w:after="0" w:line="259" w:lineRule="auto"/>
              <w:ind w:left="105" w:firstLine="0"/>
              <w:jc w:val="center"/>
              <w:rPr>
                <w:rFonts w:asciiTheme="majorBidi" w:hAnsiTheme="majorBidi" w:cstheme="majorBidi"/>
              </w:rPr>
            </w:pPr>
            <w:r w:rsidRPr="00A2702B">
              <w:rPr>
                <w:rFonts w:asciiTheme="majorBidi" w:hAnsiTheme="majorBidi" w:cstheme="majorBidi"/>
              </w:rPr>
              <w:t xml:space="preserve">Kuat </w:t>
            </w:r>
          </w:p>
        </w:tc>
      </w:tr>
      <w:tr w:rsidR="00540FF8" w:rsidRPr="00A2702B" w14:paraId="55D25A13" w14:textId="77777777">
        <w:trPr>
          <w:trHeight w:val="413"/>
        </w:trPr>
        <w:tc>
          <w:tcPr>
            <w:tcW w:w="2075" w:type="dxa"/>
            <w:tcBorders>
              <w:top w:val="single" w:sz="4" w:space="0" w:color="000000"/>
              <w:left w:val="single" w:sz="4" w:space="0" w:color="000000"/>
              <w:bottom w:val="single" w:sz="4" w:space="0" w:color="000000"/>
              <w:right w:val="single" w:sz="4" w:space="0" w:color="000000"/>
            </w:tcBorders>
          </w:tcPr>
          <w:p w14:paraId="65CD9669" w14:textId="77777777" w:rsidR="00540FF8" w:rsidRPr="00A2702B" w:rsidRDefault="00000000">
            <w:pPr>
              <w:spacing w:after="0" w:line="259" w:lineRule="auto"/>
              <w:ind w:left="3" w:firstLine="0"/>
              <w:jc w:val="center"/>
              <w:rPr>
                <w:rFonts w:asciiTheme="majorBidi" w:hAnsiTheme="majorBidi" w:cstheme="majorBidi"/>
              </w:rPr>
            </w:pPr>
            <w:r w:rsidRPr="00A2702B">
              <w:rPr>
                <w:rFonts w:asciiTheme="majorBidi" w:hAnsiTheme="majorBidi" w:cstheme="majorBidi"/>
              </w:rPr>
              <w:t xml:space="preserve">0,41 – 0,60 </w:t>
            </w:r>
          </w:p>
        </w:tc>
        <w:tc>
          <w:tcPr>
            <w:tcW w:w="2161" w:type="dxa"/>
            <w:tcBorders>
              <w:top w:val="single" w:sz="4" w:space="0" w:color="000000"/>
              <w:left w:val="single" w:sz="4" w:space="0" w:color="000000"/>
              <w:bottom w:val="single" w:sz="4" w:space="0" w:color="000000"/>
              <w:right w:val="single" w:sz="4" w:space="0" w:color="000000"/>
            </w:tcBorders>
          </w:tcPr>
          <w:p w14:paraId="1B1027C4" w14:textId="77777777" w:rsidR="00540FF8" w:rsidRPr="00A2702B" w:rsidRDefault="00000000">
            <w:pPr>
              <w:spacing w:after="0" w:line="259" w:lineRule="auto"/>
              <w:ind w:left="100" w:firstLine="0"/>
              <w:jc w:val="center"/>
              <w:rPr>
                <w:rFonts w:asciiTheme="majorBidi" w:hAnsiTheme="majorBidi" w:cstheme="majorBidi"/>
              </w:rPr>
            </w:pPr>
            <w:r w:rsidRPr="00A2702B">
              <w:rPr>
                <w:rFonts w:asciiTheme="majorBidi" w:hAnsiTheme="majorBidi" w:cstheme="majorBidi"/>
              </w:rPr>
              <w:t>Cukup</w:t>
            </w:r>
            <w:r w:rsidRPr="00A2702B">
              <w:rPr>
                <w:rFonts w:asciiTheme="majorBidi" w:hAnsiTheme="majorBidi" w:cstheme="majorBidi"/>
                <w:color w:val="FFFFFF"/>
              </w:rPr>
              <w:t>i</w:t>
            </w:r>
            <w:r w:rsidRPr="00A2702B">
              <w:rPr>
                <w:rFonts w:asciiTheme="majorBidi" w:hAnsiTheme="majorBidi" w:cstheme="majorBidi"/>
              </w:rPr>
              <w:t xml:space="preserve"> Kuat </w:t>
            </w:r>
          </w:p>
        </w:tc>
      </w:tr>
      <w:tr w:rsidR="00540FF8" w:rsidRPr="00A2702B" w14:paraId="23DD1CDA" w14:textId="77777777">
        <w:trPr>
          <w:trHeight w:val="427"/>
        </w:trPr>
        <w:tc>
          <w:tcPr>
            <w:tcW w:w="2075" w:type="dxa"/>
            <w:tcBorders>
              <w:top w:val="single" w:sz="4" w:space="0" w:color="000000"/>
              <w:left w:val="single" w:sz="4" w:space="0" w:color="000000"/>
              <w:bottom w:val="single" w:sz="4" w:space="0" w:color="000000"/>
              <w:right w:val="single" w:sz="4" w:space="0" w:color="000000"/>
            </w:tcBorders>
          </w:tcPr>
          <w:p w14:paraId="01D67CDF" w14:textId="77777777" w:rsidR="00540FF8" w:rsidRPr="00A2702B" w:rsidRDefault="00000000">
            <w:pPr>
              <w:spacing w:after="0" w:line="259" w:lineRule="auto"/>
              <w:ind w:left="0" w:right="2" w:firstLine="0"/>
              <w:jc w:val="center"/>
              <w:rPr>
                <w:rFonts w:asciiTheme="majorBidi" w:hAnsiTheme="majorBidi" w:cstheme="majorBidi"/>
              </w:rPr>
            </w:pPr>
            <w:r w:rsidRPr="00A2702B">
              <w:rPr>
                <w:rFonts w:asciiTheme="majorBidi" w:hAnsiTheme="majorBidi" w:cstheme="majorBidi"/>
              </w:rPr>
              <w:t xml:space="preserve">0,21 - 0,40 </w:t>
            </w:r>
          </w:p>
        </w:tc>
        <w:tc>
          <w:tcPr>
            <w:tcW w:w="2161" w:type="dxa"/>
            <w:tcBorders>
              <w:top w:val="single" w:sz="4" w:space="0" w:color="000000"/>
              <w:left w:val="single" w:sz="4" w:space="0" w:color="000000"/>
              <w:bottom w:val="single" w:sz="4" w:space="0" w:color="000000"/>
              <w:right w:val="single" w:sz="4" w:space="0" w:color="000000"/>
            </w:tcBorders>
          </w:tcPr>
          <w:p w14:paraId="1C81350E" w14:textId="77777777" w:rsidR="00540FF8" w:rsidRPr="00A2702B" w:rsidRDefault="00000000">
            <w:pPr>
              <w:spacing w:after="0" w:line="259" w:lineRule="auto"/>
              <w:ind w:left="101" w:firstLine="0"/>
              <w:jc w:val="center"/>
              <w:rPr>
                <w:rFonts w:asciiTheme="majorBidi" w:hAnsiTheme="majorBidi" w:cstheme="majorBidi"/>
              </w:rPr>
            </w:pPr>
            <w:r w:rsidRPr="00A2702B">
              <w:rPr>
                <w:rFonts w:asciiTheme="majorBidi" w:hAnsiTheme="majorBidi" w:cstheme="majorBidi"/>
              </w:rPr>
              <w:t xml:space="preserve">Rendah </w:t>
            </w:r>
          </w:p>
        </w:tc>
      </w:tr>
      <w:tr w:rsidR="00540FF8" w:rsidRPr="00A2702B" w14:paraId="0907E537" w14:textId="77777777">
        <w:trPr>
          <w:trHeight w:val="437"/>
        </w:trPr>
        <w:tc>
          <w:tcPr>
            <w:tcW w:w="2075" w:type="dxa"/>
            <w:tcBorders>
              <w:top w:val="single" w:sz="4" w:space="0" w:color="000000"/>
              <w:left w:val="single" w:sz="4" w:space="0" w:color="000000"/>
              <w:bottom w:val="single" w:sz="4" w:space="0" w:color="000000"/>
              <w:right w:val="single" w:sz="4" w:space="0" w:color="000000"/>
            </w:tcBorders>
          </w:tcPr>
          <w:p w14:paraId="74A89B9A" w14:textId="77777777" w:rsidR="00540FF8" w:rsidRPr="00A2702B" w:rsidRDefault="00000000">
            <w:pPr>
              <w:spacing w:after="0" w:line="259" w:lineRule="auto"/>
              <w:ind w:left="0" w:right="1" w:firstLine="0"/>
              <w:jc w:val="center"/>
              <w:rPr>
                <w:rFonts w:asciiTheme="majorBidi" w:hAnsiTheme="majorBidi" w:cstheme="majorBidi"/>
              </w:rPr>
            </w:pPr>
            <w:r w:rsidRPr="00A2702B">
              <w:rPr>
                <w:rFonts w:asciiTheme="majorBidi" w:hAnsiTheme="majorBidi" w:cstheme="majorBidi"/>
              </w:rPr>
              <w:t xml:space="preserve">0,00 – 0,20 </w:t>
            </w:r>
          </w:p>
        </w:tc>
        <w:tc>
          <w:tcPr>
            <w:tcW w:w="2161" w:type="dxa"/>
            <w:tcBorders>
              <w:top w:val="single" w:sz="4" w:space="0" w:color="000000"/>
              <w:left w:val="single" w:sz="4" w:space="0" w:color="000000"/>
              <w:bottom w:val="single" w:sz="4" w:space="0" w:color="000000"/>
              <w:right w:val="single" w:sz="4" w:space="0" w:color="000000"/>
            </w:tcBorders>
          </w:tcPr>
          <w:p w14:paraId="03665CEF" w14:textId="77777777" w:rsidR="00540FF8" w:rsidRPr="00A2702B" w:rsidRDefault="00000000">
            <w:pPr>
              <w:spacing w:after="0" w:line="259" w:lineRule="auto"/>
              <w:ind w:left="101" w:firstLine="0"/>
              <w:jc w:val="center"/>
              <w:rPr>
                <w:rFonts w:asciiTheme="majorBidi" w:hAnsiTheme="majorBidi" w:cstheme="majorBidi"/>
              </w:rPr>
            </w:pPr>
            <w:r w:rsidRPr="00A2702B">
              <w:rPr>
                <w:rFonts w:asciiTheme="majorBidi" w:hAnsiTheme="majorBidi" w:cstheme="majorBidi"/>
              </w:rPr>
              <w:t>Sangat</w:t>
            </w:r>
            <w:r w:rsidRPr="00A2702B">
              <w:rPr>
                <w:rFonts w:asciiTheme="majorBidi" w:hAnsiTheme="majorBidi" w:cstheme="majorBidi"/>
                <w:color w:val="FFFFFF"/>
              </w:rPr>
              <w:t>i</w:t>
            </w:r>
            <w:r w:rsidRPr="00A2702B">
              <w:rPr>
                <w:rFonts w:asciiTheme="majorBidi" w:hAnsiTheme="majorBidi" w:cstheme="majorBidi"/>
              </w:rPr>
              <w:t xml:space="preserve"> Rendah </w:t>
            </w:r>
          </w:p>
        </w:tc>
      </w:tr>
    </w:tbl>
    <w:p w14:paraId="321F2D13" w14:textId="77777777" w:rsidR="00A2702B" w:rsidRDefault="00A2702B" w:rsidP="00A2702B">
      <w:pPr>
        <w:spacing w:after="151" w:line="360" w:lineRule="auto"/>
        <w:ind w:left="-15" w:firstLine="567"/>
        <w:rPr>
          <w:rFonts w:asciiTheme="majorBidi" w:hAnsiTheme="majorBidi" w:cstheme="majorBidi"/>
        </w:rPr>
      </w:pPr>
    </w:p>
    <w:p w14:paraId="0EF11ECA" w14:textId="037B7409" w:rsidR="00540FF8" w:rsidRPr="00A2702B" w:rsidRDefault="00000000" w:rsidP="00A2702B">
      <w:pPr>
        <w:spacing w:after="151" w:line="360" w:lineRule="auto"/>
        <w:ind w:left="-15" w:firstLine="567"/>
        <w:rPr>
          <w:rFonts w:asciiTheme="majorBidi" w:hAnsiTheme="majorBidi" w:cstheme="majorBidi"/>
        </w:rPr>
      </w:pPr>
      <w:r w:rsidRPr="00A2702B">
        <w:rPr>
          <w:rFonts w:asciiTheme="majorBidi" w:hAnsiTheme="majorBidi" w:cstheme="majorBidi"/>
        </w:rPr>
        <w:lastRenderedPageBreak/>
        <w:t xml:space="preserve">Berdasarkan Tabel di atas maka tingkat keeratan variabel X dan variabel Y yaitu hubungan movasi berorganisasi dengan prestasi belajar PAI siswa di MA Muhammadiyah Talawaan Bajo dengan nilai koefisien 0,292 berada pada kategori lemah. </w:t>
      </w:r>
    </w:p>
    <w:p w14:paraId="5336DA83" w14:textId="77777777" w:rsidR="00540FF8" w:rsidRPr="00A2702B" w:rsidRDefault="00000000" w:rsidP="00A2702B">
      <w:pPr>
        <w:spacing w:line="360" w:lineRule="auto"/>
        <w:ind w:left="-15" w:firstLine="567"/>
        <w:rPr>
          <w:rFonts w:asciiTheme="majorBidi" w:hAnsiTheme="majorBidi" w:cstheme="majorBidi"/>
        </w:rPr>
      </w:pPr>
      <w:r w:rsidRPr="00A2702B">
        <w:rPr>
          <w:rFonts w:asciiTheme="majorBidi" w:hAnsiTheme="majorBidi" w:cstheme="majorBidi"/>
        </w:rPr>
        <w:t xml:space="preserve">Kemudian untuk melihat seberapa besar sumbangan (kontribusi) variabel motivasi berorganisasi terhadap prestasi belajar PAI, dapat dihitung dengan menggunakan rumus koefisien determinan sebagai berikut. </w:t>
      </w:r>
    </w:p>
    <w:p w14:paraId="7A69B717" w14:textId="77777777" w:rsidR="00540FF8" w:rsidRPr="00A2702B" w:rsidRDefault="00000000" w:rsidP="00A2702B">
      <w:pPr>
        <w:spacing w:line="360" w:lineRule="auto"/>
        <w:ind w:left="1854"/>
        <w:rPr>
          <w:rFonts w:asciiTheme="majorBidi" w:hAnsiTheme="majorBidi" w:cstheme="majorBidi"/>
        </w:rPr>
      </w:pPr>
      <w:r w:rsidRPr="00A2702B">
        <w:rPr>
          <w:rFonts w:ascii="Cambria Math" w:eastAsia="Cambria Math" w:hAnsi="Cambria Math" w:cs="Cambria Math"/>
        </w:rPr>
        <w:t>𝐾𝐷</w:t>
      </w:r>
      <w:r w:rsidRPr="00A2702B">
        <w:rPr>
          <w:rFonts w:asciiTheme="majorBidi" w:hAnsiTheme="majorBidi" w:cstheme="majorBidi"/>
        </w:rPr>
        <w:t xml:space="preserve"> = </w:t>
      </w:r>
      <w:r w:rsidRPr="00A2702B">
        <w:rPr>
          <w:rFonts w:ascii="Cambria Math" w:eastAsia="Cambria Math" w:hAnsi="Cambria Math" w:cs="Cambria Math"/>
        </w:rPr>
        <w:t>𝑟</w:t>
      </w:r>
      <w:r w:rsidRPr="00A2702B">
        <w:rPr>
          <w:rFonts w:asciiTheme="majorBidi" w:hAnsiTheme="majorBidi" w:cstheme="majorBidi"/>
          <w:vertAlign w:val="superscript"/>
        </w:rPr>
        <w:t>2</w:t>
      </w:r>
      <w:r w:rsidRPr="00A2702B">
        <w:rPr>
          <w:rFonts w:asciiTheme="majorBidi" w:hAnsiTheme="majorBidi" w:cstheme="majorBidi"/>
        </w:rPr>
        <w:t xml:space="preserve"> </w:t>
      </w:r>
      <w:r w:rsidRPr="00A2702B">
        <w:rPr>
          <w:rFonts w:ascii="Cambria Math" w:eastAsia="Cambria Math" w:hAnsi="Cambria Math" w:cs="Cambria Math"/>
        </w:rPr>
        <w:t>𝑥</w:t>
      </w:r>
      <w:r w:rsidRPr="00A2702B">
        <w:rPr>
          <w:rFonts w:asciiTheme="majorBidi" w:hAnsiTheme="majorBidi" w:cstheme="majorBidi"/>
        </w:rPr>
        <w:t xml:space="preserve"> 100% </w:t>
      </w:r>
    </w:p>
    <w:p w14:paraId="44A1F5F3" w14:textId="77777777" w:rsidR="00540FF8" w:rsidRPr="00A2702B" w:rsidRDefault="00000000" w:rsidP="00A2702B">
      <w:pPr>
        <w:spacing w:line="360" w:lineRule="auto"/>
        <w:ind w:left="2281"/>
        <w:rPr>
          <w:rFonts w:asciiTheme="majorBidi" w:hAnsiTheme="majorBidi" w:cstheme="majorBidi"/>
        </w:rPr>
      </w:pPr>
      <w:r w:rsidRPr="00A2702B">
        <w:rPr>
          <w:rFonts w:asciiTheme="majorBidi" w:hAnsiTheme="majorBidi" w:cstheme="majorBidi"/>
        </w:rPr>
        <w:t>= 0,292</w:t>
      </w:r>
      <w:r w:rsidRPr="00A2702B">
        <w:rPr>
          <w:rFonts w:asciiTheme="majorBidi" w:hAnsiTheme="majorBidi" w:cstheme="majorBidi"/>
          <w:vertAlign w:val="superscript"/>
        </w:rPr>
        <w:t>2</w:t>
      </w:r>
      <w:r w:rsidRPr="00A2702B">
        <w:rPr>
          <w:rFonts w:asciiTheme="majorBidi" w:hAnsiTheme="majorBidi" w:cstheme="majorBidi"/>
        </w:rPr>
        <w:t xml:space="preserve"> x 100% </w:t>
      </w:r>
    </w:p>
    <w:p w14:paraId="14654A37" w14:textId="77777777" w:rsidR="00540FF8" w:rsidRPr="00A2702B" w:rsidRDefault="00000000" w:rsidP="00A2702B">
      <w:pPr>
        <w:spacing w:line="360" w:lineRule="auto"/>
        <w:ind w:left="2281"/>
        <w:rPr>
          <w:rFonts w:asciiTheme="majorBidi" w:hAnsiTheme="majorBidi" w:cstheme="majorBidi"/>
        </w:rPr>
      </w:pPr>
      <w:r w:rsidRPr="00A2702B">
        <w:rPr>
          <w:rFonts w:asciiTheme="majorBidi" w:hAnsiTheme="majorBidi" w:cstheme="majorBidi"/>
        </w:rPr>
        <w:t xml:space="preserve">= 0,085264 x 100% </w:t>
      </w:r>
    </w:p>
    <w:p w14:paraId="0CDCD8C8" w14:textId="77777777" w:rsidR="00540FF8" w:rsidRPr="00A2702B" w:rsidRDefault="00000000" w:rsidP="00A2702B">
      <w:pPr>
        <w:spacing w:after="207" w:line="360" w:lineRule="auto"/>
        <w:ind w:left="2281"/>
        <w:rPr>
          <w:rFonts w:asciiTheme="majorBidi" w:hAnsiTheme="majorBidi" w:cstheme="majorBidi"/>
        </w:rPr>
      </w:pPr>
      <w:r w:rsidRPr="00A2702B">
        <w:rPr>
          <w:rFonts w:asciiTheme="majorBidi" w:hAnsiTheme="majorBidi" w:cstheme="majorBidi"/>
        </w:rPr>
        <w:t xml:space="preserve">= 8,5264% </w:t>
      </w:r>
    </w:p>
    <w:p w14:paraId="0F7517FF" w14:textId="77777777" w:rsidR="00540FF8" w:rsidRPr="00A2702B" w:rsidRDefault="00000000" w:rsidP="00A2702B">
      <w:pPr>
        <w:spacing w:after="144" w:line="360" w:lineRule="auto"/>
        <w:ind w:left="-15" w:firstLine="567"/>
        <w:rPr>
          <w:rFonts w:asciiTheme="majorBidi" w:hAnsiTheme="majorBidi" w:cstheme="majorBidi"/>
        </w:rPr>
      </w:pPr>
      <w:r w:rsidRPr="00A2702B">
        <w:rPr>
          <w:rFonts w:asciiTheme="majorBidi" w:hAnsiTheme="majorBidi" w:cstheme="majorBidi"/>
        </w:rPr>
        <w:t>Jadi determinan r</w:t>
      </w:r>
      <w:r w:rsidRPr="00A2702B">
        <w:rPr>
          <w:rFonts w:asciiTheme="majorBidi" w:hAnsiTheme="majorBidi" w:cstheme="majorBidi"/>
          <w:vertAlign w:val="superscript"/>
        </w:rPr>
        <w:t>2</w:t>
      </w:r>
      <w:r w:rsidRPr="00A2702B">
        <w:rPr>
          <w:rFonts w:asciiTheme="majorBidi" w:hAnsiTheme="majorBidi" w:cstheme="majorBidi"/>
        </w:rPr>
        <w:t xml:space="preserve"> adalah 0,085264 yang diperoleh dari 0,292</w:t>
      </w:r>
      <w:r w:rsidRPr="00A2702B">
        <w:rPr>
          <w:rFonts w:asciiTheme="majorBidi" w:hAnsiTheme="majorBidi" w:cstheme="majorBidi"/>
          <w:vertAlign w:val="superscript"/>
        </w:rPr>
        <w:t>2</w:t>
      </w:r>
      <w:r w:rsidRPr="00A2702B">
        <w:rPr>
          <w:rFonts w:asciiTheme="majorBidi" w:hAnsiTheme="majorBidi" w:cstheme="majorBidi"/>
        </w:rPr>
        <w:t xml:space="preserve"> dan koefisien determinannya yaitu 8.5264%. Sedangkan koefisien determinannya sebesar 1 - r</w:t>
      </w:r>
      <w:r w:rsidRPr="00A2702B">
        <w:rPr>
          <w:rFonts w:asciiTheme="majorBidi" w:hAnsiTheme="majorBidi" w:cstheme="majorBidi"/>
          <w:vertAlign w:val="superscript"/>
        </w:rPr>
        <w:t>2</w:t>
      </w:r>
      <w:r w:rsidRPr="00A2702B">
        <w:rPr>
          <w:rFonts w:asciiTheme="majorBidi" w:hAnsiTheme="majorBidi" w:cstheme="majorBidi"/>
        </w:rPr>
        <w:t xml:space="preserve"> = 1 – 8,5264 = 91,5264. Hal tersebut menunjukkan bahwa, motivasi berorganisasi memberikan kontribusi terhadap prestasi belajar PAI sebesar 8,5264%, dan sisanya 9,5264% ditentukan oleh variabel lain yang tidak diteliti oleh peneliti. </w:t>
      </w:r>
    </w:p>
    <w:p w14:paraId="1A2652FA" w14:textId="77777777" w:rsidR="00540FF8" w:rsidRPr="00A2702B" w:rsidRDefault="00000000" w:rsidP="00A2702B">
      <w:pPr>
        <w:spacing w:after="98" w:line="360" w:lineRule="auto"/>
        <w:ind w:left="-15" w:firstLine="567"/>
        <w:rPr>
          <w:rFonts w:asciiTheme="majorBidi" w:hAnsiTheme="majorBidi" w:cstheme="majorBidi"/>
        </w:rPr>
      </w:pPr>
      <w:r w:rsidRPr="00A2702B">
        <w:rPr>
          <w:rFonts w:asciiTheme="majorBidi" w:hAnsiTheme="majorBidi" w:cstheme="majorBidi"/>
        </w:rPr>
        <w:t xml:space="preserve">Selanjutnya untuk menentukan hipotesis dalam penelitian ini maka penulis melakukan pengujian signifikansii koefisien korelasi dengan uji t pada taraf signifikan = 0,05 dengan rumus berikut : </w:t>
      </w:r>
    </w:p>
    <w:p w14:paraId="4B4A0348" w14:textId="77777777" w:rsidR="00540FF8" w:rsidRPr="00A2702B" w:rsidRDefault="00000000" w:rsidP="00A2702B">
      <w:pPr>
        <w:spacing w:after="0" w:line="360" w:lineRule="auto"/>
        <w:ind w:left="577" w:right="6533"/>
        <w:jc w:val="left"/>
        <w:rPr>
          <w:rFonts w:asciiTheme="majorBidi" w:hAnsiTheme="majorBidi" w:cstheme="majorBidi"/>
        </w:rPr>
      </w:pPr>
      <w:r w:rsidRPr="00A2702B">
        <w:rPr>
          <w:rFonts w:asciiTheme="majorBidi" w:eastAsia="Calibri" w:hAnsiTheme="majorBidi" w:cstheme="majorBidi"/>
          <w:noProof/>
          <w:sz w:val="22"/>
        </w:rPr>
        <mc:AlternateContent>
          <mc:Choice Requires="wpg">
            <w:drawing>
              <wp:anchor distT="0" distB="0" distL="114300" distR="114300" simplePos="0" relativeHeight="251658240" behindDoc="0" locked="0" layoutInCell="1" allowOverlap="1" wp14:anchorId="312CC2B6" wp14:editId="1D369C5B">
                <wp:simplePos x="0" y="0"/>
                <wp:positionH relativeFrom="column">
                  <wp:posOffset>557733</wp:posOffset>
                </wp:positionH>
                <wp:positionV relativeFrom="paragraph">
                  <wp:posOffset>-98102</wp:posOffset>
                </wp:positionV>
                <wp:extent cx="701218" cy="1447800"/>
                <wp:effectExtent l="0" t="0" r="0" b="0"/>
                <wp:wrapSquare wrapText="bothSides"/>
                <wp:docPr id="36419" name="Group 36419"/>
                <wp:cNvGraphicFramePr/>
                <a:graphic xmlns:a="http://schemas.openxmlformats.org/drawingml/2006/main">
                  <a:graphicData uri="http://schemas.microsoft.com/office/word/2010/wordprocessingGroup">
                    <wpg:wgp>
                      <wpg:cNvGrpSpPr/>
                      <wpg:grpSpPr>
                        <a:xfrm>
                          <a:off x="0" y="0"/>
                          <a:ext cx="701218" cy="1447800"/>
                          <a:chOff x="0" y="0"/>
                          <a:chExt cx="701218" cy="1447800"/>
                        </a:xfrm>
                      </wpg:grpSpPr>
                      <pic:pic xmlns:pic="http://schemas.openxmlformats.org/drawingml/2006/picture">
                        <pic:nvPicPr>
                          <pic:cNvPr id="5755" name="Picture 5755"/>
                          <pic:cNvPicPr/>
                        </pic:nvPicPr>
                        <pic:blipFill>
                          <a:blip r:embed="rId7"/>
                          <a:stretch>
                            <a:fillRect/>
                          </a:stretch>
                        </pic:blipFill>
                        <pic:spPr>
                          <a:xfrm>
                            <a:off x="0" y="0"/>
                            <a:ext cx="332105" cy="295910"/>
                          </a:xfrm>
                          <a:prstGeom prst="rect">
                            <a:avLst/>
                          </a:prstGeom>
                        </pic:spPr>
                      </pic:pic>
                      <wps:wsp>
                        <wps:cNvPr id="5756" name="Rectangle 5756"/>
                        <wps:cNvSpPr/>
                        <wps:spPr>
                          <a:xfrm>
                            <a:off x="332867" y="98103"/>
                            <a:ext cx="43984" cy="201306"/>
                          </a:xfrm>
                          <a:prstGeom prst="rect">
                            <a:avLst/>
                          </a:prstGeom>
                          <a:ln>
                            <a:noFill/>
                          </a:ln>
                        </wps:spPr>
                        <wps:txbx>
                          <w:txbxContent>
                            <w:p w14:paraId="5D818559" w14:textId="77777777" w:rsidR="00540FF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759" name="Picture 5759"/>
                          <pic:cNvPicPr/>
                        </pic:nvPicPr>
                        <pic:blipFill>
                          <a:blip r:embed="rId8"/>
                          <a:stretch>
                            <a:fillRect/>
                          </a:stretch>
                        </pic:blipFill>
                        <pic:spPr>
                          <a:xfrm>
                            <a:off x="0" y="295910"/>
                            <a:ext cx="609600" cy="304800"/>
                          </a:xfrm>
                          <a:prstGeom prst="rect">
                            <a:avLst/>
                          </a:prstGeom>
                        </pic:spPr>
                      </pic:pic>
                      <wps:wsp>
                        <wps:cNvPr id="5760" name="Rectangle 5760"/>
                        <wps:cNvSpPr/>
                        <wps:spPr>
                          <a:xfrm>
                            <a:off x="610235" y="396808"/>
                            <a:ext cx="43984" cy="201306"/>
                          </a:xfrm>
                          <a:prstGeom prst="rect">
                            <a:avLst/>
                          </a:prstGeom>
                          <a:ln>
                            <a:noFill/>
                          </a:ln>
                        </wps:spPr>
                        <wps:txbx>
                          <w:txbxContent>
                            <w:p w14:paraId="1B8DC72D" w14:textId="77777777" w:rsidR="00540FF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763" name="Picture 5763"/>
                          <pic:cNvPicPr/>
                        </pic:nvPicPr>
                        <pic:blipFill>
                          <a:blip r:embed="rId9"/>
                          <a:stretch>
                            <a:fillRect/>
                          </a:stretch>
                        </pic:blipFill>
                        <pic:spPr>
                          <a:xfrm>
                            <a:off x="0" y="600710"/>
                            <a:ext cx="667385" cy="304800"/>
                          </a:xfrm>
                          <a:prstGeom prst="rect">
                            <a:avLst/>
                          </a:prstGeom>
                        </pic:spPr>
                      </pic:pic>
                      <wps:wsp>
                        <wps:cNvPr id="5764" name="Rectangle 5764"/>
                        <wps:cNvSpPr/>
                        <wps:spPr>
                          <a:xfrm>
                            <a:off x="668147" y="701608"/>
                            <a:ext cx="43984" cy="201306"/>
                          </a:xfrm>
                          <a:prstGeom prst="rect">
                            <a:avLst/>
                          </a:prstGeom>
                          <a:ln>
                            <a:noFill/>
                          </a:ln>
                        </wps:spPr>
                        <wps:txbx>
                          <w:txbxContent>
                            <w:p w14:paraId="1DA5E0A7" w14:textId="77777777" w:rsidR="00540FF8"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767" name="Picture 5767"/>
                          <pic:cNvPicPr/>
                        </pic:nvPicPr>
                        <pic:blipFill>
                          <a:blip r:embed="rId10"/>
                          <a:stretch>
                            <a:fillRect/>
                          </a:stretch>
                        </pic:blipFill>
                        <pic:spPr>
                          <a:xfrm>
                            <a:off x="0" y="902335"/>
                            <a:ext cx="694690" cy="277495"/>
                          </a:xfrm>
                          <a:prstGeom prst="rect">
                            <a:avLst/>
                          </a:prstGeom>
                        </pic:spPr>
                      </pic:pic>
                      <pic:pic xmlns:pic="http://schemas.openxmlformats.org/drawingml/2006/picture">
                        <pic:nvPicPr>
                          <pic:cNvPr id="5771" name="Picture 5771"/>
                          <pic:cNvPicPr/>
                        </pic:nvPicPr>
                        <pic:blipFill>
                          <a:blip r:embed="rId11"/>
                          <a:stretch>
                            <a:fillRect/>
                          </a:stretch>
                        </pic:blipFill>
                        <pic:spPr>
                          <a:xfrm>
                            <a:off x="0" y="1179830"/>
                            <a:ext cx="457200" cy="267970"/>
                          </a:xfrm>
                          <a:prstGeom prst="rect">
                            <a:avLst/>
                          </a:prstGeom>
                        </pic:spPr>
                      </pic:pic>
                      <wps:wsp>
                        <wps:cNvPr id="5772" name="Rectangle 5772"/>
                        <wps:cNvSpPr/>
                        <wps:spPr>
                          <a:xfrm>
                            <a:off x="457835" y="1244406"/>
                            <a:ext cx="43984" cy="201306"/>
                          </a:xfrm>
                          <a:prstGeom prst="rect">
                            <a:avLst/>
                          </a:prstGeom>
                          <a:ln>
                            <a:noFill/>
                          </a:ln>
                        </wps:spPr>
                        <wps:txbx>
                          <w:txbxContent>
                            <w:p w14:paraId="6EFFCF1C" w14:textId="77777777" w:rsidR="00540FF8"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312CC2B6" id="Group 36419" o:spid="_x0000_s1026" style="position:absolute;left:0;text-align:left;margin-left:43.9pt;margin-top:-7.7pt;width:55.2pt;height:114pt;z-index:251658240" coordsize="7012,1447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55" o:spid="_x0000_s1027" type="#_x0000_t75" style="position:absolute;width:3321;height:29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">
                  <v:imagedata r:id="rId12" o:title=""/>
                </v:shape>
                <v:rect id="Rectangle 5756" o:spid="_x0000_s1028" style="position:absolute;left:3328;top:981;width:440;height:20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" filled="f" stroked="f">
                  <v:textbox inset="0,0,0,0">
                    <w:txbxContent>
                      <w:p w14:paraId="5D818559" w14:textId="77777777" w:rsidR="00540FF8" w:rsidRDefault="00000000">
                        <w:pPr>
                          <w:spacing w:after="160" w:line="259" w:lineRule="auto"/>
                          <w:ind w:left="0" w:firstLine="0"/>
                          <w:jc w:val="left"/>
                        </w:pPr>
                        <w:r>
                          <w:t xml:space="preserve"> </w:t>
                        </w:r>
                      </w:p>
                    </w:txbxContent>
                  </v:textbox>
                </v:rect>
                <v:shape id="Picture 5759" o:spid="_x0000_s1029" type="#_x0000_t75" style="position:absolute;top:2959;width:6096;height:30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">
                  <v:imagedata r:id="rId13" o:title=""/>
                </v:shape>
                <v:rect id="Rectangle 5760" o:spid="_x0000_s1030" style="position:absolute;left:6102;top:3968;width:440;height:20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" filled="f" stroked="f">
                  <v:textbox inset="0,0,0,0">
                    <w:txbxContent>
                      <w:p w14:paraId="1B8DC72D" w14:textId="77777777" w:rsidR="00540FF8" w:rsidRDefault="00000000">
                        <w:pPr>
                          <w:spacing w:after="160" w:line="259" w:lineRule="auto"/>
                          <w:ind w:left="0" w:firstLine="0"/>
                          <w:jc w:val="left"/>
                        </w:pPr>
                        <w:r>
                          <w:t xml:space="preserve"> </w:t>
                        </w:r>
                      </w:p>
                    </w:txbxContent>
                  </v:textbox>
                </v:rect>
                <v:shape id="Picture 5763" o:spid="_x0000_s1031" type="#_x0000_t75" style="position:absolute;top:6007;width:6673;height:30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">
                  <v:imagedata r:id="rId14" o:title=""/>
                </v:shape>
                <v:rect id="Rectangle 5764" o:spid="_x0000_s1032" style="position:absolute;left:6681;top:7016;width:440;height:20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" filled="f" stroked="f">
                  <v:textbox inset="0,0,0,0">
                    <w:txbxContent>
                      <w:p w14:paraId="1DA5E0A7" w14:textId="77777777" w:rsidR="00540FF8" w:rsidRDefault="00000000">
                        <w:pPr>
                          <w:spacing w:after="160" w:line="259" w:lineRule="auto"/>
                          <w:ind w:left="0" w:firstLine="0"/>
                          <w:jc w:val="left"/>
                        </w:pPr>
                        <w:r>
                          <w:t xml:space="preserve"> </w:t>
                        </w:r>
                      </w:p>
                    </w:txbxContent>
                  </v:textbox>
                </v:rect>
                <v:shape id="Picture 5767" o:spid="_x0000_s1033" type="#_x0000_t75" style="position:absolute;top:9023;width:6946;height:27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">
                  <v:imagedata r:id="rId15" o:title=""/>
                </v:shape>
                <v:shape id="Picture 5771" o:spid="_x0000_s1034" type="#_x0000_t75" style="position:absolute;top:11798;width:4572;height:26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">
                  <v:imagedata r:id="rId16" o:title=""/>
                </v:shape>
                <v:rect id="Rectangle 5772" o:spid="_x0000_s1035" style="position:absolute;left:4578;top:12444;width:440;height:20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" filled="f" stroked="f">
                  <v:textbox inset="0,0,0,0">
                    <w:txbxContent>
                      <w:p w14:paraId="6EFFCF1C" w14:textId="77777777" w:rsidR="00540FF8" w:rsidRDefault="00000000">
                        <w:pPr>
                          <w:spacing w:after="160" w:line="259" w:lineRule="auto"/>
                          <w:ind w:left="0" w:firstLine="0"/>
                          <w:jc w:val="left"/>
                        </w:pPr>
                        <w:r>
                          <w:t xml:space="preserve"> </w:t>
                        </w:r>
                      </w:p>
                    </w:txbxContent>
                  </v:textbox>
                </v:rect>
                <w10:wrap type="square"/>
              </v:group>
            </w:pict>
          </mc:Fallback>
        </mc:AlternateContent>
      </w:r>
      <w:r w:rsidRPr="00A2702B">
        <w:rPr>
          <w:rFonts w:asciiTheme="majorBidi" w:hAnsiTheme="majorBidi" w:cstheme="majorBidi"/>
        </w:rPr>
        <w:t xml:space="preserve">t = t = t = </w:t>
      </w:r>
    </w:p>
    <w:p w14:paraId="716CBF6A" w14:textId="77777777" w:rsidR="00540FF8" w:rsidRPr="00A2702B" w:rsidRDefault="00000000" w:rsidP="00A2702B">
      <w:pPr>
        <w:spacing w:after="93" w:line="360" w:lineRule="auto"/>
        <w:ind w:left="577" w:right="6533"/>
        <w:rPr>
          <w:rFonts w:asciiTheme="majorBidi" w:hAnsiTheme="majorBidi" w:cstheme="majorBidi"/>
        </w:rPr>
      </w:pPr>
      <w:r w:rsidRPr="00A2702B">
        <w:rPr>
          <w:rFonts w:asciiTheme="majorBidi" w:hAnsiTheme="majorBidi" w:cstheme="majorBidi"/>
        </w:rPr>
        <w:t xml:space="preserve">t =  </w:t>
      </w:r>
    </w:p>
    <w:p w14:paraId="73F832AD" w14:textId="77777777" w:rsidR="00540FF8" w:rsidRPr="00A2702B" w:rsidRDefault="00000000" w:rsidP="00A2702B">
      <w:pPr>
        <w:spacing w:after="204" w:line="360" w:lineRule="auto"/>
        <w:ind w:left="577" w:right="7104"/>
        <w:rPr>
          <w:rFonts w:asciiTheme="majorBidi" w:hAnsiTheme="majorBidi" w:cstheme="majorBidi"/>
        </w:rPr>
      </w:pPr>
      <w:r w:rsidRPr="00A2702B">
        <w:rPr>
          <w:rFonts w:asciiTheme="majorBidi" w:hAnsiTheme="majorBidi" w:cstheme="majorBidi"/>
        </w:rPr>
        <w:t xml:space="preserve">t = t = 2,632 </w:t>
      </w:r>
    </w:p>
    <w:p w14:paraId="13BD09B7" w14:textId="77777777" w:rsidR="00540FF8" w:rsidRPr="00A2702B" w:rsidRDefault="00000000" w:rsidP="00A2702B">
      <w:pPr>
        <w:spacing w:after="305" w:line="360" w:lineRule="auto"/>
        <w:ind w:left="-15" w:firstLine="567"/>
        <w:rPr>
          <w:rFonts w:asciiTheme="majorBidi" w:hAnsiTheme="majorBidi" w:cstheme="majorBidi"/>
        </w:rPr>
      </w:pPr>
      <w:r w:rsidRPr="00A2702B">
        <w:rPr>
          <w:rFonts w:asciiTheme="majorBidi" w:hAnsiTheme="majorBidi" w:cstheme="majorBidi"/>
        </w:rPr>
        <w:lastRenderedPageBreak/>
        <w:t>Harga t</w:t>
      </w:r>
      <w:r w:rsidRPr="00A2702B">
        <w:rPr>
          <w:rFonts w:asciiTheme="majorBidi" w:hAnsiTheme="majorBidi" w:cstheme="majorBidi"/>
          <w:vertAlign w:val="subscript"/>
        </w:rPr>
        <w:t>hitung</w:t>
      </w:r>
      <w:r w:rsidRPr="00A2702B">
        <w:rPr>
          <w:rFonts w:asciiTheme="majorBidi" w:hAnsiTheme="majorBidi" w:cstheme="majorBidi"/>
        </w:rPr>
        <w:t xml:space="preserve"> tersebut selanjutnya dibandingkan dengan harga t</w:t>
      </w:r>
      <w:r w:rsidRPr="00A2702B">
        <w:rPr>
          <w:rFonts w:asciiTheme="majorBidi" w:hAnsiTheme="majorBidi" w:cstheme="majorBidi"/>
          <w:vertAlign w:val="subscript"/>
        </w:rPr>
        <w:t>Tabel</w:t>
      </w:r>
      <w:r w:rsidRPr="00A2702B">
        <w:rPr>
          <w:rFonts w:asciiTheme="majorBidi" w:hAnsiTheme="majorBidi" w:cstheme="majorBidi"/>
        </w:rPr>
        <w:t xml:space="preserve"> pada taraf signifikan 5% uji dua pihak dan dk = n - 2 = 70 – 2 = 68, maka diperoleh t</w:t>
      </w:r>
      <w:r w:rsidRPr="00A2702B">
        <w:rPr>
          <w:rFonts w:asciiTheme="majorBidi" w:hAnsiTheme="majorBidi" w:cstheme="majorBidi"/>
          <w:vertAlign w:val="subscript"/>
        </w:rPr>
        <w:t>Tabel</w:t>
      </w:r>
      <w:r w:rsidRPr="00A2702B">
        <w:rPr>
          <w:rFonts w:asciiTheme="majorBidi" w:hAnsiTheme="majorBidi" w:cstheme="majorBidi"/>
        </w:rPr>
        <w:t xml:space="preserve"> = 1.668. ternyata nilai t</w:t>
      </w:r>
      <w:r w:rsidRPr="00A2702B">
        <w:rPr>
          <w:rFonts w:asciiTheme="majorBidi" w:hAnsiTheme="majorBidi" w:cstheme="majorBidi"/>
          <w:vertAlign w:val="subscript"/>
        </w:rPr>
        <w:t>hitung</w:t>
      </w:r>
      <w:r w:rsidRPr="00A2702B">
        <w:rPr>
          <w:rFonts w:asciiTheme="majorBidi" w:hAnsiTheme="majorBidi" w:cstheme="majorBidi"/>
        </w:rPr>
        <w:t xml:space="preserve"> (2,632) lebih besar dari t</w:t>
      </w:r>
      <w:r w:rsidRPr="00A2702B">
        <w:rPr>
          <w:rFonts w:asciiTheme="majorBidi" w:hAnsiTheme="majorBidi" w:cstheme="majorBidi"/>
          <w:vertAlign w:val="subscript"/>
        </w:rPr>
        <w:t>Tabel</w:t>
      </w:r>
      <w:r w:rsidRPr="00A2702B">
        <w:rPr>
          <w:rFonts w:asciiTheme="majorBidi" w:hAnsiTheme="majorBidi" w:cstheme="majorBidi"/>
        </w:rPr>
        <w:t xml:space="preserve"> (1,668), hingga H</w:t>
      </w:r>
      <w:r w:rsidRPr="00A2702B">
        <w:rPr>
          <w:rFonts w:asciiTheme="majorBidi" w:hAnsiTheme="majorBidi" w:cstheme="majorBidi"/>
          <w:vertAlign w:val="subscript"/>
        </w:rPr>
        <w:t>0</w:t>
      </w:r>
      <w:r w:rsidRPr="00A2702B">
        <w:rPr>
          <w:rFonts w:asciiTheme="majorBidi" w:hAnsiTheme="majorBidi" w:cstheme="majorBidi"/>
        </w:rPr>
        <w:t xml:space="preserve"> ditolak dan H</w:t>
      </w:r>
      <w:r w:rsidRPr="00A2702B">
        <w:rPr>
          <w:rFonts w:asciiTheme="majorBidi" w:hAnsiTheme="majorBidi" w:cstheme="majorBidi"/>
          <w:vertAlign w:val="subscript"/>
        </w:rPr>
        <w:t>a</w:t>
      </w:r>
      <w:r w:rsidRPr="00A2702B">
        <w:rPr>
          <w:rFonts w:asciiTheme="majorBidi" w:hAnsiTheme="majorBidi" w:cstheme="majorBidi"/>
        </w:rPr>
        <w:t xml:space="preserve"> diterima. Hal ini menunjukan antara variabel X dan variabel Y atau motivasi berorganisasi dengan prestasi belajar PAI siswa terdapat korelasi yang signifikan, dengan kata lain yaitu “ada hubungan antara motivasi berorganisasi dengan ptrestasi belajar PAI siswa di MA Muhammadiyah Talawaan Bajo. </w:t>
      </w:r>
    </w:p>
    <w:p w14:paraId="562A767D" w14:textId="77777777" w:rsidR="00540FF8" w:rsidRPr="00A2702B" w:rsidRDefault="00000000">
      <w:pPr>
        <w:pStyle w:val="Heading1"/>
        <w:ind w:left="-5"/>
        <w:rPr>
          <w:rFonts w:asciiTheme="majorBidi" w:hAnsiTheme="majorBidi" w:cstheme="majorBidi"/>
        </w:rPr>
      </w:pPr>
      <w:r w:rsidRPr="00A2702B">
        <w:rPr>
          <w:rFonts w:asciiTheme="majorBidi" w:hAnsiTheme="majorBidi" w:cstheme="majorBidi"/>
        </w:rPr>
        <w:t xml:space="preserve">Pembahasan </w:t>
      </w:r>
    </w:p>
    <w:p w14:paraId="36107E6A" w14:textId="77777777" w:rsidR="00540FF8" w:rsidRPr="00A2702B" w:rsidRDefault="00000000" w:rsidP="00A2702B">
      <w:pPr>
        <w:spacing w:line="360" w:lineRule="auto"/>
        <w:ind w:left="-15" w:firstLine="567"/>
        <w:rPr>
          <w:rFonts w:asciiTheme="majorBidi" w:hAnsiTheme="majorBidi" w:cstheme="majorBidi"/>
        </w:rPr>
      </w:pPr>
      <w:r w:rsidRPr="00A2702B">
        <w:rPr>
          <w:rFonts w:asciiTheme="majorBidi" w:hAnsiTheme="majorBidi" w:cstheme="majorBidi"/>
        </w:rPr>
        <w:t xml:space="preserve">Pada dasarnya penelitian ini bertujuan untuk mengetahui hubungan antara motivasi berorganisasi dengan prestasi balajar PAI siswa di MA Muhammadiyah Talawaan Bajo. Sebelum peneliti menjelaskan tentang hasil penelitiannya, maka terlebih dahulu peneliti mendeskripsikan bahwa Motivasi berorganisasi adalah dorongan internal dan eksternal pada siswa yang sedang belajar untuk mengadakan perubahan tingkah laku, pada umumnya dengan beberapa indikator atau unsur yang mendukung. Sedangkan, prestasi belajar dapat diidentifikasi dari adanya kemampuan melakukan sesuatu secara permanen, dapat diulang-ulang dengan hasil yang sama. </w:t>
      </w:r>
    </w:p>
    <w:p w14:paraId="31CE7CA7" w14:textId="77777777" w:rsidR="00540FF8" w:rsidRPr="00A2702B" w:rsidRDefault="00000000" w:rsidP="00A2702B">
      <w:pPr>
        <w:spacing w:line="360" w:lineRule="auto"/>
        <w:ind w:left="-15" w:firstLine="567"/>
        <w:rPr>
          <w:rFonts w:asciiTheme="majorBidi" w:hAnsiTheme="majorBidi" w:cstheme="majorBidi"/>
        </w:rPr>
      </w:pPr>
      <w:r w:rsidRPr="00A2702B">
        <w:rPr>
          <w:rFonts w:asciiTheme="majorBidi" w:hAnsiTheme="majorBidi" w:cstheme="majorBidi"/>
        </w:rPr>
        <w:t>Penelitian ini dilaksanakan di Madrasah Aliyah Muhammadiyah Talawaan Bajo dengan jumlah sampel adalah 70 siswa. Teknik dan instrumen pengumpulan data pada penelitian ini menggunakan angket/</w:t>
      </w:r>
      <w:r w:rsidRPr="00A2702B">
        <w:rPr>
          <w:rFonts w:asciiTheme="majorBidi" w:hAnsiTheme="majorBidi" w:cstheme="majorBidi"/>
          <w:i/>
        </w:rPr>
        <w:t xml:space="preserve">kuesioner </w:t>
      </w:r>
      <w:r w:rsidRPr="00A2702B">
        <w:rPr>
          <w:rFonts w:asciiTheme="majorBidi" w:hAnsiTheme="majorBidi" w:cstheme="majorBidi"/>
        </w:rPr>
        <w:t xml:space="preserve">dan dokumentasi nilai rata-rata rapot semester 1 tahun ajaran 2021/2022 pada mata pelajaran PAI. Sebelum melakukan teknik analisis data, maka peneliti terlebih dahulu melakukan pengujian persyaratan analisis data yaitu uji validitas, uji reliabilitas, uji normalitas, dan uji linearitas. </w:t>
      </w:r>
    </w:p>
    <w:p w14:paraId="5990EBD5" w14:textId="77777777" w:rsidR="00540FF8" w:rsidRPr="00A2702B" w:rsidRDefault="00000000" w:rsidP="00A2702B">
      <w:pPr>
        <w:spacing w:line="360" w:lineRule="auto"/>
        <w:ind w:left="-15" w:firstLine="567"/>
        <w:rPr>
          <w:rFonts w:asciiTheme="majorBidi" w:hAnsiTheme="majorBidi" w:cstheme="majorBidi"/>
        </w:rPr>
      </w:pPr>
      <w:r w:rsidRPr="00A2702B">
        <w:rPr>
          <w:rFonts w:asciiTheme="majorBidi" w:hAnsiTheme="majorBidi" w:cstheme="majorBidi"/>
        </w:rPr>
        <w:t xml:space="preserve">Berdasarkan pengolahan dan analisis data yang berhasil dikumpulkan dalam penelitian ini, dengan menggunakan rumus </w:t>
      </w:r>
      <w:r w:rsidRPr="00A2702B">
        <w:rPr>
          <w:rFonts w:asciiTheme="majorBidi" w:hAnsiTheme="majorBidi" w:cstheme="majorBidi"/>
          <w:i/>
        </w:rPr>
        <w:t>Product</w:t>
      </w:r>
      <w:r w:rsidRPr="00A2702B">
        <w:rPr>
          <w:rFonts w:asciiTheme="majorBidi" w:hAnsiTheme="majorBidi" w:cstheme="majorBidi"/>
        </w:rPr>
        <w:t xml:space="preserve"> </w:t>
      </w:r>
      <w:r w:rsidRPr="00A2702B">
        <w:rPr>
          <w:rFonts w:asciiTheme="majorBidi" w:hAnsiTheme="majorBidi" w:cstheme="majorBidi"/>
          <w:i/>
        </w:rPr>
        <w:t>Moment</w:t>
      </w:r>
      <w:r w:rsidRPr="00A2702B">
        <w:rPr>
          <w:rFonts w:asciiTheme="majorBidi" w:hAnsiTheme="majorBidi" w:cstheme="majorBidi"/>
        </w:rPr>
        <w:t xml:space="preserve"> menunjukan bahwa hasil N = 70 pada taraf signifikan 5% diperoleh harga r</w:t>
      </w:r>
      <w:r w:rsidRPr="00A2702B">
        <w:rPr>
          <w:rFonts w:asciiTheme="majorBidi" w:hAnsiTheme="majorBidi" w:cstheme="majorBidi"/>
          <w:vertAlign w:val="subscript"/>
        </w:rPr>
        <w:t>Tabel</w:t>
      </w:r>
      <w:r w:rsidRPr="00A2702B">
        <w:rPr>
          <w:rFonts w:asciiTheme="majorBidi" w:hAnsiTheme="majorBidi" w:cstheme="majorBidi"/>
        </w:rPr>
        <w:t xml:space="preserve"> = 0,231. Ternyata r</w:t>
      </w:r>
      <w:r w:rsidRPr="00A2702B">
        <w:rPr>
          <w:rFonts w:asciiTheme="majorBidi" w:hAnsiTheme="majorBidi" w:cstheme="majorBidi"/>
          <w:vertAlign w:val="subscript"/>
        </w:rPr>
        <w:t>hitung</w:t>
      </w:r>
      <w:r w:rsidRPr="00A2702B">
        <w:rPr>
          <w:rFonts w:asciiTheme="majorBidi" w:hAnsiTheme="majorBidi" w:cstheme="majorBidi"/>
        </w:rPr>
        <w:t xml:space="preserve"> yang diperoleh 0,292 adalah lebih besar daripada r</w:t>
      </w:r>
      <w:r w:rsidRPr="00A2702B">
        <w:rPr>
          <w:rFonts w:asciiTheme="majorBidi" w:hAnsiTheme="majorBidi" w:cstheme="majorBidi"/>
          <w:vertAlign w:val="subscript"/>
        </w:rPr>
        <w:t>Tabel</w:t>
      </w:r>
      <w:r w:rsidRPr="00A2702B">
        <w:rPr>
          <w:rFonts w:asciiTheme="majorBidi" w:hAnsiTheme="majorBidi" w:cstheme="majorBidi"/>
        </w:rPr>
        <w:t xml:space="preserve"> (pada taraf signifikan 5% = 0,231). Sehingga diperoleh r</w:t>
      </w:r>
      <w:r w:rsidRPr="00A2702B">
        <w:rPr>
          <w:rFonts w:asciiTheme="majorBidi" w:hAnsiTheme="majorBidi" w:cstheme="majorBidi"/>
          <w:vertAlign w:val="subscript"/>
        </w:rPr>
        <w:t>Tabel</w:t>
      </w:r>
      <w:r w:rsidRPr="00A2702B">
        <w:rPr>
          <w:rFonts w:asciiTheme="majorBidi" w:hAnsiTheme="majorBidi" w:cstheme="majorBidi"/>
        </w:rPr>
        <w:t xml:space="preserve"> &lt; r</w:t>
      </w:r>
      <w:r w:rsidRPr="00A2702B">
        <w:rPr>
          <w:rFonts w:asciiTheme="majorBidi" w:hAnsiTheme="majorBidi" w:cstheme="majorBidi"/>
          <w:vertAlign w:val="subscript"/>
        </w:rPr>
        <w:t>hitung</w:t>
      </w:r>
      <w:r w:rsidRPr="00A2702B">
        <w:rPr>
          <w:rFonts w:asciiTheme="majorBidi" w:hAnsiTheme="majorBidi" w:cstheme="majorBidi"/>
        </w:rPr>
        <w:t xml:space="preserve"> yaitu 0,231 &lt; 0,292. Maka dapat diketahui tingkat keeratan hubungan antara variabel X dengan variabel Y yaitu hubungan motivasi berorganisasi dengan prestasi belajar PAI siswa di MA Muhammadiyah Talawaan Bajo dengan nilai koefisien korelasi (r</w:t>
      </w:r>
      <w:r w:rsidRPr="00A2702B">
        <w:rPr>
          <w:rFonts w:asciiTheme="majorBidi" w:hAnsiTheme="majorBidi" w:cstheme="majorBidi"/>
          <w:vertAlign w:val="subscript"/>
        </w:rPr>
        <w:t>hitung</w:t>
      </w:r>
      <w:r w:rsidRPr="00A2702B">
        <w:rPr>
          <w:rFonts w:asciiTheme="majorBidi" w:hAnsiTheme="majorBidi" w:cstheme="majorBidi"/>
        </w:rPr>
        <w:t xml:space="preserve">) = 0,292 berada pada kategori lemah. </w:t>
      </w:r>
    </w:p>
    <w:p w14:paraId="27B42A10" w14:textId="77777777" w:rsidR="00540FF8" w:rsidRPr="00A2702B" w:rsidRDefault="00000000" w:rsidP="00A2702B">
      <w:pPr>
        <w:spacing w:line="360" w:lineRule="auto"/>
        <w:ind w:left="-15" w:firstLine="567"/>
        <w:rPr>
          <w:rFonts w:asciiTheme="majorBidi" w:hAnsiTheme="majorBidi" w:cstheme="majorBidi"/>
        </w:rPr>
      </w:pPr>
      <w:r w:rsidRPr="00A2702B">
        <w:rPr>
          <w:rFonts w:asciiTheme="majorBidi" w:hAnsiTheme="majorBidi" w:cstheme="majorBidi"/>
        </w:rPr>
        <w:lastRenderedPageBreak/>
        <w:t xml:space="preserve">Kemudian untuk mengetahui seberapa besar kontribusi variabel motivasi berorganisasi terhadap prestasi belajar PAI, berdasarkan perhitungan yang telah dilakukan dengan menggunakan rumus koefisien determinan dapat diketahui variabel motivasi berorganisasi memberikan kontribusi terhadap prestasi belajar PAI sebesar 8,5264%, dan sisanya 91,4736% ditentukan oleh variabel lain. </w:t>
      </w:r>
    </w:p>
    <w:p w14:paraId="45BE7FEE" w14:textId="77777777" w:rsidR="00540FF8" w:rsidRPr="00A2702B" w:rsidRDefault="00000000" w:rsidP="00A2702B">
      <w:pPr>
        <w:spacing w:line="360" w:lineRule="auto"/>
        <w:ind w:left="-15" w:firstLine="740"/>
        <w:rPr>
          <w:rFonts w:asciiTheme="majorBidi" w:hAnsiTheme="majorBidi" w:cstheme="majorBidi"/>
        </w:rPr>
      </w:pPr>
      <w:r w:rsidRPr="00A2702B">
        <w:rPr>
          <w:rFonts w:asciiTheme="majorBidi" w:hAnsiTheme="majorBidi" w:cstheme="majorBidi"/>
        </w:rPr>
        <w:t>Adapun pengujian hipotesis dalam penelitian peneliti melakukan pengujian signifikan koefisien korelasi dengan uji t, dan ternyata diperoleh harga t</w:t>
      </w:r>
      <w:r w:rsidRPr="00A2702B">
        <w:rPr>
          <w:rFonts w:asciiTheme="majorBidi" w:hAnsiTheme="majorBidi" w:cstheme="majorBidi"/>
          <w:vertAlign w:val="subscript"/>
        </w:rPr>
        <w:t>hitung</w:t>
      </w:r>
      <w:r w:rsidRPr="00A2702B">
        <w:rPr>
          <w:rFonts w:asciiTheme="majorBidi" w:hAnsiTheme="majorBidi" w:cstheme="majorBidi"/>
        </w:rPr>
        <w:t xml:space="preserve"> &gt; t</w:t>
      </w:r>
      <w:r w:rsidRPr="00A2702B">
        <w:rPr>
          <w:rFonts w:asciiTheme="majorBidi" w:hAnsiTheme="majorBidi" w:cstheme="majorBidi"/>
          <w:vertAlign w:val="subscript"/>
        </w:rPr>
        <w:t>Tabel</w:t>
      </w:r>
      <w:r w:rsidRPr="00A2702B">
        <w:rPr>
          <w:rFonts w:asciiTheme="majorBidi" w:hAnsiTheme="majorBidi" w:cstheme="majorBidi"/>
        </w:rPr>
        <w:t xml:space="preserve"> = </w:t>
      </w:r>
    </w:p>
    <w:p w14:paraId="383E9851" w14:textId="77777777" w:rsidR="00540FF8" w:rsidRPr="00A2702B" w:rsidRDefault="00000000" w:rsidP="00A2702B">
      <w:pPr>
        <w:spacing w:after="126" w:line="360" w:lineRule="auto"/>
        <w:ind w:left="-5"/>
        <w:rPr>
          <w:rFonts w:asciiTheme="majorBidi" w:hAnsiTheme="majorBidi" w:cstheme="majorBidi"/>
        </w:rPr>
      </w:pPr>
      <w:r w:rsidRPr="00A2702B">
        <w:rPr>
          <w:rFonts w:asciiTheme="majorBidi" w:hAnsiTheme="majorBidi" w:cstheme="majorBidi"/>
        </w:rPr>
        <w:t>2,632 &gt; 1,668, sehingga H</w:t>
      </w:r>
      <w:r w:rsidRPr="00A2702B">
        <w:rPr>
          <w:rFonts w:asciiTheme="majorBidi" w:hAnsiTheme="majorBidi" w:cstheme="majorBidi"/>
          <w:vertAlign w:val="subscript"/>
        </w:rPr>
        <w:t>0</w:t>
      </w:r>
      <w:r w:rsidRPr="00A2702B">
        <w:rPr>
          <w:rFonts w:asciiTheme="majorBidi" w:hAnsiTheme="majorBidi" w:cstheme="majorBidi"/>
        </w:rPr>
        <w:t xml:space="preserve"> ditolak dan H</w:t>
      </w:r>
      <w:r w:rsidRPr="00A2702B">
        <w:rPr>
          <w:rFonts w:asciiTheme="majorBidi" w:hAnsiTheme="majorBidi" w:cstheme="majorBidi"/>
          <w:vertAlign w:val="subscript"/>
        </w:rPr>
        <w:t>a</w:t>
      </w:r>
      <w:r w:rsidRPr="00A2702B">
        <w:rPr>
          <w:rFonts w:asciiTheme="majorBidi" w:hAnsiTheme="majorBidi" w:cstheme="majorBidi"/>
        </w:rPr>
        <w:t xml:space="preserve"> diterima, hal ini berarti bahwa ada hubungan antara variabel X dan variabel Y yaitu “ Ada hubungan motivasi berorganisasi dngan hasil belajar PAI siswa di MA muhammadiyah Talawaan Bajo. </w:t>
      </w:r>
    </w:p>
    <w:p w14:paraId="54662082" w14:textId="77777777" w:rsidR="00540FF8" w:rsidRPr="00A2702B" w:rsidRDefault="00000000" w:rsidP="00A2702B">
      <w:pPr>
        <w:spacing w:after="127" w:line="360" w:lineRule="auto"/>
        <w:ind w:left="-15" w:firstLine="740"/>
        <w:rPr>
          <w:rFonts w:asciiTheme="majorBidi" w:hAnsiTheme="majorBidi" w:cstheme="majorBidi"/>
        </w:rPr>
      </w:pPr>
      <w:r w:rsidRPr="00A2702B">
        <w:rPr>
          <w:rFonts w:asciiTheme="majorBidi" w:hAnsiTheme="majorBidi" w:cstheme="majorBidi"/>
        </w:rPr>
        <w:t xml:space="preserve">Temuan hasil penelitian di atas selaras dengan hasil penelitian yang dilakukan oleh Khusnul Khotimah dengan judul penelitian “Hubungan Keaktifan Dalam Organisasi Dengan Prestasi Belajar Mata Pelajaran Matematika Siswa SMA Negeri 5 Yogyakarta”, dengan hasil penelitian yaitu : Tingkat keaktifan dalam organisasi siswa SMA Negeri 5 Yogyakarta secara umum sedang, Tingkat prestasi belajar mata pelajaran matematika siswa SMA Negeri 5 Yogyakarta keseluruhan tinggi, serta ada positif hubungan keaktifan berorganisasi dengan prestasi belajar mata pelajaran matematika siswa SMA Negeri 5 Yogyakarta (Khusnul Khotimah, 2018). </w:t>
      </w:r>
    </w:p>
    <w:p w14:paraId="6CFA0732" w14:textId="77777777" w:rsidR="00540FF8" w:rsidRPr="00A2702B" w:rsidRDefault="00000000">
      <w:pPr>
        <w:spacing w:line="358" w:lineRule="auto"/>
        <w:ind w:left="-15" w:firstLine="567"/>
        <w:rPr>
          <w:rFonts w:asciiTheme="majorBidi" w:hAnsiTheme="majorBidi" w:cstheme="majorBidi"/>
        </w:rPr>
      </w:pPr>
      <w:r w:rsidRPr="00A2702B">
        <w:rPr>
          <w:rFonts w:asciiTheme="majorBidi" w:hAnsiTheme="majorBidi" w:cstheme="majorBidi"/>
        </w:rPr>
        <w:t xml:space="preserve">Motivasi berorganisasi berkaitan dengan prestasi belajar PAI siswa. Dimana, dapat disimpulkan bahwa semakin baik motivasi berorganisasi maka semakin baik pula prestasi belajar PAI siswa. Selain itu, teori Akyas Azhari, merumuskan bahwa motivasi merupakan sebuah proses perubahan energi dalam diri seseorang yang ditandai dengan munculnya </w:t>
      </w:r>
      <w:r w:rsidRPr="00A2702B">
        <w:rPr>
          <w:rFonts w:asciiTheme="majorBidi" w:hAnsiTheme="majorBidi" w:cstheme="majorBidi"/>
          <w:i/>
        </w:rPr>
        <w:t xml:space="preserve">feeling </w:t>
      </w:r>
      <w:r w:rsidRPr="00A2702B">
        <w:rPr>
          <w:rFonts w:asciiTheme="majorBidi" w:hAnsiTheme="majorBidi" w:cstheme="majorBidi"/>
        </w:rPr>
        <w:t xml:space="preserve">yang kemudian terumuskan dalam satu rumusan tujuan setelah seseorang memberikan tanggapan atau sikap (Ayas Azkari, 2009). Demikian halnya dengan teori Abdul Rahman Shaleh, motivasi merupakan kekuatan atau penggerak yang membangkitkan aktivitas pada makhluk hidup, dan menimbulkan tingkah laku yang mengarahkannya menuju tujuan tertentu (Saripah, 2019). Dapat disimpulkan bahwa motivasi adalah sesuatu yang berada di dalam dan luar diri seseorang yang memiliki pengarauh terhadap prestasinya. Oleh karena itu motivasi mempunyai peran yang mendasar dalam prestasi belajar. </w:t>
      </w:r>
    </w:p>
    <w:p w14:paraId="4EF2FF8D" w14:textId="77777777" w:rsidR="00540FF8" w:rsidRPr="00A2702B" w:rsidRDefault="00000000">
      <w:pPr>
        <w:spacing w:after="397" w:line="358" w:lineRule="auto"/>
        <w:ind w:left="-15" w:firstLine="567"/>
        <w:rPr>
          <w:rFonts w:asciiTheme="majorBidi" w:hAnsiTheme="majorBidi" w:cstheme="majorBidi"/>
        </w:rPr>
      </w:pPr>
      <w:r w:rsidRPr="00A2702B">
        <w:rPr>
          <w:rFonts w:asciiTheme="majorBidi" w:hAnsiTheme="majorBidi" w:cstheme="majorBidi"/>
        </w:rPr>
        <w:lastRenderedPageBreak/>
        <w:t xml:space="preserve">Motivasi berorganisasi merupakan daya penggerak siswa untuk melakukan aktivitas belajar agar prestasi belajarnya selalu meningkat. Pencapaian prestasi belajar yang optimal merupakan hal yang didambakan siswa, oleh karena itu siswa akan berusaha seoptimal mungkin untuk mencapai prestasi belajar yang baik (Arief Purmanto, 2014).Dapat disimpulkan bahwa motivasi berorganisasi adalah keterlibatan fisik maupun non fisik dari anggota organisasi tersebut dalam memberikan inisiatif terhadap kegiatan-kegiatan yang dilakukan oleh organisasi serta mendukung pencapaian tujuan dan bertanggung jawab atas keterlibatannya. </w:t>
      </w:r>
    </w:p>
    <w:p w14:paraId="5B429DC3" w14:textId="77777777" w:rsidR="00540FF8" w:rsidRPr="00A2702B" w:rsidRDefault="00000000">
      <w:pPr>
        <w:pStyle w:val="Heading1"/>
        <w:ind w:left="-5"/>
        <w:rPr>
          <w:rFonts w:asciiTheme="majorBidi" w:hAnsiTheme="majorBidi" w:cstheme="majorBidi"/>
        </w:rPr>
      </w:pPr>
      <w:r w:rsidRPr="00A2702B">
        <w:rPr>
          <w:rFonts w:asciiTheme="majorBidi" w:hAnsiTheme="majorBidi" w:cstheme="majorBidi"/>
        </w:rPr>
        <w:t xml:space="preserve">Simpulan </w:t>
      </w:r>
    </w:p>
    <w:p w14:paraId="25AB1E01" w14:textId="77777777" w:rsidR="00540FF8" w:rsidRPr="00A2702B" w:rsidRDefault="00000000" w:rsidP="00A2702B">
      <w:pPr>
        <w:spacing w:after="36" w:line="360" w:lineRule="auto"/>
        <w:ind w:left="-15" w:firstLine="740"/>
        <w:rPr>
          <w:rFonts w:asciiTheme="majorBidi" w:hAnsiTheme="majorBidi" w:cstheme="majorBidi"/>
        </w:rPr>
      </w:pPr>
      <w:r w:rsidRPr="00A2702B">
        <w:rPr>
          <w:rFonts w:asciiTheme="majorBidi" w:hAnsiTheme="majorBidi" w:cstheme="majorBidi"/>
        </w:rPr>
        <w:t xml:space="preserve">Berdasarkan hasil analisa dan pembahasan dalam penelitian ini maka dapat disimpulkan bahwa motivasi berorganisasi mempunyai hubungan yang positif dan signifikan terhadap prestasi belajar PAI siswa di MA Muhammadiyah Talawaan bajo. </w:t>
      </w:r>
    </w:p>
    <w:p w14:paraId="30AACFE0" w14:textId="77777777" w:rsidR="00540FF8" w:rsidRPr="00A2702B" w:rsidRDefault="00000000" w:rsidP="00A2702B">
      <w:pPr>
        <w:spacing w:after="281" w:line="360" w:lineRule="auto"/>
        <w:ind w:left="-5"/>
        <w:rPr>
          <w:rFonts w:asciiTheme="majorBidi" w:hAnsiTheme="majorBidi" w:cstheme="majorBidi"/>
        </w:rPr>
      </w:pPr>
      <w:r w:rsidRPr="00A2702B">
        <w:rPr>
          <w:rFonts w:asciiTheme="majorBidi" w:hAnsiTheme="majorBidi" w:cstheme="majorBidi"/>
        </w:rPr>
        <w:t xml:space="preserve">Hal ini dapat dilihat dari nilai </w:t>
      </w:r>
      <w:r w:rsidRPr="00A2702B">
        <w:rPr>
          <w:rFonts w:ascii="Cambria Math" w:eastAsia="Cambria Math" w:hAnsi="Cambria Math" w:cs="Cambria Math"/>
        </w:rPr>
        <w:t>𝑡</w:t>
      </w:r>
      <w:r w:rsidRPr="00A2702B">
        <w:rPr>
          <w:rFonts w:asciiTheme="majorBidi" w:eastAsia="Cambria Math" w:hAnsiTheme="majorBidi" w:cstheme="majorBidi"/>
          <w:vertAlign w:val="subscript"/>
        </w:rPr>
        <w:t>ℎ</w:t>
      </w:r>
      <w:r w:rsidRPr="00A2702B">
        <w:rPr>
          <w:rFonts w:asciiTheme="majorBidi" w:hAnsiTheme="majorBidi" w:cstheme="majorBidi"/>
          <w:vertAlign w:val="subscript"/>
        </w:rPr>
        <w:t>i</w:t>
      </w:r>
      <w:r w:rsidRPr="00A2702B">
        <w:rPr>
          <w:rFonts w:ascii="Cambria Math" w:eastAsia="Cambria Math" w:hAnsi="Cambria Math" w:cs="Cambria Math"/>
          <w:vertAlign w:val="subscript"/>
        </w:rPr>
        <w:t>𝑡𝑢𝑛</w:t>
      </w:r>
      <w:r w:rsidRPr="00A2702B">
        <w:rPr>
          <w:rFonts w:asciiTheme="majorBidi" w:hAnsiTheme="majorBidi" w:cstheme="majorBidi"/>
          <w:vertAlign w:val="subscript"/>
        </w:rPr>
        <w:t>g</w:t>
      </w:r>
      <w:r w:rsidRPr="00A2702B">
        <w:rPr>
          <w:rFonts w:asciiTheme="majorBidi" w:hAnsiTheme="majorBidi" w:cstheme="majorBidi"/>
        </w:rPr>
        <w:t xml:space="preserve"> yang lebih besar dari </w:t>
      </w:r>
      <w:r w:rsidRPr="00A2702B">
        <w:rPr>
          <w:rFonts w:ascii="Cambria Math" w:eastAsia="Cambria Math" w:hAnsi="Cambria Math" w:cs="Cambria Math"/>
        </w:rPr>
        <w:t>𝑡</w:t>
      </w:r>
      <w:r w:rsidRPr="00A2702B">
        <w:rPr>
          <w:rFonts w:asciiTheme="majorBidi" w:hAnsiTheme="majorBidi" w:cstheme="majorBidi"/>
          <w:vertAlign w:val="subscript"/>
        </w:rPr>
        <w:t>Tabel</w:t>
      </w:r>
      <w:r w:rsidRPr="00A2702B">
        <w:rPr>
          <w:rFonts w:asciiTheme="majorBidi" w:hAnsiTheme="majorBidi" w:cstheme="majorBidi"/>
        </w:rPr>
        <w:t xml:space="preserve"> dengan nilai 2,632 &gt; 1,668 pada taraf signifikan 5% yang artinya </w:t>
      </w:r>
      <w:r w:rsidRPr="00A2702B">
        <w:rPr>
          <w:rFonts w:ascii="Cambria Math" w:eastAsia="Cambria Math" w:hAnsi="Cambria Math" w:cs="Cambria Math"/>
        </w:rPr>
        <w:t>𝐻</w:t>
      </w:r>
      <w:r w:rsidRPr="00A2702B">
        <w:rPr>
          <w:rFonts w:asciiTheme="majorBidi" w:hAnsiTheme="majorBidi" w:cstheme="majorBidi"/>
          <w:vertAlign w:val="subscript"/>
        </w:rPr>
        <w:t>0</w:t>
      </w:r>
      <w:r w:rsidRPr="00A2702B">
        <w:rPr>
          <w:rFonts w:asciiTheme="majorBidi" w:hAnsiTheme="majorBidi" w:cstheme="majorBidi"/>
        </w:rPr>
        <w:t xml:space="preserve"> ditolak. Dan nilai koefisien korelasi yang telah dihitung adalah sebesar 0,292 yang berada pada tingkat hubungan</w:t>
      </w:r>
      <w:r w:rsidRPr="00A2702B">
        <w:rPr>
          <w:rFonts w:asciiTheme="majorBidi" w:hAnsiTheme="majorBidi" w:cstheme="majorBidi"/>
          <w:color w:val="FFFFFF"/>
        </w:rPr>
        <w:t>i</w:t>
      </w:r>
      <w:r w:rsidRPr="00A2702B">
        <w:rPr>
          <w:rFonts w:asciiTheme="majorBidi" w:hAnsiTheme="majorBidi" w:cstheme="majorBidi"/>
        </w:rPr>
        <w:t xml:space="preserve"> yang</w:t>
      </w:r>
      <w:r w:rsidRPr="00A2702B">
        <w:rPr>
          <w:rFonts w:asciiTheme="majorBidi" w:hAnsiTheme="majorBidi" w:cstheme="majorBidi"/>
          <w:color w:val="FFFFFF"/>
        </w:rPr>
        <w:t>i</w:t>
      </w:r>
      <w:r w:rsidRPr="00A2702B">
        <w:rPr>
          <w:rFonts w:asciiTheme="majorBidi" w:hAnsiTheme="majorBidi" w:cstheme="majorBidi"/>
        </w:rPr>
        <w:t xml:space="preserve"> lemah, untuk mengetahui seberapa besar kontribusi variabel motivasi berorganisasi terhadap prestasi belajar PAI, berdasarkan perhitungan yang telah dilakukan dengan menggunakan rumus koefisien determinan dapat diketahui variabel motivasi berorganisasi memberikan kontribusi terhadap prestasi belajar PAI sebesar 8,5264%, dan sisanya 91,4736% ditentukan oleh variabel lain. </w:t>
      </w:r>
    </w:p>
    <w:p w14:paraId="23F5911B" w14:textId="77777777" w:rsidR="00540FF8" w:rsidRPr="00A2702B" w:rsidRDefault="00000000">
      <w:pPr>
        <w:pStyle w:val="Heading1"/>
        <w:ind w:left="0" w:right="15" w:firstLine="0"/>
        <w:jc w:val="center"/>
        <w:rPr>
          <w:rFonts w:asciiTheme="majorBidi" w:hAnsiTheme="majorBidi" w:cstheme="majorBidi"/>
        </w:rPr>
      </w:pPr>
      <w:r w:rsidRPr="00A2702B">
        <w:rPr>
          <w:rFonts w:asciiTheme="majorBidi" w:hAnsiTheme="majorBidi" w:cstheme="majorBidi"/>
        </w:rPr>
        <w:t xml:space="preserve">Referensi </w:t>
      </w:r>
    </w:p>
    <w:p w14:paraId="1ECC6C49"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A W S Lestari, “Hubungan Keaktifan Berorganisasi terhadap Indeks Prestasi Mahasiswa di Fakultas Kesehatan Universitas Islam Negeri Alauddin Makassar Tahun 2015</w:t>
      </w:r>
      <w:r w:rsidRPr="00A2702B">
        <w:rPr>
          <w:rFonts w:asciiTheme="majorBidi" w:hAnsiTheme="majorBidi" w:cstheme="majorBidi"/>
          <w:i/>
        </w:rPr>
        <w:t>.</w:t>
      </w:r>
      <w:r w:rsidRPr="00A2702B">
        <w:rPr>
          <w:rFonts w:asciiTheme="majorBidi" w:hAnsiTheme="majorBidi" w:cstheme="majorBidi"/>
        </w:rPr>
        <w:t xml:space="preserve">” </w:t>
      </w:r>
      <w:r w:rsidRPr="00A2702B">
        <w:rPr>
          <w:rFonts w:asciiTheme="majorBidi" w:hAnsiTheme="majorBidi" w:cstheme="majorBidi"/>
          <w:i/>
        </w:rPr>
        <w:t>Repositori Universitas Islam Negeri (UIN) Alauddin Makassar</w:t>
      </w:r>
      <w:r w:rsidRPr="00A2702B">
        <w:rPr>
          <w:rFonts w:asciiTheme="majorBidi" w:hAnsiTheme="majorBidi" w:cstheme="majorBidi"/>
        </w:rPr>
        <w:t xml:space="preserve">, 2015. </w:t>
      </w:r>
    </w:p>
    <w:p w14:paraId="2362FE32"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Ambarwati Arie, </w:t>
      </w:r>
      <w:r w:rsidRPr="00A2702B">
        <w:rPr>
          <w:rFonts w:asciiTheme="majorBidi" w:hAnsiTheme="majorBidi" w:cstheme="majorBidi"/>
          <w:i/>
        </w:rPr>
        <w:t>Perilaku dan Teori Organisasi</w:t>
      </w:r>
      <w:r w:rsidRPr="00A2702B">
        <w:rPr>
          <w:rFonts w:asciiTheme="majorBidi" w:hAnsiTheme="majorBidi" w:cstheme="majorBidi"/>
        </w:rPr>
        <w:t xml:space="preserve">, Malang: Media Nusa Creative, 2018 </w:t>
      </w:r>
    </w:p>
    <w:p w14:paraId="27BE7731" w14:textId="77777777" w:rsidR="00540FF8" w:rsidRPr="00A2702B" w:rsidRDefault="00000000">
      <w:pPr>
        <w:spacing w:after="6" w:line="268" w:lineRule="auto"/>
        <w:ind w:left="562" w:hanging="577"/>
        <w:rPr>
          <w:rFonts w:asciiTheme="majorBidi" w:hAnsiTheme="majorBidi" w:cstheme="majorBidi"/>
        </w:rPr>
      </w:pPr>
      <w:r w:rsidRPr="00A2702B">
        <w:rPr>
          <w:rFonts w:asciiTheme="majorBidi" w:hAnsiTheme="majorBidi" w:cstheme="majorBidi"/>
        </w:rPr>
        <w:t xml:space="preserve">Andayani Dian dan Abdul Majid, </w:t>
      </w:r>
      <w:r w:rsidRPr="00A2702B">
        <w:rPr>
          <w:rFonts w:asciiTheme="majorBidi" w:hAnsiTheme="majorBidi" w:cstheme="majorBidi"/>
          <w:i/>
        </w:rPr>
        <w:t xml:space="preserve">Pendidikan Agama Islam Berbasis Kompetensi Konsep dan Implementasi Kurikulum 2004, </w:t>
      </w:r>
      <w:r w:rsidRPr="00A2702B">
        <w:rPr>
          <w:rFonts w:asciiTheme="majorBidi" w:hAnsiTheme="majorBidi" w:cstheme="majorBidi"/>
        </w:rPr>
        <w:t xml:space="preserve">Bandung: Remaja Rosdakarya, cet- 3, 2006. </w:t>
      </w:r>
    </w:p>
    <w:p w14:paraId="50EF6106"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Anggaran Dasar Dan Anggaran Rumah Tangga Ikatan Pelajar Muhammadiyah Pasal 6 Tentang Maksud dan Tujuan IPM. </w:t>
      </w:r>
    </w:p>
    <w:p w14:paraId="0A6A154D"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Arifin Zainal, </w:t>
      </w:r>
      <w:r w:rsidRPr="00A2702B">
        <w:rPr>
          <w:rFonts w:asciiTheme="majorBidi" w:hAnsiTheme="majorBidi" w:cstheme="majorBidi"/>
          <w:i/>
        </w:rPr>
        <w:t>Evaluasi Pembelajaran</w:t>
      </w:r>
      <w:r w:rsidRPr="00A2702B">
        <w:rPr>
          <w:rFonts w:asciiTheme="majorBidi" w:hAnsiTheme="majorBidi" w:cstheme="majorBidi"/>
        </w:rPr>
        <w:t xml:space="preserve">, Bandung: PT Remaja Rosdakarya, 2013. </w:t>
      </w:r>
    </w:p>
    <w:p w14:paraId="22BFD097" w14:textId="77777777" w:rsidR="00540FF8" w:rsidRPr="00A2702B" w:rsidRDefault="00000000">
      <w:pPr>
        <w:spacing w:after="6" w:line="268" w:lineRule="auto"/>
        <w:ind w:left="562" w:hanging="577"/>
        <w:rPr>
          <w:rFonts w:asciiTheme="majorBidi" w:hAnsiTheme="majorBidi" w:cstheme="majorBidi"/>
        </w:rPr>
      </w:pPr>
      <w:r w:rsidRPr="00A2702B">
        <w:rPr>
          <w:rFonts w:asciiTheme="majorBidi" w:hAnsiTheme="majorBidi" w:cstheme="majorBidi"/>
        </w:rPr>
        <w:lastRenderedPageBreak/>
        <w:t xml:space="preserve">Arifin, </w:t>
      </w:r>
      <w:r w:rsidRPr="00A2702B">
        <w:rPr>
          <w:rFonts w:asciiTheme="majorBidi" w:hAnsiTheme="majorBidi" w:cstheme="majorBidi"/>
          <w:i/>
        </w:rPr>
        <w:t>Ilmu Pendidikan Islam Suatu Tinjauan Teoritis dan Praktis Berdasarkan Pendeklatan Interdisipliner</w:t>
      </w:r>
      <w:r w:rsidRPr="00A2702B">
        <w:rPr>
          <w:rFonts w:asciiTheme="majorBidi" w:hAnsiTheme="majorBidi" w:cstheme="majorBidi"/>
        </w:rPr>
        <w:t xml:space="preserve">, Jakarta: Bumi Aksara, Cet-IV, 2009. </w:t>
      </w:r>
    </w:p>
    <w:p w14:paraId="33B1EB60"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Arikunto Suharsimi, </w:t>
      </w:r>
      <w:r w:rsidRPr="00A2702B">
        <w:rPr>
          <w:rFonts w:asciiTheme="majorBidi" w:hAnsiTheme="majorBidi" w:cstheme="majorBidi"/>
          <w:i/>
        </w:rPr>
        <w:t>Dasar-dasar Evaluasi Belajar</w:t>
      </w:r>
      <w:r w:rsidRPr="00A2702B">
        <w:rPr>
          <w:rFonts w:asciiTheme="majorBidi" w:hAnsiTheme="majorBidi" w:cstheme="majorBidi"/>
        </w:rPr>
        <w:t xml:space="preserve">, Jakarta: Bumi Aksara, 2003. </w:t>
      </w:r>
    </w:p>
    <w:p w14:paraId="4B9F9665"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Arikunto Suharsimi, </w:t>
      </w:r>
      <w:r w:rsidRPr="00A2702B">
        <w:rPr>
          <w:rFonts w:asciiTheme="majorBidi" w:hAnsiTheme="majorBidi" w:cstheme="majorBidi"/>
          <w:i/>
        </w:rPr>
        <w:t xml:space="preserve">Prosedur Penelitian Suatu Pendekatan Praktik </w:t>
      </w:r>
      <w:r w:rsidRPr="00A2702B">
        <w:rPr>
          <w:rFonts w:asciiTheme="majorBidi" w:hAnsiTheme="majorBidi" w:cstheme="majorBidi"/>
        </w:rPr>
        <w:t xml:space="preserve">Jakarta: Rineka Cipta, 2010, </w:t>
      </w:r>
    </w:p>
    <w:p w14:paraId="44597656"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Azhari Akyas, </w:t>
      </w:r>
      <w:r w:rsidRPr="00A2702B">
        <w:rPr>
          <w:rFonts w:asciiTheme="majorBidi" w:hAnsiTheme="majorBidi" w:cstheme="majorBidi"/>
          <w:i/>
        </w:rPr>
        <w:t xml:space="preserve">Psikologi Umum dan Perkembangan, </w:t>
      </w:r>
      <w:r w:rsidRPr="00A2702B">
        <w:rPr>
          <w:rFonts w:asciiTheme="majorBidi" w:hAnsiTheme="majorBidi" w:cstheme="majorBidi"/>
        </w:rPr>
        <w:t xml:space="preserve">Jakarta: Teraju, 2004. </w:t>
      </w:r>
    </w:p>
    <w:p w14:paraId="371D8C52"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B. A Nirwana, </w:t>
      </w:r>
      <w:r w:rsidRPr="00A2702B">
        <w:rPr>
          <w:rFonts w:asciiTheme="majorBidi" w:hAnsiTheme="majorBidi" w:cstheme="majorBidi"/>
          <w:i/>
        </w:rPr>
        <w:t>Pendidikan Kemuhammadiyahan SMP/MTS Muhammadiyah</w:t>
      </w:r>
      <w:r w:rsidRPr="00A2702B">
        <w:rPr>
          <w:rFonts w:asciiTheme="majorBidi" w:hAnsiTheme="majorBidi" w:cstheme="majorBidi"/>
        </w:rPr>
        <w:t xml:space="preserve">, Yogyakarta: Majelis Pendidikan Dasar dan Menengah PWM DIY, 2016. </w:t>
      </w:r>
    </w:p>
    <w:p w14:paraId="039CFFC8"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Dalyono M, </w:t>
      </w:r>
      <w:r w:rsidRPr="00A2702B">
        <w:rPr>
          <w:rFonts w:asciiTheme="majorBidi" w:hAnsiTheme="majorBidi" w:cstheme="majorBidi"/>
          <w:i/>
        </w:rPr>
        <w:t xml:space="preserve">Psikologi Pendidikan, </w:t>
      </w:r>
      <w:r w:rsidRPr="00A2702B">
        <w:rPr>
          <w:rFonts w:asciiTheme="majorBidi" w:hAnsiTheme="majorBidi" w:cstheme="majorBidi"/>
        </w:rPr>
        <w:t xml:space="preserve">Jakarta: PT Rineka Cipta, 1997. </w:t>
      </w:r>
    </w:p>
    <w:p w14:paraId="390D54E7"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Deddy Veithzal, dan Rivai,</w:t>
      </w:r>
      <w:r w:rsidRPr="00A2702B">
        <w:rPr>
          <w:rFonts w:asciiTheme="majorBidi" w:hAnsiTheme="majorBidi" w:cstheme="majorBidi"/>
          <w:i/>
        </w:rPr>
        <w:t xml:space="preserve"> Kepemimpinan dan perilaku organisasi</w:t>
      </w:r>
      <w:r w:rsidRPr="00A2702B">
        <w:rPr>
          <w:rFonts w:asciiTheme="majorBidi" w:hAnsiTheme="majorBidi" w:cstheme="majorBidi"/>
        </w:rPr>
        <w:t xml:space="preserve">. Jakarta: PT Rajawali Pers 2013 </w:t>
      </w:r>
    </w:p>
    <w:p w14:paraId="4F7EF311"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Departemen Pendidikan dan Kebudayaan RI, </w:t>
      </w:r>
      <w:r w:rsidRPr="00A2702B">
        <w:rPr>
          <w:rFonts w:asciiTheme="majorBidi" w:hAnsiTheme="majorBidi" w:cstheme="majorBidi"/>
          <w:i/>
        </w:rPr>
        <w:t xml:space="preserve">Kamus Besar Bahasa Indonesia, </w:t>
      </w:r>
      <w:r w:rsidRPr="00A2702B">
        <w:rPr>
          <w:rFonts w:asciiTheme="majorBidi" w:hAnsiTheme="majorBidi" w:cstheme="majorBidi"/>
        </w:rPr>
        <w:t xml:space="preserve">Jakarta: Balai Pustaka, 1988 </w:t>
      </w:r>
    </w:p>
    <w:p w14:paraId="543FA226"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Depdikbud, </w:t>
      </w:r>
      <w:r w:rsidRPr="00A2702B">
        <w:rPr>
          <w:rFonts w:asciiTheme="majorBidi" w:hAnsiTheme="majorBidi" w:cstheme="majorBidi"/>
          <w:i/>
        </w:rPr>
        <w:t xml:space="preserve">Kamus besar Bahasa Indonesia, </w:t>
      </w:r>
      <w:r w:rsidRPr="00A2702B">
        <w:rPr>
          <w:rFonts w:asciiTheme="majorBidi" w:hAnsiTheme="majorBidi" w:cstheme="majorBidi"/>
        </w:rPr>
        <w:t xml:space="preserve">Jakarta: Raja Grafindo Persada, 1995 </w:t>
      </w:r>
    </w:p>
    <w:p w14:paraId="283C76E1"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Djamarah Syaiful Bahri, </w:t>
      </w:r>
      <w:r w:rsidRPr="00A2702B">
        <w:rPr>
          <w:rFonts w:asciiTheme="majorBidi" w:hAnsiTheme="majorBidi" w:cstheme="majorBidi"/>
          <w:i/>
        </w:rPr>
        <w:t>Prestasi Belajar dan Kompetensi Guru</w:t>
      </w:r>
      <w:r w:rsidRPr="00A2702B">
        <w:rPr>
          <w:rFonts w:asciiTheme="majorBidi" w:hAnsiTheme="majorBidi" w:cstheme="majorBidi"/>
        </w:rPr>
        <w:t xml:space="preserve">, Surabaya: Usaha Nasional, 1994 </w:t>
      </w:r>
    </w:p>
    <w:p w14:paraId="32A95EDF"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Djamarah Syaiful Bahri, </w:t>
      </w:r>
      <w:r w:rsidRPr="00A2702B">
        <w:rPr>
          <w:rFonts w:asciiTheme="majorBidi" w:hAnsiTheme="majorBidi" w:cstheme="majorBidi"/>
          <w:i/>
        </w:rPr>
        <w:t xml:space="preserve">Psikologi Belajar, </w:t>
      </w:r>
      <w:r w:rsidRPr="00A2702B">
        <w:rPr>
          <w:rFonts w:asciiTheme="majorBidi" w:hAnsiTheme="majorBidi" w:cstheme="majorBidi"/>
        </w:rPr>
        <w:t xml:space="preserve">Jakarta: Rineka Cipta, 2008 </w:t>
      </w:r>
    </w:p>
    <w:p w14:paraId="26A94F47"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Duha Timotius, </w:t>
      </w:r>
      <w:r w:rsidRPr="00A2702B">
        <w:rPr>
          <w:rFonts w:asciiTheme="majorBidi" w:hAnsiTheme="majorBidi" w:cstheme="majorBidi"/>
          <w:i/>
        </w:rPr>
        <w:t>Perilaku Organisasi</w:t>
      </w:r>
      <w:r w:rsidRPr="00A2702B">
        <w:rPr>
          <w:rFonts w:asciiTheme="majorBidi" w:hAnsiTheme="majorBidi" w:cstheme="majorBidi"/>
        </w:rPr>
        <w:t xml:space="preserve">, Yogyakarta: Deepublish, 2018 </w:t>
      </w:r>
    </w:p>
    <w:p w14:paraId="48532E75"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Duwi Priyatno, </w:t>
      </w:r>
      <w:r w:rsidRPr="00A2702B">
        <w:rPr>
          <w:rFonts w:asciiTheme="majorBidi" w:hAnsiTheme="majorBidi" w:cstheme="majorBidi"/>
          <w:i/>
        </w:rPr>
        <w:t>Buku Saku Analisis Statistic Data SPSS</w:t>
      </w:r>
      <w:r w:rsidRPr="00A2702B">
        <w:rPr>
          <w:rFonts w:asciiTheme="majorBidi" w:hAnsiTheme="majorBidi" w:cstheme="majorBidi"/>
        </w:rPr>
        <w:t xml:space="preserve">, Cet-I, Yogyakarta: Mediakom, 2011 </w:t>
      </w:r>
    </w:p>
    <w:p w14:paraId="3A2A2C46"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Helmawati, </w:t>
      </w:r>
      <w:r w:rsidRPr="00A2702B">
        <w:rPr>
          <w:rFonts w:asciiTheme="majorBidi" w:hAnsiTheme="majorBidi" w:cstheme="majorBidi"/>
          <w:i/>
        </w:rPr>
        <w:t>Pendidikan Keluarga</w:t>
      </w:r>
      <w:r w:rsidRPr="00A2702B">
        <w:rPr>
          <w:rFonts w:asciiTheme="majorBidi" w:hAnsiTheme="majorBidi" w:cstheme="majorBidi"/>
        </w:rPr>
        <w:t xml:space="preserve">, Bandung: PT Remaja Rosdakarya, 2014 </w:t>
      </w:r>
    </w:p>
    <w:p w14:paraId="7EF1573D"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Ihsan Helli, “Validitas Isi Alat Ukur Penelitian Konsep dan Panduan Penilainnya”, dalam </w:t>
      </w:r>
      <w:r w:rsidRPr="00A2702B">
        <w:rPr>
          <w:rFonts w:asciiTheme="majorBidi" w:hAnsiTheme="majorBidi" w:cstheme="majorBidi"/>
          <w:i/>
        </w:rPr>
        <w:t xml:space="preserve">Jurnal Ilmu Pendidikan, </w:t>
      </w:r>
      <w:r w:rsidRPr="00A2702B">
        <w:rPr>
          <w:rFonts w:asciiTheme="majorBidi" w:hAnsiTheme="majorBidi" w:cstheme="majorBidi"/>
        </w:rPr>
        <w:t xml:space="preserve">Vol 13, No. 2, 2015 </w:t>
      </w:r>
    </w:p>
    <w:p w14:paraId="0BACA8E3"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Jhony Raka, </w:t>
      </w:r>
      <w:r w:rsidRPr="00A2702B">
        <w:rPr>
          <w:rFonts w:asciiTheme="majorBidi" w:hAnsiTheme="majorBidi" w:cstheme="majorBidi"/>
          <w:i/>
        </w:rPr>
        <w:t xml:space="preserve">Pengukuran dan Penilaian Pendidikan, </w:t>
      </w:r>
      <w:r w:rsidRPr="00A2702B">
        <w:rPr>
          <w:rFonts w:asciiTheme="majorBidi" w:hAnsiTheme="majorBidi" w:cstheme="majorBidi"/>
        </w:rPr>
        <w:t xml:space="preserve">Surabaya: Karya  Anda, 1986 </w:t>
      </w:r>
    </w:p>
    <w:p w14:paraId="79D7CB54" w14:textId="77777777" w:rsidR="00540FF8" w:rsidRPr="00A2702B" w:rsidRDefault="00000000">
      <w:pPr>
        <w:spacing w:after="6" w:line="268" w:lineRule="auto"/>
        <w:ind w:left="562" w:hanging="577"/>
        <w:rPr>
          <w:rFonts w:asciiTheme="majorBidi" w:hAnsiTheme="majorBidi" w:cstheme="majorBidi"/>
        </w:rPr>
      </w:pPr>
      <w:r w:rsidRPr="00A2702B">
        <w:rPr>
          <w:rFonts w:asciiTheme="majorBidi" w:hAnsiTheme="majorBidi" w:cstheme="majorBidi"/>
        </w:rPr>
        <w:t xml:space="preserve">Kadir dan Ardianto, </w:t>
      </w:r>
      <w:r w:rsidRPr="00A2702B">
        <w:rPr>
          <w:rFonts w:asciiTheme="majorBidi" w:hAnsiTheme="majorBidi" w:cstheme="majorBidi"/>
          <w:i/>
        </w:rPr>
        <w:t>Aplikasi statistic dalam penelitian dilengkapi dengan perhitungan manual dan aplikasi SPS</w:t>
      </w:r>
      <w:r w:rsidRPr="00A2702B">
        <w:rPr>
          <w:rFonts w:asciiTheme="majorBidi" w:hAnsiTheme="majorBidi" w:cstheme="majorBidi"/>
        </w:rPr>
        <w:t xml:space="preserve">, Yogyakarta: Deepublish, 2021 </w:t>
      </w:r>
    </w:p>
    <w:p w14:paraId="66A03E90" w14:textId="77777777" w:rsidR="00540FF8" w:rsidRPr="00A2702B" w:rsidRDefault="00000000">
      <w:pPr>
        <w:spacing w:after="6" w:line="268" w:lineRule="auto"/>
        <w:ind w:left="-15" w:firstLine="0"/>
        <w:rPr>
          <w:rFonts w:asciiTheme="majorBidi" w:hAnsiTheme="majorBidi" w:cstheme="majorBidi"/>
        </w:rPr>
      </w:pPr>
      <w:r w:rsidRPr="00A2702B">
        <w:rPr>
          <w:rFonts w:asciiTheme="majorBidi" w:hAnsiTheme="majorBidi" w:cstheme="majorBidi"/>
        </w:rPr>
        <w:t>Khotimah Khusnul, “</w:t>
      </w:r>
      <w:r w:rsidRPr="00A2702B">
        <w:rPr>
          <w:rFonts w:asciiTheme="majorBidi" w:hAnsiTheme="majorBidi" w:cstheme="majorBidi"/>
          <w:i/>
        </w:rPr>
        <w:t xml:space="preserve">Hubungan Pengamalan Nilai-Nilai Agama Islam Dengan Prestasi </w:t>
      </w:r>
    </w:p>
    <w:p w14:paraId="2C8D0DA1" w14:textId="77777777" w:rsidR="00540FF8" w:rsidRPr="00A2702B" w:rsidRDefault="00000000">
      <w:pPr>
        <w:ind w:left="-5"/>
        <w:rPr>
          <w:rFonts w:asciiTheme="majorBidi" w:hAnsiTheme="majorBidi" w:cstheme="majorBidi"/>
        </w:rPr>
      </w:pPr>
      <w:r w:rsidRPr="00A2702B">
        <w:rPr>
          <w:rFonts w:asciiTheme="majorBidi" w:hAnsiTheme="majorBidi" w:cstheme="majorBidi"/>
          <w:i/>
        </w:rPr>
        <w:t>Belajar Mata Pelajaran Matematika Siswa SMA Negeri 5 Yogyakarta</w:t>
      </w:r>
      <w:r w:rsidRPr="00A2702B">
        <w:rPr>
          <w:rFonts w:asciiTheme="majorBidi" w:hAnsiTheme="majorBidi" w:cstheme="majorBidi"/>
        </w:rPr>
        <w:t xml:space="preserve">”, Skripsi, Yogyakarta: Universitas Islam Negeri Sunan Kalijaga, 2016 </w:t>
      </w:r>
    </w:p>
    <w:p w14:paraId="3A50A1DF"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M A Sardiman, </w:t>
      </w:r>
      <w:r w:rsidRPr="00A2702B">
        <w:rPr>
          <w:rFonts w:asciiTheme="majorBidi" w:hAnsiTheme="majorBidi" w:cstheme="majorBidi"/>
          <w:i/>
        </w:rPr>
        <w:t xml:space="preserve">Interaksi dan Motivasi berorganisasi Mengajar, </w:t>
      </w:r>
      <w:r w:rsidRPr="00A2702B">
        <w:rPr>
          <w:rFonts w:asciiTheme="majorBidi" w:hAnsiTheme="majorBidi" w:cstheme="majorBidi"/>
        </w:rPr>
        <w:t xml:space="preserve">Jakarta: Raja Grafindo Persada, 2007 </w:t>
      </w:r>
    </w:p>
    <w:p w14:paraId="425EAD52"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M Pradayu, “Hubungan Aktivitas Organisasi terhadap Prestasi Belajar (Studi Kasus </w:t>
      </w:r>
    </w:p>
    <w:p w14:paraId="452BFD4D" w14:textId="77777777" w:rsidR="00540FF8" w:rsidRPr="00A2702B" w:rsidRDefault="00000000">
      <w:pPr>
        <w:ind w:left="577"/>
        <w:rPr>
          <w:rFonts w:asciiTheme="majorBidi" w:hAnsiTheme="majorBidi" w:cstheme="majorBidi"/>
        </w:rPr>
      </w:pPr>
      <w:r w:rsidRPr="00A2702B">
        <w:rPr>
          <w:rFonts w:asciiTheme="majorBidi" w:hAnsiTheme="majorBidi" w:cstheme="majorBidi"/>
        </w:rPr>
        <w:t xml:space="preserve">Pengurus BEM Universitas Riau Kabinet Inspirasi Periode 2016-2017).” dalam </w:t>
      </w:r>
    </w:p>
    <w:p w14:paraId="43A15CFF" w14:textId="77777777" w:rsidR="00540FF8" w:rsidRPr="00A2702B" w:rsidRDefault="00000000">
      <w:pPr>
        <w:spacing w:after="6" w:line="268" w:lineRule="auto"/>
        <w:ind w:left="567" w:firstLine="0"/>
        <w:rPr>
          <w:rFonts w:asciiTheme="majorBidi" w:hAnsiTheme="majorBidi" w:cstheme="majorBidi"/>
        </w:rPr>
      </w:pPr>
      <w:r w:rsidRPr="00A2702B">
        <w:rPr>
          <w:rFonts w:asciiTheme="majorBidi" w:hAnsiTheme="majorBidi" w:cstheme="majorBidi"/>
          <w:i/>
        </w:rPr>
        <w:t xml:space="preserve">JOM Jurnal Fakultas Ilmu Sosial dan Ilmu Politik Universitas Riau Pekanbaru, </w:t>
      </w:r>
      <w:r w:rsidRPr="00A2702B">
        <w:rPr>
          <w:rFonts w:asciiTheme="majorBidi" w:hAnsiTheme="majorBidi" w:cstheme="majorBidi"/>
        </w:rPr>
        <w:t xml:space="preserve">Vol.4 No 2 2017 </w:t>
      </w:r>
    </w:p>
    <w:p w14:paraId="20797D4D"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Mahyuddin dkk, </w:t>
      </w:r>
      <w:r w:rsidRPr="00A2702B">
        <w:rPr>
          <w:rFonts w:asciiTheme="majorBidi" w:hAnsiTheme="majorBidi" w:cstheme="majorBidi"/>
          <w:i/>
        </w:rPr>
        <w:t>Teori Organisasi</w:t>
      </w:r>
      <w:r w:rsidRPr="00A2702B">
        <w:rPr>
          <w:rFonts w:asciiTheme="majorBidi" w:hAnsiTheme="majorBidi" w:cstheme="majorBidi"/>
        </w:rPr>
        <w:t xml:space="preserve">, Jakarta: Yayasan Kita Menulis, 2021 </w:t>
      </w:r>
    </w:p>
    <w:p w14:paraId="6FC8C491" w14:textId="77777777" w:rsidR="00540FF8" w:rsidRPr="00A2702B" w:rsidRDefault="00000000">
      <w:pPr>
        <w:spacing w:after="6" w:line="268" w:lineRule="auto"/>
        <w:ind w:left="562" w:hanging="577"/>
        <w:rPr>
          <w:rFonts w:asciiTheme="majorBidi" w:hAnsiTheme="majorBidi" w:cstheme="majorBidi"/>
        </w:rPr>
      </w:pPr>
      <w:r w:rsidRPr="00A2702B">
        <w:rPr>
          <w:rFonts w:asciiTheme="majorBidi" w:hAnsiTheme="majorBidi" w:cstheme="majorBidi"/>
        </w:rPr>
        <w:t xml:space="preserve">Martono Nanang, </w:t>
      </w:r>
      <w:r w:rsidRPr="00A2702B">
        <w:rPr>
          <w:rFonts w:asciiTheme="majorBidi" w:hAnsiTheme="majorBidi" w:cstheme="majorBidi"/>
          <w:i/>
        </w:rPr>
        <w:t xml:space="preserve">METODE PENELITIAN KUANTITATIF : Analisis isi dan Analisis Data Sekunder, </w:t>
      </w:r>
      <w:r w:rsidRPr="00A2702B">
        <w:rPr>
          <w:rFonts w:asciiTheme="majorBidi" w:hAnsiTheme="majorBidi" w:cstheme="majorBidi"/>
        </w:rPr>
        <w:t xml:space="preserve">Jakarta: PT RajaGrafindo Persada, 2010  </w:t>
      </w:r>
    </w:p>
    <w:p w14:paraId="0429E777"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Mas’fud F dan Firdausz, R, “Motivasi Mahasiswa Bergabung di Organisasi Intra </w:t>
      </w:r>
    </w:p>
    <w:p w14:paraId="56A16C36" w14:textId="77777777" w:rsidR="00540FF8" w:rsidRPr="00A2702B" w:rsidRDefault="00000000">
      <w:pPr>
        <w:ind w:left="577"/>
        <w:rPr>
          <w:rFonts w:asciiTheme="majorBidi" w:hAnsiTheme="majorBidi" w:cstheme="majorBidi"/>
        </w:rPr>
      </w:pPr>
      <w:r w:rsidRPr="00A2702B">
        <w:rPr>
          <w:rFonts w:asciiTheme="majorBidi" w:hAnsiTheme="majorBidi" w:cstheme="majorBidi"/>
        </w:rPr>
        <w:lastRenderedPageBreak/>
        <w:t xml:space="preserve">Kampus (Studi Eksplorasi Mahasiswa Fakultas Ekonomika dan Bisnis Undip).” Diponegoro </w:t>
      </w:r>
      <w:r w:rsidRPr="00A2702B">
        <w:rPr>
          <w:rFonts w:asciiTheme="majorBidi" w:hAnsiTheme="majorBidi" w:cstheme="majorBidi"/>
          <w:i/>
        </w:rPr>
        <w:t xml:space="preserve">Journal of Management Jurusan  Manajemen Fakultas Ekonomika dan Bisnis Universitas Diponegor, </w:t>
      </w:r>
      <w:r w:rsidRPr="00A2702B">
        <w:rPr>
          <w:rFonts w:asciiTheme="majorBidi" w:hAnsiTheme="majorBidi" w:cstheme="majorBidi"/>
        </w:rPr>
        <w:t xml:space="preserve"> Vol. 2, No. 2, Tahun 2013. </w:t>
      </w:r>
    </w:p>
    <w:p w14:paraId="09C1455D"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Nurfadila, dkk. 2018. “Hubungan Keaktifan Berorganisasi terhadap Indeks Prestasi </w:t>
      </w:r>
    </w:p>
    <w:p w14:paraId="568EA9EB" w14:textId="77777777" w:rsidR="00540FF8" w:rsidRPr="00A2702B" w:rsidRDefault="00000000">
      <w:pPr>
        <w:ind w:left="577"/>
        <w:rPr>
          <w:rFonts w:asciiTheme="majorBidi" w:hAnsiTheme="majorBidi" w:cstheme="majorBidi"/>
        </w:rPr>
      </w:pPr>
      <w:r w:rsidRPr="00A2702B">
        <w:rPr>
          <w:rFonts w:asciiTheme="majorBidi" w:hAnsiTheme="majorBidi" w:cstheme="majorBidi"/>
        </w:rPr>
        <w:t xml:space="preserve">Mahasiswa di Fakultas Kedokteran Universitas Tadulako Tahun 2018.” </w:t>
      </w:r>
      <w:r w:rsidRPr="00A2702B">
        <w:rPr>
          <w:rFonts w:asciiTheme="majorBidi" w:hAnsiTheme="majorBidi" w:cstheme="majorBidi"/>
          <w:i/>
        </w:rPr>
        <w:t xml:space="preserve">Medika </w:t>
      </w:r>
    </w:p>
    <w:p w14:paraId="3A1991DC" w14:textId="77777777" w:rsidR="00540FF8" w:rsidRPr="00A2702B" w:rsidRDefault="00000000">
      <w:pPr>
        <w:spacing w:after="6" w:line="268" w:lineRule="auto"/>
        <w:ind w:left="567" w:firstLine="0"/>
        <w:rPr>
          <w:rFonts w:asciiTheme="majorBidi" w:hAnsiTheme="majorBidi" w:cstheme="majorBidi"/>
        </w:rPr>
      </w:pPr>
      <w:r w:rsidRPr="00A2702B">
        <w:rPr>
          <w:rFonts w:asciiTheme="majorBidi" w:hAnsiTheme="majorBidi" w:cstheme="majorBidi"/>
          <w:i/>
        </w:rPr>
        <w:t xml:space="preserve">Tadulako Jurnal Ilmiah Kedokteran Universitas Tadulak, </w:t>
      </w:r>
      <w:r w:rsidRPr="00A2702B">
        <w:rPr>
          <w:rFonts w:asciiTheme="majorBidi" w:hAnsiTheme="majorBidi" w:cstheme="majorBidi"/>
        </w:rPr>
        <w:t xml:space="preserve">Vol.6 No.2 Mei 2019 </w:t>
      </w:r>
    </w:p>
    <w:p w14:paraId="01FD7792"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Pamugkas Pajar, </w:t>
      </w:r>
      <w:r w:rsidRPr="00A2702B">
        <w:rPr>
          <w:rFonts w:asciiTheme="majorBidi" w:hAnsiTheme="majorBidi" w:cstheme="majorBidi"/>
          <w:i/>
        </w:rPr>
        <w:t xml:space="preserve">Peran Ikatan pelajar muhammadiyah dalam kedisiplinan, </w:t>
      </w:r>
      <w:r w:rsidRPr="00A2702B">
        <w:rPr>
          <w:rFonts w:asciiTheme="majorBidi" w:hAnsiTheme="majorBidi" w:cstheme="majorBidi"/>
        </w:rPr>
        <w:t xml:space="preserve">Purwokerto: Universitas Muhammadiyah Purwokerto, 2017 </w:t>
      </w:r>
    </w:p>
    <w:p w14:paraId="73E0DCED"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Purwanto Ngalim, </w:t>
      </w:r>
      <w:r w:rsidRPr="00A2702B">
        <w:rPr>
          <w:rFonts w:asciiTheme="majorBidi" w:hAnsiTheme="majorBidi" w:cstheme="majorBidi"/>
          <w:i/>
        </w:rPr>
        <w:t>Prinsip-prinsip dan Teknik Evaluasi Pengajaran,</w:t>
      </w:r>
      <w:r w:rsidRPr="00A2702B">
        <w:rPr>
          <w:rFonts w:asciiTheme="majorBidi" w:hAnsiTheme="majorBidi" w:cstheme="majorBidi"/>
        </w:rPr>
        <w:t xml:space="preserve">( Bandung: Rosda Karya, Cet. 7, 1994 </w:t>
      </w:r>
    </w:p>
    <w:p w14:paraId="1488557B"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Purwanto Ngalim, </w:t>
      </w:r>
      <w:r w:rsidRPr="00A2702B">
        <w:rPr>
          <w:rFonts w:asciiTheme="majorBidi" w:hAnsiTheme="majorBidi" w:cstheme="majorBidi"/>
          <w:i/>
        </w:rPr>
        <w:t xml:space="preserve">Psikologi Pendidikan, </w:t>
      </w:r>
      <w:r w:rsidRPr="00A2702B">
        <w:rPr>
          <w:rFonts w:asciiTheme="majorBidi" w:hAnsiTheme="majorBidi" w:cstheme="majorBidi"/>
        </w:rPr>
        <w:t xml:space="preserve">Bandung: PT Remaja Rosdakarya, Cet. 8, 1993 </w:t>
      </w:r>
    </w:p>
    <w:p w14:paraId="4D4410F2" w14:textId="77777777" w:rsidR="00540FF8" w:rsidRPr="00A2702B" w:rsidRDefault="00000000">
      <w:pPr>
        <w:spacing w:after="6" w:line="268" w:lineRule="auto"/>
        <w:ind w:left="562" w:hanging="577"/>
        <w:rPr>
          <w:rFonts w:asciiTheme="majorBidi" w:hAnsiTheme="majorBidi" w:cstheme="majorBidi"/>
        </w:rPr>
      </w:pPr>
      <w:r w:rsidRPr="00A2702B">
        <w:rPr>
          <w:rFonts w:asciiTheme="majorBidi" w:hAnsiTheme="majorBidi" w:cstheme="majorBidi"/>
        </w:rPr>
        <w:t xml:space="preserve">Riduwan, </w:t>
      </w:r>
      <w:r w:rsidRPr="00A2702B">
        <w:rPr>
          <w:rFonts w:asciiTheme="majorBidi" w:hAnsiTheme="majorBidi" w:cstheme="majorBidi"/>
          <w:i/>
        </w:rPr>
        <w:t xml:space="preserve">Belajar Mudah Penelitian untuk Guru, Karyawan dan Peneliti Pemula </w:t>
      </w:r>
      <w:r w:rsidRPr="00A2702B">
        <w:rPr>
          <w:rFonts w:asciiTheme="majorBidi" w:hAnsiTheme="majorBidi" w:cstheme="majorBidi"/>
        </w:rPr>
        <w:t xml:space="preserve">Bandung: Alfabeta, 2009 </w:t>
      </w:r>
    </w:p>
    <w:p w14:paraId="474AF5C5"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Rusyan, A. Thabrani, </w:t>
      </w:r>
      <w:r w:rsidRPr="00A2702B">
        <w:rPr>
          <w:rFonts w:asciiTheme="majorBidi" w:hAnsiTheme="majorBidi" w:cstheme="majorBidi"/>
          <w:i/>
        </w:rPr>
        <w:t xml:space="preserve">Pendekatan dalam Proses Belajar Mengajar, </w:t>
      </w:r>
      <w:r w:rsidRPr="00A2702B">
        <w:rPr>
          <w:rFonts w:asciiTheme="majorBidi" w:hAnsiTheme="majorBidi" w:cstheme="majorBidi"/>
        </w:rPr>
        <w:t xml:space="preserve">Bandung; Remaja Rosdakarya, 1989 </w:t>
      </w:r>
    </w:p>
    <w:p w14:paraId="21C368F3"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S. S. Pratiwi, “Hubungan Keaktifan Mahasiswa dalam Organisasi dan Motivasi berorganisasi terhadap Prestasi Belajar Mahasiswa Fakultas Ekonomi Universitas Negeri Yogyakarta.” dalam</w:t>
      </w:r>
      <w:r w:rsidRPr="00A2702B">
        <w:rPr>
          <w:rFonts w:asciiTheme="majorBidi" w:hAnsiTheme="majorBidi" w:cstheme="majorBidi"/>
          <w:i/>
        </w:rPr>
        <w:t xml:space="preserve">  Jurnal Pendidikan dan Ekonomi </w:t>
      </w:r>
    </w:p>
    <w:p w14:paraId="609DF8B5" w14:textId="77777777" w:rsidR="00540FF8" w:rsidRPr="00A2702B" w:rsidRDefault="00000000">
      <w:pPr>
        <w:spacing w:after="6" w:line="268" w:lineRule="auto"/>
        <w:ind w:left="567" w:firstLine="0"/>
        <w:rPr>
          <w:rFonts w:asciiTheme="majorBidi" w:hAnsiTheme="majorBidi" w:cstheme="majorBidi"/>
        </w:rPr>
      </w:pPr>
      <w:r w:rsidRPr="00A2702B">
        <w:rPr>
          <w:rFonts w:asciiTheme="majorBidi" w:hAnsiTheme="majorBidi" w:cstheme="majorBidi"/>
          <w:i/>
        </w:rPr>
        <w:t xml:space="preserve">Fakultas Ekonomi Universitas Negeri Yogyakarta, </w:t>
      </w:r>
      <w:r w:rsidRPr="00A2702B">
        <w:rPr>
          <w:rFonts w:asciiTheme="majorBidi" w:hAnsiTheme="majorBidi" w:cstheme="majorBidi"/>
        </w:rPr>
        <w:t xml:space="preserve">Vol.6 No.1 2017 </w:t>
      </w:r>
    </w:p>
    <w:p w14:paraId="275B2E11"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Sabri Alisuf, </w:t>
      </w:r>
      <w:r w:rsidRPr="00A2702B">
        <w:rPr>
          <w:rFonts w:asciiTheme="majorBidi" w:hAnsiTheme="majorBidi" w:cstheme="majorBidi"/>
          <w:i/>
        </w:rPr>
        <w:t xml:space="preserve">Psikologi Pendidikan, </w:t>
      </w:r>
      <w:r w:rsidRPr="00A2702B">
        <w:rPr>
          <w:rFonts w:asciiTheme="majorBidi" w:hAnsiTheme="majorBidi" w:cstheme="majorBidi"/>
        </w:rPr>
        <w:t xml:space="preserve">Jakarta: Pedoman Ilmu Jaya, 1996 </w:t>
      </w:r>
    </w:p>
    <w:p w14:paraId="700314BF"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Sabri M. Alisuf, </w:t>
      </w:r>
      <w:r w:rsidRPr="00A2702B">
        <w:rPr>
          <w:rFonts w:asciiTheme="majorBidi" w:hAnsiTheme="majorBidi" w:cstheme="majorBidi"/>
          <w:i/>
        </w:rPr>
        <w:t xml:space="preserve">Pengantar Psikologi Umum dan Perkembangan, </w:t>
      </w:r>
      <w:r w:rsidRPr="00A2702B">
        <w:rPr>
          <w:rFonts w:asciiTheme="majorBidi" w:hAnsiTheme="majorBidi" w:cstheme="majorBidi"/>
        </w:rPr>
        <w:t xml:space="preserve">Jakarta: Pedoman Ilmu Jaya, 1993 </w:t>
      </w:r>
    </w:p>
    <w:p w14:paraId="413FC3AB"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Shaleh Abdul Rahman dkk, </w:t>
      </w:r>
      <w:r w:rsidRPr="00A2702B">
        <w:rPr>
          <w:rFonts w:asciiTheme="majorBidi" w:hAnsiTheme="majorBidi" w:cstheme="majorBidi"/>
          <w:i/>
        </w:rPr>
        <w:t>Psikologi Suatu Pengantar dalam perspektif islam</w:t>
      </w:r>
      <w:r w:rsidRPr="00A2702B">
        <w:rPr>
          <w:rFonts w:asciiTheme="majorBidi" w:hAnsiTheme="majorBidi" w:cstheme="majorBidi"/>
        </w:rPr>
        <w:t xml:space="preserve">, Jalarta: Kencana, 2004 </w:t>
      </w:r>
    </w:p>
    <w:p w14:paraId="464260B2" w14:textId="77777777" w:rsidR="00540FF8" w:rsidRPr="00A2702B" w:rsidRDefault="00000000">
      <w:pPr>
        <w:spacing w:after="6" w:line="268" w:lineRule="auto"/>
        <w:ind w:left="-15" w:firstLine="0"/>
        <w:rPr>
          <w:rFonts w:asciiTheme="majorBidi" w:hAnsiTheme="majorBidi" w:cstheme="majorBidi"/>
        </w:rPr>
      </w:pPr>
      <w:r w:rsidRPr="00A2702B">
        <w:rPr>
          <w:rFonts w:asciiTheme="majorBidi" w:hAnsiTheme="majorBidi" w:cstheme="majorBidi"/>
        </w:rPr>
        <w:t xml:space="preserve">Shofan Moh, </w:t>
      </w:r>
      <w:r w:rsidRPr="00A2702B">
        <w:rPr>
          <w:rFonts w:asciiTheme="majorBidi" w:hAnsiTheme="majorBidi" w:cstheme="majorBidi"/>
          <w:i/>
        </w:rPr>
        <w:t xml:space="preserve">Pendidikan Berparadigma Profetik Upaya Konstuktif Membongkar </w:t>
      </w:r>
    </w:p>
    <w:p w14:paraId="7B8463E1" w14:textId="77777777" w:rsidR="00540FF8" w:rsidRPr="00A2702B" w:rsidRDefault="00000000">
      <w:pPr>
        <w:spacing w:after="6" w:line="268" w:lineRule="auto"/>
        <w:ind w:left="567" w:firstLine="0"/>
        <w:rPr>
          <w:rFonts w:asciiTheme="majorBidi" w:hAnsiTheme="majorBidi" w:cstheme="majorBidi"/>
        </w:rPr>
      </w:pPr>
      <w:r w:rsidRPr="00A2702B">
        <w:rPr>
          <w:rFonts w:asciiTheme="majorBidi" w:hAnsiTheme="majorBidi" w:cstheme="majorBidi"/>
          <w:i/>
        </w:rPr>
        <w:t xml:space="preserve">Dikotomi Sistem Pendidikan Islam, </w:t>
      </w:r>
      <w:r w:rsidRPr="00A2702B">
        <w:rPr>
          <w:rFonts w:asciiTheme="majorBidi" w:hAnsiTheme="majorBidi" w:cstheme="majorBidi"/>
        </w:rPr>
        <w:t xml:space="preserve">Jogjakarta: UGM Press, 2004 </w:t>
      </w:r>
    </w:p>
    <w:p w14:paraId="20F89910" w14:textId="77777777" w:rsidR="00540FF8" w:rsidRPr="00A2702B" w:rsidRDefault="00000000">
      <w:pPr>
        <w:ind w:left="-5"/>
        <w:rPr>
          <w:rFonts w:asciiTheme="majorBidi" w:hAnsiTheme="majorBidi" w:cstheme="majorBidi"/>
        </w:rPr>
      </w:pPr>
      <w:r w:rsidRPr="00A2702B">
        <w:rPr>
          <w:rFonts w:asciiTheme="majorBidi" w:hAnsiTheme="majorBidi" w:cstheme="majorBidi"/>
        </w:rPr>
        <w:t>Sudijono Anas,</w:t>
      </w:r>
      <w:r w:rsidRPr="00A2702B">
        <w:rPr>
          <w:rFonts w:asciiTheme="majorBidi" w:hAnsiTheme="majorBidi" w:cstheme="majorBidi"/>
          <w:i/>
        </w:rPr>
        <w:t xml:space="preserve"> Pengantar statistik </w:t>
      </w:r>
      <w:r w:rsidRPr="00A2702B">
        <w:rPr>
          <w:rFonts w:asciiTheme="majorBidi" w:hAnsiTheme="majorBidi" w:cstheme="majorBidi"/>
        </w:rPr>
        <w:t xml:space="preserve">Jakarta: PT Raja Grafindo Persada, 2015 </w:t>
      </w:r>
    </w:p>
    <w:p w14:paraId="7C14CB0F"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Sugiyono, </w:t>
      </w:r>
      <w:r w:rsidRPr="00A2702B">
        <w:rPr>
          <w:rFonts w:asciiTheme="majorBidi" w:hAnsiTheme="majorBidi" w:cstheme="majorBidi"/>
          <w:i/>
        </w:rPr>
        <w:t xml:space="preserve">Metode Penelitian Kuantitatif, </w:t>
      </w:r>
      <w:r w:rsidRPr="00A2702B">
        <w:rPr>
          <w:rFonts w:asciiTheme="majorBidi" w:hAnsiTheme="majorBidi" w:cstheme="majorBidi"/>
        </w:rPr>
        <w:t xml:space="preserve">Bandung: Alfabeta, 2019 </w:t>
      </w:r>
    </w:p>
    <w:p w14:paraId="44BEECE5" w14:textId="77777777" w:rsidR="00540FF8" w:rsidRPr="00A2702B" w:rsidRDefault="00000000">
      <w:pPr>
        <w:spacing w:after="6" w:line="268" w:lineRule="auto"/>
        <w:ind w:left="562" w:hanging="577"/>
        <w:rPr>
          <w:rFonts w:asciiTheme="majorBidi" w:hAnsiTheme="majorBidi" w:cstheme="majorBidi"/>
        </w:rPr>
      </w:pPr>
      <w:r w:rsidRPr="00A2702B">
        <w:rPr>
          <w:rFonts w:asciiTheme="majorBidi" w:hAnsiTheme="majorBidi" w:cstheme="majorBidi"/>
        </w:rPr>
        <w:t xml:space="preserve">Sugiyono, </w:t>
      </w:r>
      <w:r w:rsidRPr="00A2702B">
        <w:rPr>
          <w:rFonts w:asciiTheme="majorBidi" w:hAnsiTheme="majorBidi" w:cstheme="majorBidi"/>
          <w:i/>
        </w:rPr>
        <w:t xml:space="preserve">Metode Penelitian Kuantitatif, Kualitatif, dan R&amp;D, </w:t>
      </w:r>
      <w:r w:rsidRPr="00A2702B">
        <w:rPr>
          <w:rFonts w:asciiTheme="majorBidi" w:hAnsiTheme="majorBidi" w:cstheme="majorBidi"/>
        </w:rPr>
        <w:t xml:space="preserve">Bandung: Alfabeta, 2018 </w:t>
      </w:r>
    </w:p>
    <w:p w14:paraId="6B92DD23"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Sugiyono, </w:t>
      </w:r>
      <w:r w:rsidRPr="00A2702B">
        <w:rPr>
          <w:rFonts w:asciiTheme="majorBidi" w:hAnsiTheme="majorBidi" w:cstheme="majorBidi"/>
          <w:i/>
        </w:rPr>
        <w:t xml:space="preserve">Statistika untuk Penelitian </w:t>
      </w:r>
      <w:r w:rsidRPr="00A2702B">
        <w:rPr>
          <w:rFonts w:asciiTheme="majorBidi" w:hAnsiTheme="majorBidi" w:cstheme="majorBidi"/>
        </w:rPr>
        <w:t xml:space="preserve">Bandung: Alfabeta, 2009 </w:t>
      </w:r>
    </w:p>
    <w:p w14:paraId="7C3A80A5"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Sukmadinata Nana Syaodih, </w:t>
      </w:r>
      <w:r w:rsidRPr="00A2702B">
        <w:rPr>
          <w:rFonts w:asciiTheme="majorBidi" w:hAnsiTheme="majorBidi" w:cstheme="majorBidi"/>
          <w:i/>
        </w:rPr>
        <w:t xml:space="preserve">Metode Penelitian Pendidikan, </w:t>
      </w:r>
      <w:r w:rsidRPr="00A2702B">
        <w:rPr>
          <w:rFonts w:asciiTheme="majorBidi" w:hAnsiTheme="majorBidi" w:cstheme="majorBidi"/>
        </w:rPr>
        <w:t xml:space="preserve">Bandung: PT Remaja Rosdakarya Offset, Cet. II, 2006 </w:t>
      </w:r>
    </w:p>
    <w:p w14:paraId="6B6640BC" w14:textId="77777777" w:rsidR="00540FF8" w:rsidRPr="00A2702B" w:rsidRDefault="00000000">
      <w:pPr>
        <w:spacing w:after="6" w:line="268" w:lineRule="auto"/>
        <w:ind w:left="562" w:hanging="577"/>
        <w:rPr>
          <w:rFonts w:asciiTheme="majorBidi" w:hAnsiTheme="majorBidi" w:cstheme="majorBidi"/>
        </w:rPr>
      </w:pPr>
      <w:r w:rsidRPr="00A2702B">
        <w:rPr>
          <w:rFonts w:asciiTheme="majorBidi" w:hAnsiTheme="majorBidi" w:cstheme="majorBidi"/>
        </w:rPr>
        <w:t xml:space="preserve">Supardi, </w:t>
      </w:r>
      <w:r w:rsidRPr="00A2702B">
        <w:rPr>
          <w:rFonts w:asciiTheme="majorBidi" w:hAnsiTheme="majorBidi" w:cstheme="majorBidi"/>
          <w:i/>
        </w:rPr>
        <w:t xml:space="preserve">Statistik Penelitian Pendidikan: Perhitungan, Penyajian, Penjelasan, Penafsiran, dan penarikan kesimpulan </w:t>
      </w:r>
      <w:r w:rsidRPr="00A2702B">
        <w:rPr>
          <w:rFonts w:asciiTheme="majorBidi" w:hAnsiTheme="majorBidi" w:cstheme="majorBidi"/>
        </w:rPr>
        <w:t xml:space="preserve">Depok: PT. Raja Grafindo Persada, 2017 </w:t>
      </w:r>
    </w:p>
    <w:p w14:paraId="4CCE63CF"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Suralaga Fadilah dkk, </w:t>
      </w:r>
      <w:r w:rsidRPr="00A2702B">
        <w:rPr>
          <w:rFonts w:asciiTheme="majorBidi" w:hAnsiTheme="majorBidi" w:cstheme="majorBidi"/>
          <w:i/>
        </w:rPr>
        <w:t xml:space="preserve">Psikologi Pendidikan dalam Persepektif Islam, </w:t>
      </w:r>
      <w:r w:rsidRPr="00A2702B">
        <w:rPr>
          <w:rFonts w:asciiTheme="majorBidi" w:hAnsiTheme="majorBidi" w:cstheme="majorBidi"/>
        </w:rPr>
        <w:t xml:space="preserve">Jakarta: UIN Jakarta Press, 2005 </w:t>
      </w:r>
    </w:p>
    <w:p w14:paraId="24D7CB40"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Suryobroto. </w:t>
      </w:r>
      <w:r w:rsidRPr="00A2702B">
        <w:rPr>
          <w:rFonts w:asciiTheme="majorBidi" w:hAnsiTheme="majorBidi" w:cstheme="majorBidi"/>
          <w:i/>
        </w:rPr>
        <w:t>Proses Belajar Mengajar di Sekolah</w:t>
      </w:r>
      <w:r w:rsidRPr="00A2702B">
        <w:rPr>
          <w:rFonts w:asciiTheme="majorBidi" w:hAnsiTheme="majorBidi" w:cstheme="majorBidi"/>
        </w:rPr>
        <w:t xml:space="preserve">, Jakarta: Rineka Cipta. 2015 </w:t>
      </w:r>
    </w:p>
    <w:p w14:paraId="059D21EE" w14:textId="77777777" w:rsidR="00540FF8" w:rsidRPr="00A2702B" w:rsidRDefault="00000000">
      <w:pPr>
        <w:spacing w:after="6" w:line="268" w:lineRule="auto"/>
        <w:ind w:left="-15" w:firstLine="0"/>
        <w:rPr>
          <w:rFonts w:asciiTheme="majorBidi" w:hAnsiTheme="majorBidi" w:cstheme="majorBidi"/>
        </w:rPr>
      </w:pPr>
      <w:r w:rsidRPr="00A2702B">
        <w:rPr>
          <w:rFonts w:asciiTheme="majorBidi" w:hAnsiTheme="majorBidi" w:cstheme="majorBidi"/>
        </w:rPr>
        <w:t xml:space="preserve">Suyasa Y.S dan Lenny, P.T, </w:t>
      </w:r>
      <w:r w:rsidRPr="00A2702B">
        <w:rPr>
          <w:rFonts w:asciiTheme="majorBidi" w:hAnsiTheme="majorBidi" w:cstheme="majorBidi"/>
          <w:i/>
        </w:rPr>
        <w:t>“Keaktifan Berorganisasi dan Kompetensi Interpersonal.”</w:t>
      </w:r>
      <w:r w:rsidRPr="00A2702B">
        <w:rPr>
          <w:rFonts w:asciiTheme="majorBidi" w:hAnsiTheme="majorBidi" w:cstheme="majorBidi"/>
        </w:rPr>
        <w:t xml:space="preserve"> </w:t>
      </w:r>
    </w:p>
    <w:p w14:paraId="782B6C77" w14:textId="77777777" w:rsidR="00540FF8" w:rsidRPr="00A2702B" w:rsidRDefault="00000000">
      <w:pPr>
        <w:ind w:left="577"/>
        <w:rPr>
          <w:rFonts w:asciiTheme="majorBidi" w:hAnsiTheme="majorBidi" w:cstheme="majorBidi"/>
        </w:rPr>
      </w:pPr>
      <w:r w:rsidRPr="00A2702B">
        <w:rPr>
          <w:rFonts w:asciiTheme="majorBidi" w:hAnsiTheme="majorBidi" w:cstheme="majorBidi"/>
        </w:rPr>
        <w:t xml:space="preserve">Jurnal Phonesis Universitas Tarumanegara, Bandung: Volume 8 Nomor 2 Juni 2014 </w:t>
      </w:r>
    </w:p>
    <w:p w14:paraId="34ED1C99" w14:textId="77777777" w:rsidR="00540FF8" w:rsidRPr="00A2702B" w:rsidRDefault="00000000">
      <w:pPr>
        <w:spacing w:after="6" w:line="268" w:lineRule="auto"/>
        <w:ind w:left="562" w:hanging="577"/>
        <w:rPr>
          <w:rFonts w:asciiTheme="majorBidi" w:hAnsiTheme="majorBidi" w:cstheme="majorBidi"/>
        </w:rPr>
      </w:pPr>
      <w:r w:rsidRPr="00A2702B">
        <w:rPr>
          <w:rFonts w:asciiTheme="majorBidi" w:hAnsiTheme="majorBidi" w:cstheme="majorBidi"/>
        </w:rPr>
        <w:t xml:space="preserve">Syafaruddin. </w:t>
      </w:r>
      <w:r w:rsidRPr="00A2702B">
        <w:rPr>
          <w:rFonts w:asciiTheme="majorBidi" w:hAnsiTheme="majorBidi" w:cstheme="majorBidi"/>
          <w:i/>
        </w:rPr>
        <w:t xml:space="preserve">Manajemen Organisasi Pendidikan Perspektif Sains dan Islam, </w:t>
      </w:r>
      <w:r w:rsidRPr="00A2702B">
        <w:rPr>
          <w:rFonts w:asciiTheme="majorBidi" w:hAnsiTheme="majorBidi" w:cstheme="majorBidi"/>
        </w:rPr>
        <w:t xml:space="preserve">Medan: Perdana publishing, 2015 </w:t>
      </w:r>
    </w:p>
    <w:p w14:paraId="076EEDBB" w14:textId="77777777" w:rsidR="00540FF8" w:rsidRPr="00A2702B" w:rsidRDefault="00000000">
      <w:pPr>
        <w:ind w:left="-5"/>
        <w:rPr>
          <w:rFonts w:asciiTheme="majorBidi" w:hAnsiTheme="majorBidi" w:cstheme="majorBidi"/>
        </w:rPr>
      </w:pPr>
      <w:r w:rsidRPr="00A2702B">
        <w:rPr>
          <w:rFonts w:asciiTheme="majorBidi" w:hAnsiTheme="majorBidi" w:cstheme="majorBidi"/>
        </w:rPr>
        <w:lastRenderedPageBreak/>
        <w:t xml:space="preserve">Syah Muhibbin, </w:t>
      </w:r>
      <w:r w:rsidRPr="00A2702B">
        <w:rPr>
          <w:rFonts w:asciiTheme="majorBidi" w:hAnsiTheme="majorBidi" w:cstheme="majorBidi"/>
          <w:i/>
        </w:rPr>
        <w:t>Psikologi Belajar</w:t>
      </w:r>
      <w:r w:rsidRPr="00A2702B">
        <w:rPr>
          <w:rFonts w:asciiTheme="majorBidi" w:hAnsiTheme="majorBidi" w:cstheme="majorBidi"/>
        </w:rPr>
        <w:t xml:space="preserve">, Jakarta: PT Raja Grafindo, 2007 </w:t>
      </w:r>
    </w:p>
    <w:p w14:paraId="45A2D1BC" w14:textId="77777777" w:rsidR="00540FF8" w:rsidRPr="00A2702B" w:rsidRDefault="00000000">
      <w:pPr>
        <w:ind w:left="552" w:hanging="567"/>
        <w:rPr>
          <w:rFonts w:asciiTheme="majorBidi" w:hAnsiTheme="majorBidi" w:cstheme="majorBidi"/>
        </w:rPr>
      </w:pPr>
      <w:r w:rsidRPr="00A2702B">
        <w:rPr>
          <w:rFonts w:asciiTheme="majorBidi" w:hAnsiTheme="majorBidi" w:cstheme="majorBidi"/>
        </w:rPr>
        <w:t xml:space="preserve">Syah Muhibbin, </w:t>
      </w:r>
      <w:r w:rsidRPr="00A2702B">
        <w:rPr>
          <w:rFonts w:asciiTheme="majorBidi" w:hAnsiTheme="majorBidi" w:cstheme="majorBidi"/>
          <w:i/>
        </w:rPr>
        <w:t xml:space="preserve">Psikologi Pendidikan dengan Pendekatan Baru, </w:t>
      </w:r>
      <w:r w:rsidRPr="00A2702B">
        <w:rPr>
          <w:rFonts w:asciiTheme="majorBidi" w:hAnsiTheme="majorBidi" w:cstheme="majorBidi"/>
        </w:rPr>
        <w:t xml:space="preserve">Bandung: Remaja Rosdakarya, cet.14, 2008 </w:t>
      </w:r>
    </w:p>
    <w:p w14:paraId="1254F8FC"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Tim Penyusun Kemuhammadiyahan: jilid-I, Yogyakarta: Madrasah Mu’allimin </w:t>
      </w:r>
    </w:p>
    <w:p w14:paraId="60E08D4C" w14:textId="77777777" w:rsidR="00540FF8" w:rsidRPr="00A2702B" w:rsidRDefault="00000000">
      <w:pPr>
        <w:ind w:left="577"/>
        <w:rPr>
          <w:rFonts w:asciiTheme="majorBidi" w:hAnsiTheme="majorBidi" w:cstheme="majorBidi"/>
        </w:rPr>
      </w:pPr>
      <w:r w:rsidRPr="00A2702B">
        <w:rPr>
          <w:rFonts w:asciiTheme="majorBidi" w:hAnsiTheme="majorBidi" w:cstheme="majorBidi"/>
        </w:rPr>
        <w:t xml:space="preserve">Muhammadiyah, 2018 </w:t>
      </w:r>
    </w:p>
    <w:p w14:paraId="21998DD4" w14:textId="77777777" w:rsidR="00540FF8" w:rsidRPr="00A2702B" w:rsidRDefault="00000000">
      <w:pPr>
        <w:spacing w:after="6" w:line="268" w:lineRule="auto"/>
        <w:ind w:left="562" w:hanging="577"/>
        <w:rPr>
          <w:rFonts w:asciiTheme="majorBidi" w:hAnsiTheme="majorBidi" w:cstheme="majorBidi"/>
        </w:rPr>
      </w:pPr>
      <w:r w:rsidRPr="00A2702B">
        <w:rPr>
          <w:rFonts w:asciiTheme="majorBidi" w:hAnsiTheme="majorBidi" w:cstheme="majorBidi"/>
        </w:rPr>
        <w:t xml:space="preserve">Trianto, </w:t>
      </w:r>
      <w:r w:rsidRPr="00A2702B">
        <w:rPr>
          <w:rFonts w:asciiTheme="majorBidi" w:hAnsiTheme="majorBidi" w:cstheme="majorBidi"/>
          <w:i/>
        </w:rPr>
        <w:t xml:space="preserve">Mendesain Model Pembelajaran Inovatif Progresif Konsep, Landasan, dan Implementasinya pada Kurukulum KTSP, </w:t>
      </w:r>
      <w:r w:rsidRPr="00A2702B">
        <w:rPr>
          <w:rFonts w:asciiTheme="majorBidi" w:hAnsiTheme="majorBidi" w:cstheme="majorBidi"/>
        </w:rPr>
        <w:t xml:space="preserve">Jakarta: Kencana, 2009 </w:t>
      </w:r>
    </w:p>
    <w:p w14:paraId="1AE2C31A"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Undang-undang Sisdiknas (Sistem Pendidikan Nasional), Jakarta: Sinar Grafika, 2003 </w:t>
      </w:r>
    </w:p>
    <w:p w14:paraId="0863820F" w14:textId="77777777" w:rsidR="00540FF8" w:rsidRPr="00A2702B" w:rsidRDefault="00000000">
      <w:pPr>
        <w:spacing w:after="6" w:line="268" w:lineRule="auto"/>
        <w:ind w:left="562" w:hanging="577"/>
        <w:rPr>
          <w:rFonts w:asciiTheme="majorBidi" w:hAnsiTheme="majorBidi" w:cstheme="majorBidi"/>
        </w:rPr>
      </w:pPr>
      <w:r w:rsidRPr="00A2702B">
        <w:rPr>
          <w:rFonts w:asciiTheme="majorBidi" w:hAnsiTheme="majorBidi" w:cstheme="majorBidi"/>
        </w:rPr>
        <w:t xml:space="preserve">Uno B Hamzah, </w:t>
      </w:r>
      <w:r w:rsidRPr="00A2702B">
        <w:rPr>
          <w:rFonts w:asciiTheme="majorBidi" w:hAnsiTheme="majorBidi" w:cstheme="majorBidi"/>
          <w:i/>
        </w:rPr>
        <w:t>Teori  Motivasi  dan Pengukurannya Analisis di Bidang Pendidikan,</w:t>
      </w:r>
      <w:r w:rsidRPr="00A2702B">
        <w:rPr>
          <w:rFonts w:asciiTheme="majorBidi" w:hAnsiTheme="majorBidi" w:cstheme="majorBidi"/>
        </w:rPr>
        <w:t xml:space="preserve"> Jakarta: PT Bumi Aksara, 2009 </w:t>
      </w:r>
    </w:p>
    <w:p w14:paraId="6C81231B" w14:textId="77777777" w:rsidR="00540FF8" w:rsidRPr="00A2702B" w:rsidRDefault="00000000">
      <w:pPr>
        <w:ind w:left="-5"/>
        <w:rPr>
          <w:rFonts w:asciiTheme="majorBidi" w:hAnsiTheme="majorBidi" w:cstheme="majorBidi"/>
        </w:rPr>
      </w:pPr>
      <w:r w:rsidRPr="00A2702B">
        <w:rPr>
          <w:rFonts w:asciiTheme="majorBidi" w:hAnsiTheme="majorBidi" w:cstheme="majorBidi"/>
        </w:rPr>
        <w:t xml:space="preserve">Winkel W.S, </w:t>
      </w:r>
      <w:r w:rsidRPr="00A2702B">
        <w:rPr>
          <w:rFonts w:asciiTheme="majorBidi" w:hAnsiTheme="majorBidi" w:cstheme="majorBidi"/>
          <w:i/>
        </w:rPr>
        <w:t>Psikologi Pengajaran</w:t>
      </w:r>
      <w:r w:rsidRPr="00A2702B">
        <w:rPr>
          <w:rFonts w:asciiTheme="majorBidi" w:hAnsiTheme="majorBidi" w:cstheme="majorBidi"/>
        </w:rPr>
        <w:t>, cet. Ke-4,</w:t>
      </w:r>
      <w:r w:rsidRPr="00A2702B">
        <w:rPr>
          <w:rFonts w:asciiTheme="majorBidi" w:hAnsiTheme="majorBidi" w:cstheme="majorBidi"/>
          <w:i/>
        </w:rPr>
        <w:t xml:space="preserve"> </w:t>
      </w:r>
      <w:r w:rsidRPr="00A2702B">
        <w:rPr>
          <w:rFonts w:asciiTheme="majorBidi" w:hAnsiTheme="majorBidi" w:cstheme="majorBidi"/>
        </w:rPr>
        <w:t>Jakarta: Grasindo, 1996</w:t>
      </w:r>
      <w:r w:rsidRPr="00A2702B">
        <w:rPr>
          <w:rFonts w:asciiTheme="majorBidi" w:hAnsiTheme="majorBidi" w:cstheme="majorBidi"/>
          <w:b/>
        </w:rPr>
        <w:t xml:space="preserve"> </w:t>
      </w:r>
      <w:hyperlink r:id="rId17">
        <w:r w:rsidRPr="00A2702B">
          <w:rPr>
            <w:rFonts w:asciiTheme="majorBidi" w:hAnsiTheme="majorBidi" w:cstheme="majorBidi"/>
            <w:u w:val="single" w:color="000000"/>
          </w:rPr>
          <w:t>http://www.scribd.com/doc/36537893/12/Indikator</w:t>
        </w:r>
      </w:hyperlink>
      <w:hyperlink r:id="rId18">
        <w:r w:rsidRPr="00A2702B">
          <w:rPr>
            <w:rFonts w:asciiTheme="majorBidi" w:hAnsiTheme="majorBidi" w:cstheme="majorBidi"/>
            <w:u w:val="single" w:color="000000"/>
          </w:rPr>
          <w:t>-</w:t>
        </w:r>
      </w:hyperlink>
      <w:hyperlink r:id="rId19">
        <w:r w:rsidRPr="00A2702B">
          <w:rPr>
            <w:rFonts w:asciiTheme="majorBidi" w:hAnsiTheme="majorBidi" w:cstheme="majorBidi"/>
            <w:u w:val="single" w:color="000000"/>
          </w:rPr>
          <w:t>Motivasi,</w:t>
        </w:r>
      </w:hyperlink>
      <w:hyperlink r:id="rId20">
        <w:r w:rsidRPr="00A2702B">
          <w:rPr>
            <w:rFonts w:asciiTheme="majorBidi" w:hAnsiTheme="majorBidi" w:cstheme="majorBidi"/>
          </w:rPr>
          <w:t xml:space="preserve"> </w:t>
        </w:r>
      </w:hyperlink>
      <w:r w:rsidRPr="00A2702B">
        <w:rPr>
          <w:rFonts w:asciiTheme="majorBidi" w:hAnsiTheme="majorBidi" w:cstheme="majorBidi"/>
        </w:rPr>
        <w:t xml:space="preserve">diakses pada hari selasa 20 September 2022 </w:t>
      </w:r>
    </w:p>
    <w:sectPr w:rsidR="00540FF8" w:rsidRPr="00A2702B" w:rsidSect="00ED4D41">
      <w:headerReference w:type="even" r:id="rId21"/>
      <w:headerReference w:type="default" r:id="rId22"/>
      <w:footerReference w:type="even" r:id="rId23"/>
      <w:footerReference w:type="default" r:id="rId24"/>
      <w:headerReference w:type="first" r:id="rId25"/>
      <w:footerReference w:type="first" r:id="rId26"/>
      <w:pgSz w:w="11909" w:h="16838"/>
      <w:pgMar w:top="1716" w:right="1694" w:bottom="2293" w:left="1700" w:header="1186" w:footer="1582" w:gutter="0"/>
      <w:pgNumType w:start="3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FD5D" w14:textId="77777777" w:rsidR="0063474E" w:rsidRDefault="0063474E">
      <w:pPr>
        <w:spacing w:after="0" w:line="240" w:lineRule="auto"/>
      </w:pPr>
      <w:r>
        <w:separator/>
      </w:r>
    </w:p>
  </w:endnote>
  <w:endnote w:type="continuationSeparator" w:id="0">
    <w:p w14:paraId="67BADF7F" w14:textId="77777777" w:rsidR="0063474E" w:rsidRDefault="0063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3197973"/>
      <w:docPartObj>
        <w:docPartGallery w:val="Page Numbers (Bottom of Page)"/>
        <w:docPartUnique/>
      </w:docPartObj>
    </w:sdtPr>
    <w:sdtContent>
      <w:p w14:paraId="75A3AFE4" w14:textId="42022DF6" w:rsidR="000C6ED9" w:rsidRDefault="000C6ED9" w:rsidP="007D7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209B9E" w14:textId="77777777" w:rsidR="00540FF8" w:rsidRDefault="00000000" w:rsidP="000C6ED9">
    <w:pPr>
      <w:spacing w:line="259" w:lineRule="auto"/>
      <w:ind w:left="0" w:right="360" w:firstLine="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EDD5730" wp14:editId="7C669B55">
              <wp:simplePos x="0" y="0"/>
              <wp:positionH relativeFrom="page">
                <wp:posOffset>1080135</wp:posOffset>
              </wp:positionH>
              <wp:positionV relativeFrom="page">
                <wp:posOffset>9387205</wp:posOffset>
              </wp:positionV>
              <wp:extent cx="5400040" cy="179705"/>
              <wp:effectExtent l="0" t="0" r="0" b="0"/>
              <wp:wrapNone/>
              <wp:docPr id="40552" name="Group 40552"/>
              <wp:cNvGraphicFramePr/>
              <a:graphic xmlns:a="http://schemas.openxmlformats.org/drawingml/2006/main">
                <a:graphicData uri="http://schemas.microsoft.com/office/word/2010/wordprocessingGroup">
                  <wpg:wgp>
                    <wpg:cNvGrpSpPr/>
                    <wpg:grpSpPr>
                      <a:xfrm>
                        <a:off x="0" y="0"/>
                        <a:ext cx="5400040" cy="179705"/>
                        <a:chOff x="0" y="0"/>
                        <a:chExt cx="5400040" cy="179705"/>
                      </a:xfrm>
                    </wpg:grpSpPr>
                    <wps:wsp>
                      <wps:cNvPr id="40553" name="Shape 40553"/>
                      <wps:cNvSpPr/>
                      <wps:spPr>
                        <a:xfrm>
                          <a:off x="0" y="0"/>
                          <a:ext cx="5400040" cy="0"/>
                        </a:xfrm>
                        <a:custGeom>
                          <a:avLst/>
                          <a:gdLst/>
                          <a:ahLst/>
                          <a:cxnLst/>
                          <a:rect l="0" t="0" r="0" b="0"/>
                          <a:pathLst>
                            <a:path w="5400040">
                              <a:moveTo>
                                <a:pt x="0" y="0"/>
                              </a:moveTo>
                              <a:lnTo>
                                <a:pt x="540004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0554" name="Shape 40554"/>
                      <wps:cNvSpPr/>
                      <wps:spPr>
                        <a:xfrm>
                          <a:off x="5400040" y="0"/>
                          <a:ext cx="0" cy="179705"/>
                        </a:xfrm>
                        <a:custGeom>
                          <a:avLst/>
                          <a:gdLst/>
                          <a:ahLst/>
                          <a:cxnLst/>
                          <a:rect l="0" t="0" r="0" b="0"/>
                          <a:pathLst>
                            <a:path h="179705">
                              <a:moveTo>
                                <a:pt x="0" y="0"/>
                              </a:moveTo>
                              <a:lnTo>
                                <a:pt x="0" y="17970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552" style="width:425.2pt;height:14.15pt;position:absolute;z-index:-2147483633;mso-position-horizontal-relative:page;mso-position-horizontal:absolute;margin-left:85.05pt;mso-position-vertical-relative:page;margin-top:739.15pt;" coordsize="54000,1797">
              <v:shape id="Shape 40553" style="position:absolute;width:54000;height:0;left:0;top:0;" coordsize="5400040,0" path="m0,0l5400040,0">
                <v:stroke weight="0.5pt" endcap="flat" joinstyle="miter" miterlimit="10" on="true" color="#000000"/>
                <v:fill on="false" color="#000000" opacity="0"/>
              </v:shape>
              <v:shape id="Shape 40554" style="position:absolute;width:0;height:1797;left:54000;top:0;" coordsize="0,179705" path="m0,0l0,179705">
                <v:stroke weight="0.5pt" endcap="flat" joinstyle="miter" miterlimit="10" on="true" color="#000000"/>
                <v:fill on="false" color="#000000" opacity="0"/>
              </v:shape>
            </v:group>
          </w:pict>
        </mc:Fallback>
      </mc:AlternateContent>
    </w:r>
    <w:r>
      <w:rPr>
        <w:b/>
        <w:i/>
        <w:sz w:val="20"/>
      </w:rPr>
      <w:t xml:space="preserve">Jurnal Ilmiah Iqra’ Fakultas Tarbiyah dan Ilmu Keguruan [FTIK] IAIN Manado </w:t>
    </w:r>
  </w:p>
  <w:p w14:paraId="04FEDC3C" w14:textId="1F35FFD1" w:rsidR="00540FF8" w:rsidRDefault="00000000">
    <w:pPr>
      <w:tabs>
        <w:tab w:val="center" w:pos="8155"/>
      </w:tabs>
      <w:spacing w:after="0" w:line="259" w:lineRule="auto"/>
      <w:ind w:left="0" w:firstLine="0"/>
      <w:jc w:val="left"/>
    </w:pPr>
    <w:r>
      <w:rPr>
        <w:b/>
        <w:i/>
        <w:sz w:val="20"/>
      </w:rPr>
      <w:t xml:space="preserve">Volume xx Nomor xx 20xx </w:t>
    </w:r>
    <w:r>
      <w:rPr>
        <w:b/>
        <w:i/>
        <w:sz w:val="20"/>
      </w:rPr>
      <w:tab/>
    </w:r>
    <w:r>
      <w:t xml:space="preserve"> </w:t>
    </w:r>
    <w:r>
      <w:rPr>
        <w:b/>
        <w:i/>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Bidi" w:hAnsiTheme="majorBidi" w:cstheme="majorBidi"/>
      </w:rPr>
      <w:id w:val="2085955274"/>
      <w:docPartObj>
        <w:docPartGallery w:val="Page Numbers (Bottom of Page)"/>
        <w:docPartUnique/>
      </w:docPartObj>
    </w:sdtPr>
    <w:sdtContent>
      <w:p w14:paraId="02D3B43B" w14:textId="5DDCBCFC" w:rsidR="000C6ED9" w:rsidRPr="000C6ED9" w:rsidRDefault="000C6ED9" w:rsidP="007D70B9">
        <w:pPr>
          <w:pStyle w:val="Footer"/>
          <w:framePr w:wrap="none" w:vAnchor="text" w:hAnchor="margin" w:xAlign="right" w:y="1"/>
          <w:rPr>
            <w:rStyle w:val="PageNumber"/>
            <w:rFonts w:asciiTheme="majorBidi" w:hAnsiTheme="majorBidi" w:cstheme="majorBidi"/>
          </w:rPr>
        </w:pPr>
        <w:r w:rsidRPr="000C6ED9">
          <w:rPr>
            <w:rStyle w:val="PageNumber"/>
            <w:rFonts w:asciiTheme="majorBidi" w:hAnsiTheme="majorBidi" w:cstheme="majorBidi"/>
          </w:rPr>
          <w:fldChar w:fldCharType="begin"/>
        </w:r>
        <w:r w:rsidRPr="000C6ED9">
          <w:rPr>
            <w:rStyle w:val="PageNumber"/>
            <w:rFonts w:asciiTheme="majorBidi" w:hAnsiTheme="majorBidi" w:cstheme="majorBidi"/>
          </w:rPr>
          <w:instrText xml:space="preserve"> PAGE </w:instrText>
        </w:r>
        <w:r w:rsidRPr="000C6ED9">
          <w:rPr>
            <w:rStyle w:val="PageNumber"/>
            <w:rFonts w:asciiTheme="majorBidi" w:hAnsiTheme="majorBidi" w:cstheme="majorBidi"/>
          </w:rPr>
          <w:fldChar w:fldCharType="separate"/>
        </w:r>
        <w:r w:rsidRPr="000C6ED9">
          <w:rPr>
            <w:rStyle w:val="PageNumber"/>
            <w:rFonts w:asciiTheme="majorBidi" w:hAnsiTheme="majorBidi" w:cstheme="majorBidi"/>
            <w:noProof/>
          </w:rPr>
          <w:t>1</w:t>
        </w:r>
        <w:r w:rsidRPr="000C6ED9">
          <w:rPr>
            <w:rStyle w:val="PageNumber"/>
            <w:rFonts w:asciiTheme="majorBidi" w:hAnsiTheme="majorBidi" w:cstheme="majorBidi"/>
          </w:rPr>
          <w:fldChar w:fldCharType="end"/>
        </w:r>
      </w:p>
    </w:sdtContent>
  </w:sdt>
  <w:p w14:paraId="7EA72302" w14:textId="10F39416" w:rsidR="00540FF8" w:rsidRPr="000C6ED9" w:rsidRDefault="00000000" w:rsidP="000C6ED9">
    <w:pPr>
      <w:tabs>
        <w:tab w:val="center" w:pos="284"/>
        <w:tab w:val="center" w:pos="5249"/>
        <w:tab w:val="center" w:pos="6878"/>
      </w:tabs>
      <w:spacing w:after="0" w:line="259" w:lineRule="auto"/>
      <w:ind w:left="0" w:right="360" w:firstLine="0"/>
      <w:jc w:val="left"/>
      <w:rPr>
        <w:rFonts w:asciiTheme="majorBidi" w:hAnsiTheme="majorBidi" w:cstheme="majorBidi"/>
      </w:rPr>
    </w:pPr>
    <w:r w:rsidRPr="000C6ED9">
      <w:rPr>
        <w:rFonts w:asciiTheme="majorBidi" w:hAnsiTheme="majorBidi" w:cstheme="majorBidi"/>
        <w:b/>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E705" w14:textId="77777777" w:rsidR="00540FF8" w:rsidRDefault="00000000">
    <w:pPr>
      <w:tabs>
        <w:tab w:val="center" w:pos="319"/>
        <w:tab w:val="right" w:pos="8515"/>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2B6FE079" wp14:editId="7E033E7F">
              <wp:simplePos x="0" y="0"/>
              <wp:positionH relativeFrom="page">
                <wp:posOffset>1080135</wp:posOffset>
              </wp:positionH>
              <wp:positionV relativeFrom="page">
                <wp:posOffset>9380855</wp:posOffset>
              </wp:positionV>
              <wp:extent cx="5400040" cy="179705"/>
              <wp:effectExtent l="0" t="0" r="0" b="0"/>
              <wp:wrapNone/>
              <wp:docPr id="40484" name="Group 40484"/>
              <wp:cNvGraphicFramePr/>
              <a:graphic xmlns:a="http://schemas.openxmlformats.org/drawingml/2006/main">
                <a:graphicData uri="http://schemas.microsoft.com/office/word/2010/wordprocessingGroup">
                  <wpg:wgp>
                    <wpg:cNvGrpSpPr/>
                    <wpg:grpSpPr>
                      <a:xfrm>
                        <a:off x="0" y="0"/>
                        <a:ext cx="5400040" cy="179705"/>
                        <a:chOff x="0" y="0"/>
                        <a:chExt cx="5400040" cy="179705"/>
                      </a:xfrm>
                    </wpg:grpSpPr>
                    <wps:wsp>
                      <wps:cNvPr id="40485" name="Shape 40485"/>
                      <wps:cNvSpPr/>
                      <wps:spPr>
                        <a:xfrm>
                          <a:off x="0" y="0"/>
                          <a:ext cx="5400040" cy="0"/>
                        </a:xfrm>
                        <a:custGeom>
                          <a:avLst/>
                          <a:gdLst/>
                          <a:ahLst/>
                          <a:cxnLst/>
                          <a:rect l="0" t="0" r="0" b="0"/>
                          <a:pathLst>
                            <a:path w="5400040">
                              <a:moveTo>
                                <a:pt x="5400040"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0486" name="Shape 40486"/>
                      <wps:cNvSpPr/>
                      <wps:spPr>
                        <a:xfrm>
                          <a:off x="0" y="0"/>
                          <a:ext cx="0" cy="179705"/>
                        </a:xfrm>
                        <a:custGeom>
                          <a:avLst/>
                          <a:gdLst/>
                          <a:ahLst/>
                          <a:cxnLst/>
                          <a:rect l="0" t="0" r="0" b="0"/>
                          <a:pathLst>
                            <a:path h="179705">
                              <a:moveTo>
                                <a:pt x="0" y="0"/>
                              </a:moveTo>
                              <a:lnTo>
                                <a:pt x="0" y="17970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484" style="width:425.2pt;height:14.15pt;position:absolute;z-index:-2147483631;mso-position-horizontal-relative:page;mso-position-horizontal:absolute;margin-left:85.05pt;mso-position-vertical-relative:page;margin-top:738.65pt;" coordsize="54000,1797">
              <v:shape id="Shape 40485" style="position:absolute;width:54000;height:0;left:0;top:0;" coordsize="5400040,0" path="m5400040,0l0,0">
                <v:stroke weight="0.5pt" endcap="flat" joinstyle="miter" miterlimit="10" on="true" color="#000000"/>
                <v:fill on="false" color="#000000" opacity="0"/>
              </v:shape>
              <v:shape id="Shape 40486" style="position:absolute;width:0;height:1797;left:0;top:0;" coordsize="0,179705" path="m0,0l0,179705">
                <v:stroke weight="0.5pt" endcap="flat" joinstyle="miter" miterlimit="10" on="true" color="#000000"/>
                <v:fill on="false" color="#000000" opacity="0"/>
              </v:shape>
            </v:group>
          </w:pict>
        </mc:Fallback>
      </mc:AlternateContent>
    </w:r>
    <w:r>
      <w:rPr>
        <w:rFonts w:ascii="Calibri" w:eastAsia="Calibri" w:hAnsi="Calibri" w:cs="Calibri"/>
        <w:sz w:val="22"/>
      </w:rPr>
      <w:tab/>
    </w:r>
    <w:r>
      <w:fldChar w:fldCharType="begin"/>
    </w:r>
    <w:r>
      <w:instrText xml:space="preserve"> PAGE   \* MERGEFORMAT </w:instrText>
    </w:r>
    <w:r>
      <w:fldChar w:fldCharType="separate"/>
    </w:r>
    <w:r>
      <w:rPr>
        <w:sz w:val="20"/>
      </w:rPr>
      <w:t>1</w:t>
    </w:r>
    <w:r>
      <w:rPr>
        <w:sz w:val="20"/>
      </w:rPr>
      <w:fldChar w:fldCharType="end"/>
    </w:r>
    <w:r>
      <w:rPr>
        <w:b/>
        <w:i/>
        <w:sz w:val="20"/>
      </w:rPr>
      <w:t xml:space="preserve">  </w:t>
    </w:r>
    <w:r>
      <w:rPr>
        <w:b/>
        <w:i/>
        <w:sz w:val="20"/>
      </w:rPr>
      <w:tab/>
      <w:t xml:space="preserve">Jurnal Ilmiah Iqra’ Fakultas Tarbiyah dan Ilmu Keguruan [FTIK] IAIN Manado </w:t>
    </w:r>
  </w:p>
  <w:p w14:paraId="03E282B6" w14:textId="77777777" w:rsidR="00540FF8" w:rsidRDefault="00000000">
    <w:pPr>
      <w:tabs>
        <w:tab w:val="center" w:pos="284"/>
        <w:tab w:val="center" w:pos="5249"/>
        <w:tab w:val="center" w:pos="6878"/>
      </w:tabs>
      <w:spacing w:after="0" w:line="259" w:lineRule="auto"/>
      <w:ind w:left="0" w:firstLine="0"/>
      <w:jc w:val="left"/>
    </w:pPr>
    <w:r>
      <w:rPr>
        <w:rFonts w:ascii="Calibri" w:eastAsia="Calibri" w:hAnsi="Calibri" w:cs="Calibri"/>
        <w:sz w:val="22"/>
      </w:rPr>
      <w:tab/>
    </w:r>
    <w:r>
      <w:rPr>
        <w:b/>
        <w:i/>
        <w:sz w:val="20"/>
      </w:rPr>
      <w:t xml:space="preserve"> </w:t>
    </w:r>
    <w:r>
      <w:rPr>
        <w:b/>
        <w:i/>
        <w:sz w:val="20"/>
      </w:rPr>
      <w:tab/>
      <w:t xml:space="preserve"> </w:t>
    </w:r>
    <w:r>
      <w:rPr>
        <w:b/>
        <w:i/>
        <w:sz w:val="20"/>
      </w:rPr>
      <w:tab/>
      <w:t xml:space="preserve"> Volume xx Nomor xx 20xx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EEFB" w14:textId="77777777" w:rsidR="0063474E" w:rsidRDefault="0063474E">
      <w:pPr>
        <w:spacing w:after="0" w:line="240" w:lineRule="auto"/>
      </w:pPr>
      <w:r>
        <w:separator/>
      </w:r>
    </w:p>
  </w:footnote>
  <w:footnote w:type="continuationSeparator" w:id="0">
    <w:p w14:paraId="453F9C08" w14:textId="77777777" w:rsidR="0063474E" w:rsidRDefault="00634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E8AB" w14:textId="77777777" w:rsidR="00540FF8" w:rsidRDefault="0000000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1F4ED9C" wp14:editId="6C4C5442">
              <wp:simplePos x="0" y="0"/>
              <wp:positionH relativeFrom="page">
                <wp:posOffset>991235</wp:posOffset>
              </wp:positionH>
              <wp:positionV relativeFrom="page">
                <wp:posOffset>928572</wp:posOffset>
              </wp:positionV>
              <wp:extent cx="5401310" cy="180773"/>
              <wp:effectExtent l="0" t="0" r="0" b="0"/>
              <wp:wrapSquare wrapText="bothSides"/>
              <wp:docPr id="40538" name="Group 40538"/>
              <wp:cNvGraphicFramePr/>
              <a:graphic xmlns:a="http://schemas.openxmlformats.org/drawingml/2006/main">
                <a:graphicData uri="http://schemas.microsoft.com/office/word/2010/wordprocessingGroup">
                  <wpg:wgp>
                    <wpg:cNvGrpSpPr/>
                    <wpg:grpSpPr>
                      <a:xfrm>
                        <a:off x="0" y="0"/>
                        <a:ext cx="5401310" cy="180773"/>
                        <a:chOff x="0" y="0"/>
                        <a:chExt cx="5401310" cy="180773"/>
                      </a:xfrm>
                    </wpg:grpSpPr>
                    <wps:wsp>
                      <wps:cNvPr id="40541" name="Rectangle 40541"/>
                      <wps:cNvSpPr/>
                      <wps:spPr>
                        <a:xfrm>
                          <a:off x="4698746" y="0"/>
                          <a:ext cx="816233" cy="169098"/>
                        </a:xfrm>
                        <a:prstGeom prst="rect">
                          <a:avLst/>
                        </a:prstGeom>
                        <a:ln>
                          <a:noFill/>
                        </a:ln>
                      </wps:spPr>
                      <wps:txbx>
                        <w:txbxContent>
                          <w:p w14:paraId="26C63D8F" w14:textId="77777777" w:rsidR="00540FF8" w:rsidRDefault="00000000">
                            <w:pPr>
                              <w:spacing w:after="160" w:line="259" w:lineRule="auto"/>
                              <w:ind w:left="0" w:firstLine="0"/>
                              <w:jc w:val="left"/>
                            </w:pPr>
                            <w:r>
                              <w:rPr>
                                <w:b/>
                                <w:sz w:val="20"/>
                              </w:rPr>
                              <w:t>Lutfia Male</w:t>
                            </w:r>
                          </w:p>
                        </w:txbxContent>
                      </wps:txbx>
                      <wps:bodyPr horzOverflow="overflow" vert="horz" lIns="0" tIns="0" rIns="0" bIns="0" rtlCol="0">
                        <a:noAutofit/>
                      </wps:bodyPr>
                    </wps:wsp>
                    <wps:wsp>
                      <wps:cNvPr id="40542" name="Rectangle 40542"/>
                      <wps:cNvSpPr/>
                      <wps:spPr>
                        <a:xfrm>
                          <a:off x="5311394" y="0"/>
                          <a:ext cx="36946" cy="169098"/>
                        </a:xfrm>
                        <a:prstGeom prst="rect">
                          <a:avLst/>
                        </a:prstGeom>
                        <a:ln>
                          <a:noFill/>
                        </a:ln>
                      </wps:spPr>
                      <wps:txbx>
                        <w:txbxContent>
                          <w:p w14:paraId="5A48648A" w14:textId="77777777" w:rsidR="00540FF8"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40539" name="Shape 40539"/>
                      <wps:cNvSpPr/>
                      <wps:spPr>
                        <a:xfrm>
                          <a:off x="5401310" y="1068"/>
                          <a:ext cx="0" cy="179705"/>
                        </a:xfrm>
                        <a:custGeom>
                          <a:avLst/>
                          <a:gdLst/>
                          <a:ahLst/>
                          <a:cxnLst/>
                          <a:rect l="0" t="0" r="0" b="0"/>
                          <a:pathLst>
                            <a:path h="179705">
                              <a:moveTo>
                                <a:pt x="0" y="179705"/>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0540" name="Shape 40540"/>
                      <wps:cNvSpPr/>
                      <wps:spPr>
                        <a:xfrm>
                          <a:off x="0" y="162358"/>
                          <a:ext cx="5400040" cy="0"/>
                        </a:xfrm>
                        <a:custGeom>
                          <a:avLst/>
                          <a:gdLst/>
                          <a:ahLst/>
                          <a:cxnLst/>
                          <a:rect l="0" t="0" r="0" b="0"/>
                          <a:pathLst>
                            <a:path w="5400040">
                              <a:moveTo>
                                <a:pt x="5400040" y="0"/>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1F4ED9C" id="Group 40538" o:spid="_x0000_s1036" style="position:absolute;margin-left:78.05pt;margin-top:73.1pt;width:425.3pt;height:14.25pt;z-index:251658240;mso-position-horizontal-relative:page;mso-position-vertical-relative:page" coordsize="54013,18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">
              <v:rect id="Rectangle 40541" o:spid="_x0000_s1037" style="position:absolute;left:46987;width:8162;height:1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" filled="f" stroked="f">
                <v:textbox inset="0,0,0,0">
                  <w:txbxContent>
                    <w:p w14:paraId="26C63D8F" w14:textId="77777777" w:rsidR="00540FF8" w:rsidRDefault="00000000">
                      <w:pPr>
                        <w:spacing w:after="160" w:line="259" w:lineRule="auto"/>
                        <w:ind w:left="0" w:firstLine="0"/>
                        <w:jc w:val="left"/>
                      </w:pPr>
                      <w:r>
                        <w:rPr>
                          <w:b/>
                          <w:sz w:val="20"/>
                        </w:rPr>
                        <w:t>Lutfia Male</w:t>
                      </w:r>
                    </w:p>
                  </w:txbxContent>
                </v:textbox>
              </v:rect>
              <v:rect id="Rectangle 40542" o:spid="_x0000_s1038" style="position:absolute;left:53113;width:370;height:1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" filled="f" stroked="f">
                <v:textbox inset="0,0,0,0">
                  <w:txbxContent>
                    <w:p w14:paraId="5A48648A" w14:textId="77777777" w:rsidR="00540FF8" w:rsidRDefault="00000000">
                      <w:pPr>
                        <w:spacing w:after="160" w:line="259" w:lineRule="auto"/>
                        <w:ind w:left="0" w:firstLine="0"/>
                        <w:jc w:val="left"/>
                      </w:pPr>
                      <w:r>
                        <w:rPr>
                          <w:b/>
                          <w:sz w:val="20"/>
                        </w:rPr>
                        <w:t xml:space="preserve"> </w:t>
                      </w:r>
                    </w:p>
                  </w:txbxContent>
                </v:textbox>
              </v:rect>
              <v:shape id="Shape 40539" o:spid="_x0000_s1039" style="position:absolute;left:54013;top:10;width:0;height:1797;visibility:visible;mso-wrap-style:square;v-text-anchor:top" coordsize="0,179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" path="m,179705l,e" filled="f">
                <v:stroke miterlimit="83231f" joinstyle="miter"/>
                <v:path arrowok="t" textboxrect="0,0,0,179705"/>
              </v:shape>
              <v:shape id="Shape 40540" o:spid="_x0000_s1040" style="position:absolute;top:1623;width:54000;height:0;visibility:visible;mso-wrap-style:square;v-text-anchor:top" coordsize="54000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" path="m5400040,l,e" filled="f">
                <v:stroke miterlimit="83231f" joinstyle="miter"/>
                <v:path arrowok="t" textboxrect="0,0,5400040,0"/>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02E0" w14:textId="4AAAE866" w:rsidR="00540FF8" w:rsidRPr="000C6ED9" w:rsidRDefault="00000000" w:rsidP="000C6ED9">
    <w:pPr>
      <w:pStyle w:val="Header"/>
      <w:ind w:left="0" w:firstLine="0"/>
      <w:jc w:val="right"/>
      <w:rPr>
        <w:rFonts w:asciiTheme="majorBidi" w:hAnsiTheme="majorBidi" w:cstheme="majorBidi"/>
        <w:b/>
        <w:bCs/>
        <w:i/>
        <w:iCs/>
      </w:rPr>
    </w:pPr>
    <w:r>
      <w:t xml:space="preserve"> </w:t>
    </w:r>
    <w:r w:rsidR="000C6ED9" w:rsidRPr="007B0F7B">
      <w:rPr>
        <w:rFonts w:asciiTheme="majorBidi" w:hAnsiTheme="majorBidi" w:cstheme="majorBidi"/>
        <w:b/>
        <w:bCs/>
        <w:i/>
        <w:iCs/>
      </w:rPr>
      <w:t>Volume 4 Nomor 1, Maret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0011" w14:textId="77777777" w:rsidR="00540FF8" w:rsidRDefault="00000000">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5153561" wp14:editId="49ADCBCA">
              <wp:simplePos x="0" y="0"/>
              <wp:positionH relativeFrom="page">
                <wp:posOffset>1090930</wp:posOffset>
              </wp:positionH>
              <wp:positionV relativeFrom="page">
                <wp:posOffset>928572</wp:posOffset>
              </wp:positionV>
              <wp:extent cx="5400040" cy="227763"/>
              <wp:effectExtent l="0" t="0" r="0" b="0"/>
              <wp:wrapSquare wrapText="bothSides"/>
              <wp:docPr id="40466" name="Group 40466"/>
              <wp:cNvGraphicFramePr/>
              <a:graphic xmlns:a="http://schemas.openxmlformats.org/drawingml/2006/main">
                <a:graphicData uri="http://schemas.microsoft.com/office/word/2010/wordprocessingGroup">
                  <wpg:wgp>
                    <wpg:cNvGrpSpPr/>
                    <wpg:grpSpPr>
                      <a:xfrm>
                        <a:off x="0" y="0"/>
                        <a:ext cx="5400040" cy="227763"/>
                        <a:chOff x="0" y="0"/>
                        <a:chExt cx="5400040" cy="227763"/>
                      </a:xfrm>
                    </wpg:grpSpPr>
                    <wps:wsp>
                      <wps:cNvPr id="40469" name="Rectangle 40469"/>
                      <wps:cNvSpPr/>
                      <wps:spPr>
                        <a:xfrm>
                          <a:off x="80112" y="0"/>
                          <a:ext cx="3031332" cy="169098"/>
                        </a:xfrm>
                        <a:prstGeom prst="rect">
                          <a:avLst/>
                        </a:prstGeom>
                        <a:ln>
                          <a:noFill/>
                        </a:ln>
                      </wps:spPr>
                      <wps:txbx>
                        <w:txbxContent>
                          <w:p w14:paraId="0B1D3AEB" w14:textId="77777777" w:rsidR="00540FF8" w:rsidRDefault="00000000">
                            <w:pPr>
                              <w:spacing w:after="160" w:line="259" w:lineRule="auto"/>
                              <w:ind w:left="0" w:firstLine="0"/>
                              <w:jc w:val="left"/>
                            </w:pPr>
                            <w:r>
                              <w:rPr>
                                <w:b/>
                                <w:sz w:val="20"/>
                              </w:rPr>
                              <w:t>Hubungan Motivasi Berorganisasi Dengan</w:t>
                            </w:r>
                          </w:p>
                        </w:txbxContent>
                      </wps:txbx>
                      <wps:bodyPr horzOverflow="overflow" vert="horz" lIns="0" tIns="0" rIns="0" bIns="0" rtlCol="0">
                        <a:noAutofit/>
                      </wps:bodyPr>
                    </wps:wsp>
                    <wps:wsp>
                      <wps:cNvPr id="40470" name="Rectangle 40470"/>
                      <wps:cNvSpPr/>
                      <wps:spPr>
                        <a:xfrm>
                          <a:off x="2357882" y="0"/>
                          <a:ext cx="170261" cy="169098"/>
                        </a:xfrm>
                        <a:prstGeom prst="rect">
                          <a:avLst/>
                        </a:prstGeom>
                        <a:ln>
                          <a:noFill/>
                        </a:ln>
                      </wps:spPr>
                      <wps:txbx>
                        <w:txbxContent>
                          <w:p w14:paraId="2D801236" w14:textId="77777777" w:rsidR="00540FF8" w:rsidRDefault="00000000">
                            <w:pPr>
                              <w:spacing w:after="160" w:line="259" w:lineRule="auto"/>
                              <w:ind w:left="0" w:firstLine="0"/>
                              <w:jc w:val="left"/>
                            </w:pPr>
                            <w:r>
                              <w:rPr>
                                <w:b/>
                                <w:sz w:val="20"/>
                              </w:rPr>
                              <w:t>…</w:t>
                            </w:r>
                          </w:p>
                        </w:txbxContent>
                      </wps:txbx>
                      <wps:bodyPr horzOverflow="overflow" vert="horz" lIns="0" tIns="0" rIns="0" bIns="0" rtlCol="0">
                        <a:noAutofit/>
                      </wps:bodyPr>
                    </wps:wsp>
                    <wps:wsp>
                      <wps:cNvPr id="40471" name="Rectangle 40471"/>
                      <wps:cNvSpPr/>
                      <wps:spPr>
                        <a:xfrm>
                          <a:off x="2482850" y="0"/>
                          <a:ext cx="36946" cy="169098"/>
                        </a:xfrm>
                        <a:prstGeom prst="rect">
                          <a:avLst/>
                        </a:prstGeom>
                        <a:ln>
                          <a:noFill/>
                        </a:ln>
                      </wps:spPr>
                      <wps:txbx>
                        <w:txbxContent>
                          <w:p w14:paraId="3F332D63" w14:textId="77777777" w:rsidR="00540FF8"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40467" name="Shape 40467"/>
                      <wps:cNvSpPr/>
                      <wps:spPr>
                        <a:xfrm>
                          <a:off x="0" y="47423"/>
                          <a:ext cx="0" cy="180340"/>
                        </a:xfrm>
                        <a:custGeom>
                          <a:avLst/>
                          <a:gdLst/>
                          <a:ahLst/>
                          <a:cxnLst/>
                          <a:rect l="0" t="0" r="0" b="0"/>
                          <a:pathLst>
                            <a:path h="180340">
                              <a:moveTo>
                                <a:pt x="0" y="0"/>
                              </a:moveTo>
                              <a:lnTo>
                                <a:pt x="0" y="18034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40468" name="Shape 40468"/>
                      <wps:cNvSpPr/>
                      <wps:spPr>
                        <a:xfrm>
                          <a:off x="0" y="209348"/>
                          <a:ext cx="5400040" cy="0"/>
                        </a:xfrm>
                        <a:custGeom>
                          <a:avLst/>
                          <a:gdLst/>
                          <a:ahLst/>
                          <a:cxnLst/>
                          <a:rect l="0" t="0" r="0" b="0"/>
                          <a:pathLst>
                            <a:path w="5400040">
                              <a:moveTo>
                                <a:pt x="0" y="0"/>
                              </a:moveTo>
                              <a:lnTo>
                                <a:pt x="540004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5153561" id="Group 40466" o:spid="_x0000_s1041" style="position:absolute;margin-left:85.9pt;margin-top:73.1pt;width:425.2pt;height:17.95pt;z-index:251660288;mso-position-horizontal-relative:page;mso-position-vertical-relative:page" coordsize="54000,22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">
              <v:rect id="Rectangle 40469" o:spid="_x0000_s1042" style="position:absolute;left:801;width:30313;height:1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" filled="f" stroked="f">
                <v:textbox inset="0,0,0,0">
                  <w:txbxContent>
                    <w:p w14:paraId="0B1D3AEB" w14:textId="77777777" w:rsidR="00540FF8" w:rsidRDefault="00000000">
                      <w:pPr>
                        <w:spacing w:after="160" w:line="259" w:lineRule="auto"/>
                        <w:ind w:left="0" w:firstLine="0"/>
                        <w:jc w:val="left"/>
                      </w:pPr>
                      <w:r>
                        <w:rPr>
                          <w:b/>
                          <w:sz w:val="20"/>
                        </w:rPr>
                        <w:t>Hubungan Motivasi Berorganisasi Dengan</w:t>
                      </w:r>
                    </w:p>
                  </w:txbxContent>
                </v:textbox>
              </v:rect>
              <v:rect id="Rectangle 40470" o:spid="_x0000_s1043" style="position:absolute;left:23578;width:1703;height:1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" filled="f" stroked="f">
                <v:textbox inset="0,0,0,0">
                  <w:txbxContent>
                    <w:p w14:paraId="2D801236" w14:textId="77777777" w:rsidR="00540FF8" w:rsidRDefault="00000000">
                      <w:pPr>
                        <w:spacing w:after="160" w:line="259" w:lineRule="auto"/>
                        <w:ind w:left="0" w:firstLine="0"/>
                        <w:jc w:val="left"/>
                      </w:pPr>
                      <w:r>
                        <w:rPr>
                          <w:b/>
                          <w:sz w:val="20"/>
                        </w:rPr>
                        <w:t>…</w:t>
                      </w:r>
                    </w:p>
                  </w:txbxContent>
                </v:textbox>
              </v:rect>
              <v:rect id="Rectangle 40471" o:spid="_x0000_s1044" style="position:absolute;left:24828;width:369;height:1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" filled="f" stroked="f">
                <v:textbox inset="0,0,0,0">
                  <w:txbxContent>
                    <w:p w14:paraId="3F332D63" w14:textId="77777777" w:rsidR="00540FF8" w:rsidRDefault="00000000">
                      <w:pPr>
                        <w:spacing w:after="160" w:line="259" w:lineRule="auto"/>
                        <w:ind w:left="0" w:firstLine="0"/>
                        <w:jc w:val="left"/>
                      </w:pPr>
                      <w:r>
                        <w:rPr>
                          <w:b/>
                          <w:sz w:val="20"/>
                        </w:rPr>
                        <w:t xml:space="preserve"> </w:t>
                      </w:r>
                    </w:p>
                  </w:txbxContent>
                </v:textbox>
              </v:rect>
              <v:shape id="Shape 40467" o:spid="_x0000_s1045" style="position:absolute;top:474;width:0;height:1803;visibility:visible;mso-wrap-style:square;v-text-anchor:top" coordsize="0,180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" path="m,l,180340e" filled="f">
                <v:stroke miterlimit="83231f" joinstyle="miter"/>
                <v:path arrowok="t" textboxrect="0,0,0,180340"/>
              </v:shape>
              <v:shape id="Shape 40468" o:spid="_x0000_s1046" style="position:absolute;top:2093;width:54000;height:0;visibility:visible;mso-wrap-style:square;v-text-anchor:top" coordsize="54000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" path="m,l5400040,e" filled="f">
                <v:stroke miterlimit="83231f" joinstyle="miter"/>
                <v:path arrowok="t" textboxrect="0,0,5400040,0"/>
              </v:shape>
              <w10:wrap type="square" anchorx="page" anchory="page"/>
            </v:group>
          </w:pict>
        </mc:Fallback>
      </mc:AlternateConten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F8"/>
    <w:rsid w:val="000C6ED9"/>
    <w:rsid w:val="002A2A51"/>
    <w:rsid w:val="004B1159"/>
    <w:rsid w:val="00540FF8"/>
    <w:rsid w:val="005E4BEE"/>
    <w:rsid w:val="0063474E"/>
    <w:rsid w:val="006C7907"/>
    <w:rsid w:val="00724233"/>
    <w:rsid w:val="008538D0"/>
    <w:rsid w:val="00A2702B"/>
    <w:rsid w:val="00E80EB9"/>
    <w:rsid w:val="00ED4D41"/>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DDFFE84"/>
  <w15:docId w15:val="{E4DF26ED-552C-C041-A453-99B238EF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10" w:hanging="10"/>
      <w:jc w:val="both"/>
    </w:pPr>
    <w:rPr>
      <w:rFonts w:ascii="Candara" w:eastAsia="Candara" w:hAnsi="Candara" w:cs="Candara"/>
      <w:color w:val="000000"/>
      <w:lang w:val="en-US" w:eastAsia="en-US" w:bidi="en-US"/>
    </w:rPr>
  </w:style>
  <w:style w:type="paragraph" w:styleId="Heading1">
    <w:name w:val="heading 1"/>
    <w:next w:val="Normal"/>
    <w:link w:val="Heading1Char"/>
    <w:uiPriority w:val="9"/>
    <w:qFormat/>
    <w:pPr>
      <w:keepNext/>
      <w:keepLines/>
      <w:spacing w:after="144" w:line="259" w:lineRule="auto"/>
      <w:ind w:left="10" w:hanging="10"/>
      <w:outlineLvl w:val="0"/>
    </w:pPr>
    <w:rPr>
      <w:rFonts w:ascii="Candara" w:eastAsia="Candara" w:hAnsi="Candara" w:cs="Candara"/>
      <w:b/>
      <w:color w:val="000000"/>
      <w:sz w:val="28"/>
    </w:rPr>
  </w:style>
  <w:style w:type="paragraph" w:styleId="Heading2">
    <w:name w:val="heading 2"/>
    <w:next w:val="Normal"/>
    <w:link w:val="Heading2Char"/>
    <w:uiPriority w:val="9"/>
    <w:unhideWhenUsed/>
    <w:qFormat/>
    <w:pPr>
      <w:keepNext/>
      <w:keepLines/>
      <w:spacing w:line="259" w:lineRule="auto"/>
      <w:ind w:left="10" w:hanging="10"/>
      <w:jc w:val="center"/>
      <w:outlineLvl w:val="1"/>
    </w:pPr>
    <w:rPr>
      <w:rFonts w:ascii="Candara" w:eastAsia="Candara" w:hAnsi="Candara" w:cs="Candar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ndara" w:eastAsia="Candara" w:hAnsi="Candara" w:cs="Candara"/>
      <w:b/>
      <w:color w:val="000000"/>
      <w:sz w:val="24"/>
    </w:rPr>
  </w:style>
  <w:style w:type="character" w:customStyle="1" w:styleId="Heading1Char">
    <w:name w:val="Heading 1 Char"/>
    <w:link w:val="Heading1"/>
    <w:rPr>
      <w:rFonts w:ascii="Candara" w:eastAsia="Candara" w:hAnsi="Candara" w:cs="Candara"/>
      <w:b/>
      <w:color w:val="000000"/>
      <w:sz w:val="28"/>
    </w:rPr>
  </w:style>
  <w:style w:type="table" w:customStyle="1" w:styleId="TableGrid">
    <w:name w:val="TableGrid"/>
    <w:tblPr>
      <w:tblCellMar>
        <w:top w:w="0" w:type="dxa"/>
        <w:left w:w="0" w:type="dxa"/>
        <w:bottom w:w="0" w:type="dxa"/>
        <w:right w:w="0" w:type="dxa"/>
      </w:tblCellMar>
    </w:tblPr>
  </w:style>
  <w:style w:type="paragraph" w:styleId="NoSpacing">
    <w:name w:val="No Spacing"/>
    <w:link w:val="NoSpacingChar"/>
    <w:uiPriority w:val="1"/>
    <w:qFormat/>
    <w:rsid w:val="000C6ED9"/>
    <w:rPr>
      <w:rFonts w:ascii="Calibri" w:eastAsia="Calibri" w:hAnsi="Calibri" w:cs="Arial"/>
      <w:sz w:val="20"/>
      <w:szCs w:val="20"/>
      <w:lang w:val="id-ID" w:eastAsia="id-ID"/>
    </w:rPr>
  </w:style>
  <w:style w:type="character" w:customStyle="1" w:styleId="NoSpacingChar">
    <w:name w:val="No Spacing Char"/>
    <w:link w:val="NoSpacing"/>
    <w:uiPriority w:val="1"/>
    <w:rsid w:val="000C6ED9"/>
    <w:rPr>
      <w:rFonts w:ascii="Calibri" w:eastAsia="Calibri" w:hAnsi="Calibri" w:cs="Arial"/>
      <w:sz w:val="20"/>
      <w:szCs w:val="20"/>
      <w:lang w:val="id-ID" w:eastAsia="id-ID"/>
    </w:rPr>
  </w:style>
  <w:style w:type="paragraph" w:styleId="Header">
    <w:name w:val="header"/>
    <w:basedOn w:val="Normal"/>
    <w:link w:val="HeaderChar"/>
    <w:uiPriority w:val="99"/>
    <w:unhideWhenUsed/>
    <w:rsid w:val="000C6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ED9"/>
    <w:rPr>
      <w:rFonts w:ascii="Candara" w:eastAsia="Candara" w:hAnsi="Candara" w:cs="Candara"/>
      <w:color w:val="000000"/>
      <w:lang w:val="en-US" w:eastAsia="en-US" w:bidi="en-US"/>
    </w:rPr>
  </w:style>
  <w:style w:type="paragraph" w:styleId="Footer">
    <w:name w:val="footer"/>
    <w:basedOn w:val="Normal"/>
    <w:link w:val="FooterChar"/>
    <w:uiPriority w:val="99"/>
    <w:semiHidden/>
    <w:unhideWhenUsed/>
    <w:rsid w:val="000C6E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ED9"/>
    <w:rPr>
      <w:rFonts w:ascii="Candara" w:eastAsia="Candara" w:hAnsi="Candara" w:cs="Candara"/>
      <w:color w:val="000000"/>
      <w:lang w:val="en-US" w:eastAsia="en-US" w:bidi="en-US"/>
    </w:rPr>
  </w:style>
  <w:style w:type="character" w:styleId="PageNumber">
    <w:name w:val="page number"/>
    <w:basedOn w:val="DefaultParagraphFont"/>
    <w:uiPriority w:val="99"/>
    <w:semiHidden/>
    <w:unhideWhenUsed/>
    <w:rsid w:val="000C6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scribd.com/doc/36537893/12/Indikator-Motivasi"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scribd.com/doc/36537893/12/Indikator-Motivasi"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scribd.com/doc/36537893/12/Indikator-Motivas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scribd.com/doc/36537893/12/Indikator-Motivas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830AE-853C-2E41-82D1-1E649DAC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6491</Words>
  <Characters>37001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Template Fikrah</vt:lpstr>
    </vt:vector>
  </TitlesOfParts>
  <Company/>
  <LinksUpToDate>false</LinksUpToDate>
  <CharactersWithSpaces>43406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Fikrah</dc:title>
  <dc:subject/>
  <dc:creator>Nuskhan Abid</dc:creator>
  <cp:keywords>fikrah;template;jurnal</cp:keywords>
  <cp:lastModifiedBy>nurfadliutomo</cp:lastModifiedBy>
  <cp:revision>6</cp:revision>
  <dcterms:created xsi:type="dcterms:W3CDTF">2023-03-23T04:02:00Z</dcterms:created>
  <dcterms:modified xsi:type="dcterms:W3CDTF">2023-03-24T15:20:00Z</dcterms:modified>
</cp:coreProperties>
</file>